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E5A98" w:rsidRDefault="00DC5AFC" w:rsidP="00DC5AFC">
      <w:pPr>
        <w:ind w:firstLine="709"/>
        <w:jc w:val="center"/>
        <w:outlineLvl w:val="0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Сообщение о возможном установлении </w:t>
      </w:r>
    </w:p>
    <w:p w:rsidR="00DC5AFC" w:rsidRDefault="00DC5AFC" w:rsidP="00DC5AFC">
      <w:pPr>
        <w:ind w:firstLine="709"/>
        <w:jc w:val="center"/>
        <w:outlineLvl w:val="0"/>
        <w:rPr>
          <w:b/>
          <w:sz w:val="32"/>
          <w:szCs w:val="32"/>
        </w:rPr>
      </w:pPr>
      <w:r>
        <w:rPr>
          <w:b/>
          <w:sz w:val="32"/>
          <w:szCs w:val="32"/>
        </w:rPr>
        <w:t>публичного сервитута</w:t>
      </w:r>
    </w:p>
    <w:p w:rsidR="00DE4CB6" w:rsidRPr="00DE4CB6" w:rsidRDefault="00DE4CB6" w:rsidP="00DE4CB6">
      <w:pPr>
        <w:ind w:firstLine="709"/>
        <w:jc w:val="both"/>
        <w:rPr>
          <w:sz w:val="28"/>
          <w:szCs w:val="28"/>
        </w:rPr>
      </w:pPr>
      <w:r w:rsidRPr="00DE4CB6">
        <w:rPr>
          <w:b/>
          <w:sz w:val="28"/>
          <w:szCs w:val="28"/>
        </w:rPr>
        <w:t xml:space="preserve">Заявитель: </w:t>
      </w:r>
      <w:r w:rsidRPr="00DE4CB6">
        <w:rPr>
          <w:sz w:val="28"/>
          <w:szCs w:val="28"/>
        </w:rPr>
        <w:t>АО «Региональные электрические сети» (ИНН 5406291470, ОГРН 1045402509437).</w:t>
      </w:r>
    </w:p>
    <w:p w:rsidR="00DE4CB6" w:rsidRPr="00DE4CB6" w:rsidRDefault="00DE4CB6" w:rsidP="00DE4CB6">
      <w:pPr>
        <w:ind w:firstLine="709"/>
        <w:jc w:val="both"/>
        <w:rPr>
          <w:sz w:val="28"/>
          <w:szCs w:val="28"/>
        </w:rPr>
      </w:pPr>
      <w:r w:rsidRPr="00DE4CB6">
        <w:rPr>
          <w:b/>
          <w:sz w:val="28"/>
          <w:szCs w:val="28"/>
        </w:rPr>
        <w:t>Наименование уполномоченного органа, которым рассматривается ходатайство об установлении сервитута:</w:t>
      </w:r>
      <w:r w:rsidRPr="00DE4CB6">
        <w:rPr>
          <w:sz w:val="28"/>
          <w:szCs w:val="28"/>
        </w:rPr>
        <w:t xml:space="preserve"> администрация Новосибирского района Новосибирской области.</w:t>
      </w:r>
    </w:p>
    <w:p w:rsidR="00DE4CB6" w:rsidRPr="00DE4CB6" w:rsidRDefault="00DE4CB6" w:rsidP="00DE4CB6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DE4CB6">
        <w:rPr>
          <w:b/>
          <w:sz w:val="28"/>
          <w:szCs w:val="28"/>
        </w:rPr>
        <w:t>Цель установления публичного сервитута:</w:t>
      </w:r>
      <w:r w:rsidRPr="00DE4CB6">
        <w:rPr>
          <w:sz w:val="28"/>
          <w:szCs w:val="28"/>
        </w:rPr>
        <w:t xml:space="preserve"> </w:t>
      </w:r>
      <w:r w:rsidR="009F2A5E">
        <w:rPr>
          <w:sz w:val="28"/>
          <w:szCs w:val="28"/>
        </w:rPr>
        <w:t>т</w:t>
      </w:r>
      <w:r w:rsidR="006B52F6">
        <w:rPr>
          <w:sz w:val="28"/>
          <w:szCs w:val="28"/>
        </w:rPr>
        <w:t>ехнологическое присоединение к электрическим сетям нежилого помещения ИП Панарина</w:t>
      </w:r>
      <w:r w:rsidR="009F2A5E">
        <w:rPr>
          <w:sz w:val="28"/>
          <w:szCs w:val="28"/>
        </w:rPr>
        <w:t xml:space="preserve"> </w:t>
      </w:r>
      <w:r w:rsidR="006B52F6">
        <w:rPr>
          <w:sz w:val="28"/>
          <w:szCs w:val="28"/>
        </w:rPr>
        <w:t>Н.Б.</w:t>
      </w:r>
      <w:r w:rsidR="006B52F6">
        <w:rPr>
          <w:rFonts w:eastAsiaTheme="minorHAnsi"/>
          <w:sz w:val="28"/>
          <w:szCs w:val="28"/>
          <w:lang w:eastAsia="en-US"/>
        </w:rPr>
        <w:t xml:space="preserve"> по адресу: Новосибир</w:t>
      </w:r>
      <w:r w:rsidR="00413A87">
        <w:rPr>
          <w:rFonts w:eastAsiaTheme="minorHAnsi"/>
          <w:sz w:val="28"/>
          <w:szCs w:val="28"/>
          <w:lang w:eastAsia="en-US"/>
        </w:rPr>
        <w:t>ская область, р-н Новосибирский</w:t>
      </w:r>
      <w:bookmarkStart w:id="0" w:name="_GoBack"/>
      <w:bookmarkEnd w:id="0"/>
      <w:r w:rsidR="006B52F6">
        <w:rPr>
          <w:rFonts w:eastAsiaTheme="minorHAnsi"/>
          <w:sz w:val="28"/>
          <w:szCs w:val="28"/>
          <w:lang w:eastAsia="en-US"/>
        </w:rPr>
        <w:t>, МО Березовский сельсовет (кадастровый номер земельного участка: 54:19:176501:623).</w:t>
      </w:r>
    </w:p>
    <w:p w:rsidR="00DE4CB6" w:rsidRPr="00DE4CB6" w:rsidRDefault="00DE4CB6" w:rsidP="00DE4CB6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DE4CB6">
        <w:rPr>
          <w:rFonts w:eastAsiaTheme="minorHAnsi"/>
          <w:sz w:val="28"/>
          <w:szCs w:val="28"/>
          <w:lang w:eastAsia="en-US"/>
        </w:rPr>
        <w:t xml:space="preserve">Размещение </w:t>
      </w:r>
      <w:r w:rsidRPr="00DE4CB6">
        <w:rPr>
          <w:sz w:val="28"/>
          <w:szCs w:val="28"/>
        </w:rPr>
        <w:t>объектов электросетевого хозяйства</w:t>
      </w:r>
      <w:r w:rsidRPr="00DE4CB6">
        <w:rPr>
          <w:rFonts w:eastAsiaTheme="minorHAnsi"/>
          <w:sz w:val="28"/>
          <w:szCs w:val="28"/>
          <w:lang w:eastAsia="en-US"/>
        </w:rPr>
        <w:t xml:space="preserve"> предусмотрено </w:t>
      </w:r>
      <w:r w:rsidR="006B52F6">
        <w:rPr>
          <w:rFonts w:eastAsiaTheme="minorHAnsi"/>
          <w:sz w:val="28"/>
          <w:szCs w:val="28"/>
          <w:lang w:eastAsia="en-US"/>
        </w:rPr>
        <w:t xml:space="preserve">условиями типового договора </w:t>
      </w:r>
      <w:r w:rsidRPr="00DE4CB6">
        <w:rPr>
          <w:rFonts w:eastAsiaTheme="minorHAnsi"/>
          <w:sz w:val="28"/>
          <w:szCs w:val="28"/>
          <w:lang w:eastAsia="en-US"/>
        </w:rPr>
        <w:t xml:space="preserve">об осуществлении технологического присоединения к электрическим сетям от </w:t>
      </w:r>
      <w:r w:rsidR="00A9025E">
        <w:rPr>
          <w:rFonts w:eastAsiaTheme="minorHAnsi"/>
          <w:sz w:val="28"/>
          <w:szCs w:val="28"/>
          <w:lang w:eastAsia="en-US"/>
        </w:rPr>
        <w:t>27.10.2022</w:t>
      </w:r>
      <w:r w:rsidRPr="00DE4CB6">
        <w:rPr>
          <w:rFonts w:eastAsiaTheme="minorHAnsi"/>
          <w:sz w:val="28"/>
          <w:szCs w:val="28"/>
          <w:lang w:eastAsia="en-US"/>
        </w:rPr>
        <w:t xml:space="preserve"> №</w:t>
      </w:r>
      <w:r w:rsidR="00A9025E">
        <w:rPr>
          <w:rFonts w:eastAsiaTheme="minorHAnsi"/>
          <w:sz w:val="28"/>
          <w:szCs w:val="28"/>
          <w:lang w:eastAsia="en-US"/>
        </w:rPr>
        <w:t>5427970</w:t>
      </w:r>
      <w:r w:rsidRPr="00DE4CB6">
        <w:rPr>
          <w:rFonts w:eastAsiaTheme="minorHAnsi"/>
          <w:sz w:val="28"/>
          <w:szCs w:val="28"/>
          <w:lang w:eastAsia="en-US"/>
        </w:rPr>
        <w:t>.</w:t>
      </w:r>
    </w:p>
    <w:p w:rsidR="00DE4CB6" w:rsidRPr="00DE4CB6" w:rsidRDefault="00DE4CB6" w:rsidP="00DE4CB6">
      <w:pPr>
        <w:ind w:firstLine="709"/>
        <w:jc w:val="both"/>
        <w:rPr>
          <w:sz w:val="28"/>
          <w:szCs w:val="28"/>
        </w:rPr>
      </w:pPr>
      <w:r w:rsidRPr="00DE4CB6">
        <w:rPr>
          <w:b/>
          <w:sz w:val="28"/>
          <w:szCs w:val="28"/>
        </w:rPr>
        <w:t>Местоположение земельных участков, в отношении которых испрашивается публичный сервитут:</w:t>
      </w:r>
      <w:r w:rsidRPr="00DE4CB6">
        <w:rPr>
          <w:sz w:val="28"/>
          <w:szCs w:val="28"/>
        </w:rPr>
        <w:t xml:space="preserve"> </w:t>
      </w:r>
    </w:p>
    <w:p w:rsidR="00DE4CB6" w:rsidRPr="00DE4CB6" w:rsidRDefault="00DE4CB6" w:rsidP="00DE4CB6">
      <w:pPr>
        <w:ind w:firstLine="709"/>
        <w:jc w:val="both"/>
        <w:rPr>
          <w:sz w:val="28"/>
          <w:szCs w:val="28"/>
        </w:rPr>
      </w:pPr>
      <w:r w:rsidRPr="00DE4CB6">
        <w:rPr>
          <w:sz w:val="28"/>
          <w:szCs w:val="28"/>
        </w:rPr>
        <w:t>- часть земельного участка с кадастровым номером 54:19:</w:t>
      </w:r>
      <w:r w:rsidR="00A9025E">
        <w:rPr>
          <w:sz w:val="28"/>
          <w:szCs w:val="28"/>
        </w:rPr>
        <w:t>176501:612</w:t>
      </w:r>
      <w:r w:rsidRPr="00DE4CB6">
        <w:rPr>
          <w:sz w:val="28"/>
          <w:szCs w:val="28"/>
        </w:rPr>
        <w:t xml:space="preserve">, местоположением: Новосибирская область, </w:t>
      </w:r>
      <w:r w:rsidR="00A9025E">
        <w:rPr>
          <w:sz w:val="28"/>
          <w:szCs w:val="28"/>
        </w:rPr>
        <w:t xml:space="preserve">р-н </w:t>
      </w:r>
      <w:r w:rsidRPr="00DE4CB6">
        <w:rPr>
          <w:sz w:val="28"/>
          <w:szCs w:val="28"/>
        </w:rPr>
        <w:t xml:space="preserve">Новосибирский, </w:t>
      </w:r>
      <w:r w:rsidR="00A9025E">
        <w:rPr>
          <w:sz w:val="28"/>
          <w:szCs w:val="28"/>
        </w:rPr>
        <w:t>Березовский</w:t>
      </w:r>
      <w:r w:rsidRPr="00DE4CB6">
        <w:rPr>
          <w:sz w:val="28"/>
          <w:szCs w:val="28"/>
        </w:rPr>
        <w:t xml:space="preserve"> сельсовет, площадью </w:t>
      </w:r>
      <w:r w:rsidR="00A9025E">
        <w:rPr>
          <w:sz w:val="28"/>
          <w:szCs w:val="28"/>
        </w:rPr>
        <w:t>3883</w:t>
      </w:r>
      <w:r w:rsidRPr="00DE4CB6">
        <w:rPr>
          <w:sz w:val="28"/>
          <w:szCs w:val="28"/>
        </w:rPr>
        <w:t xml:space="preserve"> </w:t>
      </w:r>
      <w:proofErr w:type="spellStart"/>
      <w:r w:rsidRPr="00DE4CB6">
        <w:rPr>
          <w:sz w:val="28"/>
          <w:szCs w:val="28"/>
        </w:rPr>
        <w:t>кв.м</w:t>
      </w:r>
      <w:proofErr w:type="spellEnd"/>
      <w:r w:rsidRPr="00DE4CB6">
        <w:rPr>
          <w:sz w:val="28"/>
          <w:szCs w:val="28"/>
        </w:rPr>
        <w:t>.</w:t>
      </w:r>
    </w:p>
    <w:p w:rsidR="00DE4CB6" w:rsidRPr="00DE4CB6" w:rsidRDefault="00DE4CB6" w:rsidP="00DE4CB6">
      <w:pPr>
        <w:ind w:firstLine="709"/>
        <w:jc w:val="both"/>
        <w:rPr>
          <w:sz w:val="28"/>
          <w:szCs w:val="28"/>
        </w:rPr>
      </w:pPr>
      <w:r w:rsidRPr="00DE4CB6">
        <w:rPr>
          <w:b/>
          <w:sz w:val="28"/>
          <w:szCs w:val="28"/>
        </w:rPr>
        <w:t>Адрес, по которому заинтересованные лица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сервитута, подать заявление об учете прав на земельные участки:</w:t>
      </w:r>
      <w:r w:rsidRPr="00DE4CB6">
        <w:rPr>
          <w:sz w:val="28"/>
          <w:szCs w:val="28"/>
        </w:rPr>
        <w:t xml:space="preserve"> </w:t>
      </w:r>
      <w:proofErr w:type="spellStart"/>
      <w:r w:rsidRPr="00DE4CB6">
        <w:rPr>
          <w:bCs/>
          <w:sz w:val="28"/>
          <w:szCs w:val="28"/>
        </w:rPr>
        <w:t>г.Новосибирск</w:t>
      </w:r>
      <w:proofErr w:type="spellEnd"/>
      <w:r w:rsidRPr="00DE4CB6">
        <w:rPr>
          <w:bCs/>
          <w:sz w:val="28"/>
          <w:szCs w:val="28"/>
        </w:rPr>
        <w:t xml:space="preserve">, </w:t>
      </w:r>
      <w:proofErr w:type="spellStart"/>
      <w:r w:rsidRPr="00DE4CB6">
        <w:rPr>
          <w:bCs/>
          <w:sz w:val="28"/>
          <w:szCs w:val="28"/>
        </w:rPr>
        <w:t>ул.Депутатская</w:t>
      </w:r>
      <w:proofErr w:type="spellEnd"/>
      <w:r w:rsidRPr="00DE4CB6">
        <w:rPr>
          <w:bCs/>
          <w:sz w:val="28"/>
          <w:szCs w:val="28"/>
        </w:rPr>
        <w:t xml:space="preserve">, 46, подъезд 3, этаж 6. Контактное лицо: начальник отдела подготовки земельных участков к торгам МКУ «Центр муниципальных услуг» </w:t>
      </w:r>
      <w:r w:rsidRPr="00DE4CB6">
        <w:rPr>
          <w:sz w:val="28"/>
          <w:szCs w:val="28"/>
        </w:rPr>
        <w:t>Егорова Александра Александровна</w:t>
      </w:r>
      <w:r w:rsidRPr="00DE4CB6">
        <w:rPr>
          <w:bCs/>
          <w:sz w:val="28"/>
          <w:szCs w:val="28"/>
        </w:rPr>
        <w:t>, т. 209-31-38.</w:t>
      </w:r>
    </w:p>
    <w:p w:rsidR="00DE4CB6" w:rsidRPr="00DE4CB6" w:rsidRDefault="00DE4CB6" w:rsidP="00DE4CB6">
      <w:pPr>
        <w:ind w:firstLine="709"/>
        <w:jc w:val="both"/>
        <w:rPr>
          <w:sz w:val="28"/>
          <w:szCs w:val="28"/>
        </w:rPr>
      </w:pPr>
      <w:r w:rsidRPr="00DE4CB6">
        <w:rPr>
          <w:b/>
          <w:sz w:val="28"/>
          <w:szCs w:val="28"/>
        </w:rPr>
        <w:t xml:space="preserve">Срок подачи заявлений об учете прав на земельные участки: </w:t>
      </w:r>
      <w:r w:rsidRPr="00DE4CB6">
        <w:rPr>
          <w:sz w:val="28"/>
          <w:szCs w:val="28"/>
        </w:rPr>
        <w:t>в течение четырнадцати дней со дня опубликования сообщения о возможном установлении публичного сервитута.</w:t>
      </w:r>
    </w:p>
    <w:p w:rsidR="00DE4CB6" w:rsidRPr="00DE4CB6" w:rsidRDefault="00DE4CB6" w:rsidP="00DE4CB6">
      <w:pPr>
        <w:ind w:firstLine="709"/>
        <w:jc w:val="both"/>
        <w:rPr>
          <w:sz w:val="28"/>
          <w:szCs w:val="28"/>
        </w:rPr>
      </w:pPr>
      <w:r w:rsidRPr="00DE4CB6">
        <w:rPr>
          <w:b/>
          <w:sz w:val="28"/>
          <w:szCs w:val="28"/>
        </w:rPr>
        <w:t>Время приема заинтересованных лиц для ознакомления с поступившим ходатайством об установлении публичного сервитута:</w:t>
      </w:r>
      <w:r w:rsidRPr="00DE4CB6">
        <w:rPr>
          <w:sz w:val="28"/>
          <w:szCs w:val="28"/>
        </w:rPr>
        <w:t xml:space="preserve"> </w:t>
      </w:r>
      <w:r w:rsidRPr="00DE4CB6">
        <w:rPr>
          <w:bCs/>
          <w:sz w:val="28"/>
          <w:szCs w:val="28"/>
        </w:rPr>
        <w:t xml:space="preserve">ежедневно (за исключением выходных дней) </w:t>
      </w:r>
      <w:r w:rsidRPr="00DE4CB6">
        <w:rPr>
          <w:sz w:val="28"/>
          <w:szCs w:val="28"/>
        </w:rPr>
        <w:t>с</w:t>
      </w:r>
      <w:r w:rsidRPr="00DE4CB6">
        <w:rPr>
          <w:bCs/>
          <w:sz w:val="28"/>
          <w:szCs w:val="28"/>
        </w:rPr>
        <w:t xml:space="preserve"> 9:00 до 12:30, с 13:30 до 16:00 по местному времени.</w:t>
      </w:r>
    </w:p>
    <w:p w:rsidR="00DE4CB6" w:rsidRPr="00DE4CB6" w:rsidRDefault="00DE4CB6" w:rsidP="00DE4CB6">
      <w:pPr>
        <w:ind w:firstLine="709"/>
        <w:jc w:val="both"/>
        <w:rPr>
          <w:b/>
          <w:sz w:val="28"/>
          <w:szCs w:val="28"/>
        </w:rPr>
      </w:pPr>
      <w:r w:rsidRPr="00DE4CB6">
        <w:rPr>
          <w:b/>
          <w:sz w:val="28"/>
          <w:szCs w:val="28"/>
        </w:rPr>
        <w:t>Официальные сайты в информационно-телекоммуникационной сети «Интернет», на которых размещается сообщение о поступившем ходатайстве об установлении публичного сервитута:</w:t>
      </w:r>
    </w:p>
    <w:p w:rsidR="00DE4CB6" w:rsidRPr="00DE4CB6" w:rsidRDefault="00DE4CB6" w:rsidP="00DE4CB6">
      <w:pPr>
        <w:ind w:firstLine="709"/>
        <w:jc w:val="both"/>
        <w:rPr>
          <w:sz w:val="28"/>
          <w:szCs w:val="28"/>
        </w:rPr>
      </w:pPr>
      <w:r w:rsidRPr="00DE4CB6">
        <w:rPr>
          <w:sz w:val="28"/>
          <w:szCs w:val="28"/>
        </w:rPr>
        <w:t xml:space="preserve">- официальный сайт администрации Новосибирского района Новосибирской области </w:t>
      </w:r>
      <w:hyperlink r:id="rId4" w:history="1">
        <w:r w:rsidRPr="00DE4CB6">
          <w:rPr>
            <w:rStyle w:val="a3"/>
            <w:sz w:val="28"/>
            <w:szCs w:val="28"/>
            <w:lang w:val="en-US"/>
          </w:rPr>
          <w:t>http</w:t>
        </w:r>
        <w:r w:rsidRPr="00DE4CB6">
          <w:rPr>
            <w:rStyle w:val="a3"/>
            <w:sz w:val="28"/>
            <w:szCs w:val="28"/>
          </w:rPr>
          <w:t>://</w:t>
        </w:r>
        <w:proofErr w:type="spellStart"/>
        <w:r w:rsidRPr="00DE4CB6">
          <w:rPr>
            <w:rStyle w:val="a3"/>
            <w:sz w:val="28"/>
            <w:szCs w:val="28"/>
            <w:lang w:val="en-US"/>
          </w:rPr>
          <w:t>nsr</w:t>
        </w:r>
        <w:proofErr w:type="spellEnd"/>
        <w:r w:rsidRPr="00DE4CB6">
          <w:rPr>
            <w:rStyle w:val="a3"/>
            <w:sz w:val="28"/>
            <w:szCs w:val="28"/>
          </w:rPr>
          <w:t>.</w:t>
        </w:r>
        <w:proofErr w:type="spellStart"/>
        <w:r w:rsidRPr="00DE4CB6">
          <w:rPr>
            <w:rStyle w:val="a3"/>
            <w:sz w:val="28"/>
            <w:szCs w:val="28"/>
            <w:lang w:val="en-US"/>
          </w:rPr>
          <w:t>nso</w:t>
        </w:r>
        <w:proofErr w:type="spellEnd"/>
        <w:r w:rsidRPr="00DE4CB6">
          <w:rPr>
            <w:rStyle w:val="a3"/>
            <w:sz w:val="28"/>
            <w:szCs w:val="28"/>
          </w:rPr>
          <w:t>.</w:t>
        </w:r>
        <w:proofErr w:type="spellStart"/>
        <w:r w:rsidRPr="00DE4CB6">
          <w:rPr>
            <w:rStyle w:val="a3"/>
            <w:sz w:val="28"/>
            <w:szCs w:val="28"/>
            <w:lang w:val="en-US"/>
          </w:rPr>
          <w:t>ru</w:t>
        </w:r>
        <w:proofErr w:type="spellEnd"/>
      </w:hyperlink>
      <w:r w:rsidRPr="00DE4CB6">
        <w:rPr>
          <w:sz w:val="28"/>
          <w:szCs w:val="28"/>
        </w:rPr>
        <w:t>;</w:t>
      </w:r>
    </w:p>
    <w:p w:rsidR="00DC0A31" w:rsidRPr="00A9025E" w:rsidRDefault="00DE4CB6" w:rsidP="00DE4CB6">
      <w:pPr>
        <w:ind w:firstLine="709"/>
        <w:jc w:val="both"/>
        <w:rPr>
          <w:color w:val="212529"/>
          <w:sz w:val="28"/>
          <w:szCs w:val="28"/>
          <w:u w:val="single"/>
          <w:shd w:val="clear" w:color="auto" w:fill="FFFFFF"/>
        </w:rPr>
      </w:pPr>
      <w:r w:rsidRPr="00DE4CB6">
        <w:rPr>
          <w:sz w:val="28"/>
          <w:szCs w:val="28"/>
        </w:rPr>
        <w:t xml:space="preserve">- официальный сайт администрации </w:t>
      </w:r>
      <w:r w:rsidR="00A9025E">
        <w:rPr>
          <w:sz w:val="28"/>
          <w:szCs w:val="28"/>
        </w:rPr>
        <w:t>Березовского</w:t>
      </w:r>
      <w:r w:rsidRPr="00DE4CB6">
        <w:rPr>
          <w:sz w:val="28"/>
          <w:szCs w:val="28"/>
        </w:rPr>
        <w:t xml:space="preserve"> сельсовета Новосибирского района Новосибирской области </w:t>
      </w:r>
      <w:r w:rsidRPr="00A9025E">
        <w:rPr>
          <w:rStyle w:val="a3"/>
          <w:sz w:val="28"/>
          <w:szCs w:val="28"/>
        </w:rPr>
        <w:t>https://</w:t>
      </w:r>
      <w:r w:rsidR="00A9025E" w:rsidRPr="00A9025E">
        <w:rPr>
          <w:color w:val="212529"/>
          <w:sz w:val="28"/>
          <w:szCs w:val="28"/>
          <w:u w:val="single"/>
          <w:shd w:val="clear" w:color="auto" w:fill="F3F3F3"/>
        </w:rPr>
        <w:t>admber.nso.ru</w:t>
      </w:r>
    </w:p>
    <w:p w:rsidR="00DC0A31" w:rsidRDefault="00DC0A31" w:rsidP="00DC0A31">
      <w:pPr>
        <w:ind w:firstLine="709"/>
        <w:jc w:val="both"/>
        <w:rPr>
          <w:color w:val="212529"/>
          <w:sz w:val="28"/>
          <w:szCs w:val="28"/>
          <w:u w:val="single"/>
          <w:shd w:val="clear" w:color="auto" w:fill="FFFFFF"/>
        </w:rPr>
      </w:pPr>
    </w:p>
    <w:p w:rsidR="004F6B13" w:rsidRDefault="004F6B13" w:rsidP="00DC0A31">
      <w:pPr>
        <w:ind w:firstLine="709"/>
        <w:jc w:val="both"/>
        <w:rPr>
          <w:sz w:val="28"/>
          <w:szCs w:val="28"/>
        </w:rPr>
      </w:pPr>
    </w:p>
    <w:p w:rsidR="00797C90" w:rsidRDefault="00797C90" w:rsidP="00DC0A31">
      <w:pPr>
        <w:spacing w:after="200" w:line="276" w:lineRule="auto"/>
        <w:rPr>
          <w:sz w:val="28"/>
          <w:szCs w:val="28"/>
        </w:rPr>
      </w:pPr>
    </w:p>
    <w:p w:rsidR="00A9025E" w:rsidRPr="00DF2CD6" w:rsidRDefault="00D918E2" w:rsidP="00DC0A31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60.75pt">
            <v:imagedata r:id="rId5" o:title="02 Схема для публикации"/>
          </v:shape>
        </w:pict>
      </w:r>
    </w:p>
    <w:sectPr w:rsidR="00A9025E" w:rsidRPr="00DF2C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5AFC"/>
    <w:rsid w:val="00052081"/>
    <w:rsid w:val="0016532E"/>
    <w:rsid w:val="001B2533"/>
    <w:rsid w:val="001C645B"/>
    <w:rsid w:val="00220700"/>
    <w:rsid w:val="002216BF"/>
    <w:rsid w:val="00296262"/>
    <w:rsid w:val="002A0E92"/>
    <w:rsid w:val="00354662"/>
    <w:rsid w:val="00413A87"/>
    <w:rsid w:val="0047042D"/>
    <w:rsid w:val="004F6B13"/>
    <w:rsid w:val="00500517"/>
    <w:rsid w:val="00557FEA"/>
    <w:rsid w:val="006454A6"/>
    <w:rsid w:val="00696E4E"/>
    <w:rsid w:val="006A43D3"/>
    <w:rsid w:val="006B52F6"/>
    <w:rsid w:val="006E70C0"/>
    <w:rsid w:val="00797C90"/>
    <w:rsid w:val="007B7314"/>
    <w:rsid w:val="009E1269"/>
    <w:rsid w:val="009F2A5E"/>
    <w:rsid w:val="00A61427"/>
    <w:rsid w:val="00A81C80"/>
    <w:rsid w:val="00A9025E"/>
    <w:rsid w:val="00AC3114"/>
    <w:rsid w:val="00AF7AC6"/>
    <w:rsid w:val="00B73A5A"/>
    <w:rsid w:val="00CE5A98"/>
    <w:rsid w:val="00D918E2"/>
    <w:rsid w:val="00DB174F"/>
    <w:rsid w:val="00DC0A31"/>
    <w:rsid w:val="00DC5AFC"/>
    <w:rsid w:val="00DE4CB6"/>
    <w:rsid w:val="00DF2CD6"/>
    <w:rsid w:val="00F361C2"/>
    <w:rsid w:val="00FA109F"/>
    <w:rsid w:val="00FF7C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65DBEE0-7432-4DED-8822-C0A02F89EE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C5AF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C5AFC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DB174F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DB174F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737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16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32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hyperlink" Target="http://nsr.nso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2</Pages>
  <Words>338</Words>
  <Characters>1931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Егорова Александра Александровна</dc:creator>
  <cp:lastModifiedBy>Сидоренко Юлия Витальевна</cp:lastModifiedBy>
  <cp:revision>14</cp:revision>
  <cp:lastPrinted>2023-07-24T09:08:00Z</cp:lastPrinted>
  <dcterms:created xsi:type="dcterms:W3CDTF">2023-06-01T10:05:00Z</dcterms:created>
  <dcterms:modified xsi:type="dcterms:W3CDTF">2023-07-24T09:17:00Z</dcterms:modified>
</cp:coreProperties>
</file>