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0E" w:rsidRPr="006A76CD" w:rsidRDefault="0085370E" w:rsidP="008537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A7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НОВОСИБИРСКОГО РАЙОНА</w:t>
      </w:r>
    </w:p>
    <w:p w:rsidR="0085370E" w:rsidRPr="006A76CD" w:rsidRDefault="0085370E" w:rsidP="008537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85370E" w:rsidRPr="006A76CD" w:rsidRDefault="0085370E" w:rsidP="008537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370E" w:rsidRPr="006A76CD" w:rsidRDefault="0085370E" w:rsidP="008537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76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85370E" w:rsidRPr="006A76CD" w:rsidRDefault="0085370E" w:rsidP="008537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3358"/>
        <w:gridCol w:w="3354"/>
        <w:gridCol w:w="3313"/>
      </w:tblGrid>
      <w:tr w:rsidR="0085370E" w:rsidRPr="006A76CD" w:rsidTr="000C24BE">
        <w:tc>
          <w:tcPr>
            <w:tcW w:w="3392" w:type="dxa"/>
            <w:hideMark/>
          </w:tcPr>
          <w:p w:rsidR="0085370E" w:rsidRPr="006A76CD" w:rsidRDefault="0085370E" w:rsidP="00A034D1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76CD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8"/>
                <w:szCs w:val="28"/>
                <w:u w:val="single"/>
              </w:rPr>
              <w:t>_</w:t>
            </w:r>
            <w:r w:rsidR="00A034D1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26.01.2016 </w:t>
            </w:r>
            <w:r w:rsidRPr="006A76CD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383" w:type="dxa"/>
          </w:tcPr>
          <w:p w:rsidR="0085370E" w:rsidRPr="006A76CD" w:rsidRDefault="0085370E" w:rsidP="0085370E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4"/>
                <w:szCs w:val="24"/>
              </w:rPr>
            </w:pPr>
            <w:r w:rsidRPr="006A76CD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4"/>
                <w:szCs w:val="24"/>
              </w:rPr>
              <w:t>г.Новосибирск</w:t>
            </w:r>
          </w:p>
          <w:p w:rsidR="0085370E" w:rsidRDefault="0085370E" w:rsidP="0085370E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47BF" w:rsidRPr="006A76CD" w:rsidRDefault="00B047BF" w:rsidP="0085370E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2" w:type="dxa"/>
            <w:hideMark/>
          </w:tcPr>
          <w:p w:rsidR="0085370E" w:rsidRPr="006A76CD" w:rsidRDefault="0085370E" w:rsidP="00A034D1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76CD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r w:rsidRPr="006A76CD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8"/>
                <w:szCs w:val="28"/>
                <w:u w:val="single"/>
              </w:rPr>
              <w:t>_</w:t>
            </w:r>
            <w:r w:rsidR="00A034D1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8"/>
                <w:szCs w:val="28"/>
                <w:u w:val="single"/>
              </w:rPr>
              <w:t>45-па</w:t>
            </w:r>
            <w:r w:rsidRPr="006A76CD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__</w:t>
            </w:r>
          </w:p>
        </w:tc>
      </w:tr>
    </w:tbl>
    <w:p w:rsidR="000C24BE" w:rsidRPr="00627966" w:rsidRDefault="000C24BE" w:rsidP="000C24BE">
      <w:pPr>
        <w:pStyle w:val="a3"/>
        <w:widowControl w:val="0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460A8">
        <w:rPr>
          <w:b/>
          <w:color w:val="000000" w:themeColor="text1"/>
          <w:sz w:val="27"/>
          <w:szCs w:val="27"/>
        </w:rPr>
        <w:t xml:space="preserve">О внесении изменений в </w:t>
      </w:r>
      <w:r w:rsidR="00754504">
        <w:rPr>
          <w:b/>
          <w:color w:val="000000" w:themeColor="text1"/>
          <w:sz w:val="28"/>
          <w:szCs w:val="28"/>
        </w:rPr>
        <w:t xml:space="preserve">административный регламент </w:t>
      </w:r>
      <w:r w:rsidRPr="00627966">
        <w:rPr>
          <w:b/>
          <w:color w:val="000000" w:themeColor="text1"/>
          <w:sz w:val="28"/>
          <w:szCs w:val="28"/>
        </w:rPr>
        <w:t>предоставления муниципальной услуги «</w:t>
      </w:r>
      <w:r w:rsidRPr="00627966">
        <w:rPr>
          <w:b/>
          <w:sz w:val="28"/>
          <w:szCs w:val="28"/>
        </w:rPr>
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</w:t>
      </w:r>
      <w:r w:rsidRPr="00627966">
        <w:rPr>
          <w:b/>
          <w:color w:val="000000" w:themeColor="text1"/>
          <w:sz w:val="28"/>
          <w:szCs w:val="28"/>
        </w:rPr>
        <w:t>постановлением администрации</w:t>
      </w:r>
    </w:p>
    <w:p w:rsidR="000C24BE" w:rsidRPr="00627966" w:rsidRDefault="000C24BE" w:rsidP="000C24BE">
      <w:pPr>
        <w:pStyle w:val="a3"/>
        <w:widowControl w:val="0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27966">
        <w:rPr>
          <w:b/>
          <w:color w:val="000000" w:themeColor="text1"/>
          <w:sz w:val="28"/>
          <w:szCs w:val="28"/>
        </w:rPr>
        <w:t>Новосибирского района Новосибирской области</w:t>
      </w:r>
    </w:p>
    <w:p w:rsidR="003A267B" w:rsidRPr="00627966" w:rsidRDefault="00973899" w:rsidP="00C02404">
      <w:pPr>
        <w:pStyle w:val="a3"/>
        <w:widowControl w:val="0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27966">
        <w:rPr>
          <w:b/>
          <w:color w:val="000000" w:themeColor="text1"/>
          <w:sz w:val="28"/>
          <w:szCs w:val="28"/>
        </w:rPr>
        <w:t xml:space="preserve">от </w:t>
      </w:r>
      <w:r w:rsidR="00E67B07" w:rsidRPr="00627966">
        <w:rPr>
          <w:b/>
          <w:color w:val="000000" w:themeColor="text1"/>
          <w:sz w:val="28"/>
          <w:szCs w:val="28"/>
        </w:rPr>
        <w:t>06</w:t>
      </w:r>
      <w:r w:rsidR="00FD540C" w:rsidRPr="00627966">
        <w:rPr>
          <w:b/>
          <w:color w:val="000000" w:themeColor="text1"/>
          <w:sz w:val="28"/>
          <w:szCs w:val="28"/>
        </w:rPr>
        <w:t>.0</w:t>
      </w:r>
      <w:r w:rsidR="00E67B07" w:rsidRPr="00627966">
        <w:rPr>
          <w:b/>
          <w:color w:val="000000" w:themeColor="text1"/>
          <w:sz w:val="28"/>
          <w:szCs w:val="28"/>
        </w:rPr>
        <w:t>3</w:t>
      </w:r>
      <w:r w:rsidR="00FD540C" w:rsidRPr="00627966">
        <w:rPr>
          <w:b/>
          <w:color w:val="000000" w:themeColor="text1"/>
          <w:sz w:val="28"/>
          <w:szCs w:val="28"/>
        </w:rPr>
        <w:t>.201</w:t>
      </w:r>
      <w:r w:rsidR="00E67B07" w:rsidRPr="00627966">
        <w:rPr>
          <w:b/>
          <w:color w:val="000000" w:themeColor="text1"/>
          <w:sz w:val="28"/>
          <w:szCs w:val="28"/>
        </w:rPr>
        <w:t>5</w:t>
      </w:r>
      <w:r w:rsidRPr="00627966">
        <w:rPr>
          <w:b/>
          <w:color w:val="000000" w:themeColor="text1"/>
          <w:sz w:val="28"/>
          <w:szCs w:val="28"/>
        </w:rPr>
        <w:t xml:space="preserve"> г. №</w:t>
      </w:r>
      <w:r w:rsidR="0085370E" w:rsidRPr="00627966">
        <w:rPr>
          <w:b/>
          <w:color w:val="000000" w:themeColor="text1"/>
          <w:sz w:val="28"/>
          <w:szCs w:val="28"/>
        </w:rPr>
        <w:t xml:space="preserve"> </w:t>
      </w:r>
      <w:r w:rsidR="00E67B07" w:rsidRPr="00627966">
        <w:rPr>
          <w:b/>
          <w:color w:val="000000" w:themeColor="text1"/>
          <w:sz w:val="28"/>
          <w:szCs w:val="28"/>
        </w:rPr>
        <w:t>3236</w:t>
      </w:r>
      <w:r w:rsidRPr="00627966">
        <w:rPr>
          <w:b/>
          <w:color w:val="000000" w:themeColor="text1"/>
          <w:sz w:val="28"/>
          <w:szCs w:val="28"/>
        </w:rPr>
        <w:t>-</w:t>
      </w:r>
      <w:r w:rsidR="00E67B07" w:rsidRPr="00627966">
        <w:rPr>
          <w:b/>
          <w:color w:val="000000" w:themeColor="text1"/>
          <w:sz w:val="28"/>
          <w:szCs w:val="28"/>
        </w:rPr>
        <w:t>а</w:t>
      </w:r>
      <w:r w:rsidRPr="00627966">
        <w:rPr>
          <w:b/>
          <w:color w:val="000000" w:themeColor="text1"/>
          <w:sz w:val="28"/>
          <w:szCs w:val="28"/>
        </w:rPr>
        <w:t>па</w:t>
      </w:r>
    </w:p>
    <w:p w:rsidR="00C02404" w:rsidRPr="00627966" w:rsidRDefault="00C02404" w:rsidP="00C02404">
      <w:pPr>
        <w:pStyle w:val="a3"/>
        <w:widowControl w:val="0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460A8" w:rsidRPr="00627966" w:rsidRDefault="00C460A8" w:rsidP="00C460A8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966">
        <w:rPr>
          <w:sz w:val="28"/>
          <w:szCs w:val="28"/>
        </w:rPr>
        <w:t>Рассмотрев протест прокурора Новосибирского района Новосибирской области № 9567/01-12 от 21.12.2015г. и в целях приведения нормативного правового акта Новосибирского района Новосибирской области в соответствие с требованиями действующего законодательства, руководствуясь Федеральным законом от 27.07.2010 г. № 210-ФЗ «Об организации предоставления государственных и муниципальных услуг», а также Уставом Новосибирско</w:t>
      </w:r>
      <w:r w:rsidR="00627966">
        <w:rPr>
          <w:sz w:val="28"/>
          <w:szCs w:val="28"/>
        </w:rPr>
        <w:t>го района Новосибирской области</w:t>
      </w:r>
      <w:r w:rsidRPr="00627966">
        <w:rPr>
          <w:sz w:val="28"/>
          <w:szCs w:val="28"/>
        </w:rPr>
        <w:t xml:space="preserve"> администрация Новосибирского района Новосибирской области </w:t>
      </w:r>
    </w:p>
    <w:p w:rsidR="003A267B" w:rsidRPr="00627966" w:rsidRDefault="003A267B" w:rsidP="0055086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27966">
        <w:rPr>
          <w:color w:val="000000" w:themeColor="text1"/>
          <w:sz w:val="28"/>
          <w:szCs w:val="28"/>
        </w:rPr>
        <w:t>ПОСТАНОВЛЯЕТ:</w:t>
      </w:r>
    </w:p>
    <w:p w:rsidR="001B0E78" w:rsidRPr="00627966" w:rsidRDefault="003A267B" w:rsidP="00763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966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</w:t>
      </w:r>
      <w:r w:rsidR="0076396D" w:rsidRPr="00627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 предоставления муниципальной услуги</w:t>
      </w:r>
      <w:r w:rsidRPr="00627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B0E78" w:rsidRPr="00627966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</w:t>
      </w:r>
      <w:r w:rsidR="00645327" w:rsidRPr="00627966">
        <w:rPr>
          <w:rFonts w:ascii="Times New Roman" w:hAnsi="Times New Roman" w:cs="Times New Roman"/>
          <w:sz w:val="28"/>
          <w:szCs w:val="28"/>
        </w:rPr>
        <w:t xml:space="preserve">в </w:t>
      </w:r>
      <w:r w:rsidR="001B0E78" w:rsidRPr="00627966">
        <w:rPr>
          <w:rFonts w:ascii="Times New Roman" w:hAnsi="Times New Roman" w:cs="Times New Roman"/>
          <w:sz w:val="28"/>
          <w:szCs w:val="28"/>
        </w:rPr>
        <w:t>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62796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6396D" w:rsidRPr="00627966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Новосибирского района Новосибирской области от 06.03.2015 г. № 3236-па</w:t>
      </w:r>
      <w:r w:rsidRPr="00627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регламент) следующие изменения:</w:t>
      </w:r>
    </w:p>
    <w:p w:rsidR="003A267B" w:rsidRPr="00627966" w:rsidRDefault="003A267B" w:rsidP="00866BA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27966">
        <w:rPr>
          <w:color w:val="000000" w:themeColor="text1"/>
          <w:sz w:val="28"/>
          <w:szCs w:val="28"/>
        </w:rPr>
        <w:t xml:space="preserve">1.1. </w:t>
      </w:r>
      <w:r w:rsidR="00866BAD" w:rsidRPr="00627966">
        <w:rPr>
          <w:color w:val="000000" w:themeColor="text1"/>
          <w:sz w:val="28"/>
          <w:szCs w:val="28"/>
        </w:rPr>
        <w:t xml:space="preserve">Пункт 2.1. </w:t>
      </w:r>
      <w:r w:rsidR="00C460A8" w:rsidRPr="00627966">
        <w:rPr>
          <w:color w:val="000000" w:themeColor="text1"/>
          <w:sz w:val="28"/>
          <w:szCs w:val="28"/>
        </w:rPr>
        <w:t xml:space="preserve">регламента </w:t>
      </w:r>
      <w:r w:rsidR="00866BAD" w:rsidRPr="00627966">
        <w:rPr>
          <w:color w:val="000000" w:themeColor="text1"/>
          <w:sz w:val="28"/>
          <w:szCs w:val="28"/>
        </w:rPr>
        <w:t>изложить в следующей редакции</w:t>
      </w:r>
      <w:r w:rsidRPr="00627966">
        <w:rPr>
          <w:color w:val="000000" w:themeColor="text1"/>
          <w:sz w:val="28"/>
          <w:szCs w:val="28"/>
        </w:rPr>
        <w:t>:</w:t>
      </w:r>
    </w:p>
    <w:p w:rsidR="00DD0CCB" w:rsidRDefault="003A267B" w:rsidP="00866B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sz w:val="28"/>
          <w:szCs w:val="28"/>
        </w:rPr>
        <w:t>«</w:t>
      </w:r>
      <w:r w:rsidR="00627966" w:rsidRPr="00A034D1">
        <w:rPr>
          <w:rFonts w:ascii="Times New Roman" w:hAnsi="Times New Roman" w:cs="Times New Roman"/>
          <w:sz w:val="28"/>
          <w:szCs w:val="28"/>
        </w:rPr>
        <w:t xml:space="preserve">2.1. </w:t>
      </w:r>
      <w:r w:rsidR="00866BAD" w:rsidRPr="00A034D1">
        <w:rPr>
          <w:rFonts w:ascii="Times New Roman" w:eastAsia="Calibri" w:hAnsi="Times New Roman" w:cs="Times New Roman"/>
          <w:sz w:val="28"/>
          <w:szCs w:val="28"/>
        </w:rPr>
        <w:t xml:space="preserve">Наименование муниципальной услуги: </w:t>
      </w:r>
      <w:r w:rsidR="00866BAD" w:rsidRPr="00A034D1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</w:t>
      </w:r>
      <w:r w:rsidR="00866BAD" w:rsidRPr="0062796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</w:t>
      </w:r>
      <w:r w:rsidR="0076396D" w:rsidRPr="00627966">
        <w:rPr>
          <w:rFonts w:ascii="Times New Roman" w:hAnsi="Times New Roman" w:cs="Times New Roman"/>
          <w:sz w:val="28"/>
          <w:szCs w:val="28"/>
        </w:rPr>
        <w:t>им) хозяйством его деятельности</w:t>
      </w:r>
      <w:r w:rsidR="00C02404" w:rsidRPr="00627966">
        <w:rPr>
          <w:rFonts w:ascii="Times New Roman" w:hAnsi="Times New Roman" w:cs="Times New Roman"/>
          <w:sz w:val="28"/>
          <w:szCs w:val="28"/>
        </w:rPr>
        <w:t>»</w:t>
      </w:r>
      <w:r w:rsidR="0076396D" w:rsidRPr="00627966">
        <w:rPr>
          <w:rFonts w:ascii="Times New Roman" w:hAnsi="Times New Roman" w:cs="Times New Roman"/>
          <w:sz w:val="28"/>
          <w:szCs w:val="28"/>
        </w:rPr>
        <w:t>.</w:t>
      </w:r>
    </w:p>
    <w:p w:rsidR="00627966" w:rsidRPr="00627966" w:rsidRDefault="00627966" w:rsidP="00866B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6D" w:rsidRPr="00627966" w:rsidRDefault="0076396D" w:rsidP="00866B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66">
        <w:rPr>
          <w:rFonts w:ascii="Times New Roman" w:hAnsi="Times New Roman" w:cs="Times New Roman"/>
          <w:sz w:val="28"/>
          <w:szCs w:val="28"/>
        </w:rPr>
        <w:lastRenderedPageBreak/>
        <w:t>1.2. Пункт 2.3.1. изложить в следующей редакции:</w:t>
      </w:r>
    </w:p>
    <w:p w:rsidR="0076396D" w:rsidRPr="00627966" w:rsidRDefault="0076396D" w:rsidP="0064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66">
        <w:rPr>
          <w:rFonts w:ascii="Times New Roman" w:hAnsi="Times New Roman" w:cs="Times New Roman"/>
          <w:sz w:val="28"/>
          <w:szCs w:val="28"/>
        </w:rPr>
        <w:t>«</w:t>
      </w:r>
      <w:r w:rsidR="00C460A8" w:rsidRPr="00627966">
        <w:rPr>
          <w:rFonts w:ascii="Times New Roman" w:hAnsi="Times New Roman" w:cs="Times New Roman"/>
          <w:sz w:val="28"/>
          <w:szCs w:val="28"/>
        </w:rPr>
        <w:t xml:space="preserve">2.3.1. </w:t>
      </w:r>
      <w:r w:rsidRPr="00627966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627966">
        <w:rPr>
          <w:rFonts w:ascii="Times New Roman" w:hAnsi="Times New Roman" w:cs="Times New Roman"/>
          <w:sz w:val="28"/>
          <w:szCs w:val="28"/>
        </w:rPr>
        <w:t>земельного участка,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D34BAE" w:rsidRPr="00627966" w:rsidRDefault="002164D1" w:rsidP="00D34BAE">
      <w:pPr>
        <w:pStyle w:val="a5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966">
        <w:rPr>
          <w:rFonts w:ascii="Times New Roman" w:hAnsi="Times New Roman" w:cs="Times New Roman"/>
          <w:sz w:val="28"/>
          <w:szCs w:val="28"/>
        </w:rPr>
        <w:t xml:space="preserve">1.3. </w:t>
      </w:r>
      <w:r w:rsidR="00ED41AC" w:rsidRPr="00627966">
        <w:rPr>
          <w:rFonts w:ascii="Times New Roman" w:hAnsi="Times New Roman" w:cs="Times New Roman"/>
          <w:color w:val="000000"/>
          <w:sz w:val="28"/>
          <w:szCs w:val="28"/>
        </w:rPr>
        <w:t>Абзац седьмой</w:t>
      </w:r>
      <w:r w:rsidR="00D34BAE" w:rsidRPr="00627966">
        <w:rPr>
          <w:rFonts w:ascii="Times New Roman" w:hAnsi="Times New Roman" w:cs="Times New Roman"/>
          <w:color w:val="000000"/>
          <w:sz w:val="28"/>
          <w:szCs w:val="28"/>
        </w:rPr>
        <w:t xml:space="preserve"> пункта 2.7.2. регламента изложить в следующей редакции:</w:t>
      </w:r>
    </w:p>
    <w:p w:rsidR="00D34BAE" w:rsidRPr="00627966" w:rsidRDefault="00D34BAE" w:rsidP="00D34BAE">
      <w:pPr>
        <w:pStyle w:val="14pt11"/>
        <w:tabs>
          <w:tab w:val="left" w:pos="1276"/>
        </w:tabs>
        <w:ind w:firstLine="709"/>
        <w:rPr>
          <w:sz w:val="28"/>
          <w:szCs w:val="28"/>
        </w:rPr>
      </w:pPr>
      <w:r w:rsidRPr="00627966">
        <w:rPr>
          <w:sz w:val="28"/>
          <w:szCs w:val="28"/>
        </w:rPr>
        <w:t>«</w:t>
      </w:r>
      <w:r w:rsidRPr="00627966">
        <w:rPr>
          <w:rFonts w:eastAsia="Calibri"/>
          <w:sz w:val="28"/>
          <w:szCs w:val="28"/>
        </w:rPr>
        <w:t>Ответ на обращение заявителя готовится и направляется заявителю в течение 30 дней со дня регистрации письменного обращения</w:t>
      </w:r>
      <w:r w:rsidR="00ED41AC" w:rsidRPr="00627966">
        <w:rPr>
          <w:rFonts w:eastAsia="Calibri"/>
          <w:sz w:val="28"/>
          <w:szCs w:val="28"/>
        </w:rPr>
        <w:t>.</w:t>
      </w:r>
      <w:r w:rsidRPr="00627966">
        <w:rPr>
          <w:rFonts w:eastAsia="Calibri"/>
          <w:sz w:val="28"/>
          <w:szCs w:val="28"/>
        </w:rPr>
        <w:t>»</w:t>
      </w:r>
      <w:r w:rsidRPr="00627966">
        <w:rPr>
          <w:sz w:val="28"/>
          <w:szCs w:val="28"/>
        </w:rPr>
        <w:t>.</w:t>
      </w:r>
    </w:p>
    <w:p w:rsidR="00D34BAE" w:rsidRPr="00627966" w:rsidRDefault="00D34BAE" w:rsidP="00D34B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7966">
        <w:rPr>
          <w:sz w:val="28"/>
          <w:szCs w:val="28"/>
        </w:rPr>
        <w:t xml:space="preserve">1.4. </w:t>
      </w:r>
      <w:r w:rsidR="003F0B64" w:rsidRPr="00627966">
        <w:rPr>
          <w:color w:val="000000"/>
          <w:sz w:val="28"/>
          <w:szCs w:val="28"/>
        </w:rPr>
        <w:t>Абзац третий</w:t>
      </w:r>
      <w:r w:rsidR="00754504">
        <w:rPr>
          <w:color w:val="000000"/>
          <w:sz w:val="28"/>
          <w:szCs w:val="28"/>
        </w:rPr>
        <w:t xml:space="preserve"> пункта 2.12. регламента</w:t>
      </w:r>
      <w:r w:rsidRPr="00627966">
        <w:rPr>
          <w:color w:val="000000"/>
          <w:sz w:val="28"/>
          <w:szCs w:val="28"/>
        </w:rPr>
        <w:t xml:space="preserve"> изложить в следующей редакции:</w:t>
      </w:r>
    </w:p>
    <w:p w:rsidR="00D34BAE" w:rsidRPr="00627966" w:rsidRDefault="00D34BAE" w:rsidP="00ED41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66">
        <w:rPr>
          <w:rFonts w:ascii="Times New Roman" w:hAnsi="Times New Roman" w:cs="Times New Roman"/>
          <w:sz w:val="28"/>
          <w:szCs w:val="28"/>
        </w:rPr>
        <w:t>«</w:t>
      </w:r>
      <w:r w:rsidR="00ED41AC" w:rsidRPr="00627966">
        <w:rPr>
          <w:rFonts w:ascii="Times New Roman" w:hAnsi="Times New Roman" w:cs="Times New Roman"/>
          <w:sz w:val="28"/>
          <w:szCs w:val="28"/>
        </w:rPr>
        <w:t xml:space="preserve">- </w:t>
      </w:r>
      <w:r w:rsidRPr="00627966">
        <w:rPr>
          <w:rFonts w:ascii="Times New Roman" w:hAnsi="Times New Roman" w:cs="Times New Roman"/>
          <w:sz w:val="28"/>
          <w:szCs w:val="28"/>
        </w:rPr>
        <w:t>посредством почтового отправления».</w:t>
      </w:r>
    </w:p>
    <w:p w:rsidR="002164D1" w:rsidRPr="00627966" w:rsidRDefault="002164D1" w:rsidP="002164D1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7966">
        <w:rPr>
          <w:rFonts w:ascii="Times New Roman" w:hAnsi="Times New Roman" w:cs="Times New Roman"/>
          <w:sz w:val="28"/>
          <w:szCs w:val="28"/>
          <w:lang w:eastAsia="zh-CN"/>
        </w:rPr>
        <w:t>Заместителю главы администрации Новосибирского района Новосибирской области Эссауленко Д.В. обеспечить опубликование постановления в газете «Приобская правда»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2164D1" w:rsidRPr="00627966" w:rsidRDefault="002164D1" w:rsidP="002164D1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7966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- начальника управления имущественных и земельных отношений Токарева Н.С.</w:t>
      </w:r>
    </w:p>
    <w:p w:rsidR="00973899" w:rsidRPr="00627966" w:rsidRDefault="00973899" w:rsidP="00C0240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02404" w:rsidRPr="00627966" w:rsidRDefault="00C02404" w:rsidP="00C0240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A267B" w:rsidRPr="00627966" w:rsidRDefault="003A267B" w:rsidP="0062796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27966">
        <w:rPr>
          <w:color w:val="000000" w:themeColor="text1"/>
          <w:sz w:val="28"/>
          <w:szCs w:val="28"/>
        </w:rPr>
        <w:t xml:space="preserve">Глава </w:t>
      </w:r>
      <w:r w:rsidR="00C02404" w:rsidRPr="00627966">
        <w:rPr>
          <w:color w:val="000000" w:themeColor="text1"/>
          <w:sz w:val="28"/>
          <w:szCs w:val="28"/>
        </w:rPr>
        <w:t>района</w:t>
      </w:r>
      <w:r w:rsidRPr="00627966">
        <w:rPr>
          <w:color w:val="000000" w:themeColor="text1"/>
          <w:sz w:val="28"/>
          <w:szCs w:val="28"/>
        </w:rPr>
        <w:tab/>
        <w:t xml:space="preserve">     </w:t>
      </w:r>
      <w:r w:rsidRPr="00627966">
        <w:rPr>
          <w:color w:val="000000" w:themeColor="text1"/>
          <w:sz w:val="28"/>
          <w:szCs w:val="28"/>
        </w:rPr>
        <w:tab/>
      </w:r>
      <w:r w:rsidRPr="00627966">
        <w:rPr>
          <w:color w:val="000000" w:themeColor="text1"/>
          <w:sz w:val="28"/>
          <w:szCs w:val="28"/>
        </w:rPr>
        <w:tab/>
      </w:r>
      <w:r w:rsidRPr="00627966">
        <w:rPr>
          <w:color w:val="000000" w:themeColor="text1"/>
          <w:sz w:val="28"/>
          <w:szCs w:val="28"/>
        </w:rPr>
        <w:tab/>
      </w:r>
      <w:r w:rsidRPr="00627966">
        <w:rPr>
          <w:color w:val="000000" w:themeColor="text1"/>
          <w:sz w:val="28"/>
          <w:szCs w:val="28"/>
        </w:rPr>
        <w:tab/>
      </w:r>
      <w:r w:rsidRPr="00627966">
        <w:rPr>
          <w:color w:val="000000" w:themeColor="text1"/>
          <w:sz w:val="28"/>
          <w:szCs w:val="28"/>
        </w:rPr>
        <w:tab/>
      </w:r>
      <w:r w:rsidRPr="00627966">
        <w:rPr>
          <w:color w:val="000000" w:themeColor="text1"/>
          <w:sz w:val="28"/>
          <w:szCs w:val="28"/>
        </w:rPr>
        <w:tab/>
        <w:t xml:space="preserve">        </w:t>
      </w:r>
      <w:r w:rsidR="0085370E" w:rsidRPr="00627966">
        <w:rPr>
          <w:color w:val="000000" w:themeColor="text1"/>
          <w:sz w:val="28"/>
          <w:szCs w:val="28"/>
        </w:rPr>
        <w:t xml:space="preserve">         </w:t>
      </w:r>
      <w:r w:rsidR="00627966">
        <w:rPr>
          <w:color w:val="000000" w:themeColor="text1"/>
          <w:sz w:val="28"/>
          <w:szCs w:val="28"/>
        </w:rPr>
        <w:t xml:space="preserve">       </w:t>
      </w:r>
      <w:r w:rsidR="0067410B" w:rsidRPr="00627966">
        <w:rPr>
          <w:color w:val="000000" w:themeColor="text1"/>
          <w:sz w:val="28"/>
          <w:szCs w:val="28"/>
        </w:rPr>
        <w:t xml:space="preserve"> </w:t>
      </w:r>
      <w:proofErr w:type="spellStart"/>
      <w:r w:rsidRPr="00627966">
        <w:rPr>
          <w:color w:val="000000" w:themeColor="text1"/>
          <w:sz w:val="28"/>
          <w:szCs w:val="28"/>
        </w:rPr>
        <w:t>В.В.Борматов</w:t>
      </w:r>
      <w:proofErr w:type="spellEnd"/>
    </w:p>
    <w:p w:rsidR="003A267B" w:rsidRPr="00627966" w:rsidRDefault="003A267B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D0CCB" w:rsidRPr="00627966" w:rsidRDefault="00DD0CCB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45327" w:rsidRPr="00627966" w:rsidRDefault="00645327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7410B" w:rsidRPr="00627966" w:rsidRDefault="0067410B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7410B" w:rsidRPr="00285FFF" w:rsidRDefault="0067410B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7410B" w:rsidRPr="00285FFF" w:rsidRDefault="0067410B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7410B" w:rsidRPr="00285FFF" w:rsidRDefault="0067410B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7410B" w:rsidRPr="00285FFF" w:rsidRDefault="0067410B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7410B" w:rsidRPr="00285FFF" w:rsidRDefault="0067410B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7410B" w:rsidRPr="00285FFF" w:rsidRDefault="0067410B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7410B" w:rsidRPr="00285FFF" w:rsidRDefault="0067410B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7410B" w:rsidRPr="00285FFF" w:rsidRDefault="0067410B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7410B" w:rsidRPr="00285FFF" w:rsidRDefault="0067410B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85FFF" w:rsidRDefault="00285FFF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27966" w:rsidRPr="00285FFF" w:rsidRDefault="00627966" w:rsidP="003A267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460A8" w:rsidRDefault="00C460A8" w:rsidP="003A267B">
      <w:pPr>
        <w:pStyle w:val="a3"/>
        <w:spacing w:before="0" w:beforeAutospacing="0" w:after="0" w:afterAutospacing="0"/>
        <w:rPr>
          <w:color w:val="000000" w:themeColor="text1"/>
        </w:rPr>
      </w:pPr>
    </w:p>
    <w:p w:rsidR="00C460A8" w:rsidRDefault="00C460A8" w:rsidP="003A267B">
      <w:pPr>
        <w:pStyle w:val="a3"/>
        <w:spacing w:before="0" w:beforeAutospacing="0" w:after="0" w:afterAutospacing="0"/>
        <w:rPr>
          <w:color w:val="000000" w:themeColor="text1"/>
        </w:rPr>
      </w:pPr>
    </w:p>
    <w:sectPr w:rsidR="00C460A8" w:rsidSect="00627966">
      <w:headerReference w:type="default" r:id="rId7"/>
      <w:pgSz w:w="11794" w:h="16727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A2" w:rsidRDefault="007926A2" w:rsidP="00627966">
      <w:pPr>
        <w:spacing w:after="0" w:line="240" w:lineRule="auto"/>
      </w:pPr>
      <w:r>
        <w:separator/>
      </w:r>
    </w:p>
  </w:endnote>
  <w:endnote w:type="continuationSeparator" w:id="0">
    <w:p w:rsidR="007926A2" w:rsidRDefault="007926A2" w:rsidP="0062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A2" w:rsidRDefault="007926A2" w:rsidP="00627966">
      <w:pPr>
        <w:spacing w:after="0" w:line="240" w:lineRule="auto"/>
      </w:pPr>
      <w:r>
        <w:separator/>
      </w:r>
    </w:p>
  </w:footnote>
  <w:footnote w:type="continuationSeparator" w:id="0">
    <w:p w:rsidR="007926A2" w:rsidRDefault="007926A2" w:rsidP="0062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9924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27966" w:rsidRPr="00627966" w:rsidRDefault="00211758" w:rsidP="0062796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279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27966" w:rsidRPr="0062796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279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34D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279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5519"/>
    <w:multiLevelType w:val="multilevel"/>
    <w:tmpl w:val="DE806A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">
    <w:nsid w:val="34B824C4"/>
    <w:multiLevelType w:val="hybridMultilevel"/>
    <w:tmpl w:val="F5240DD2"/>
    <w:lvl w:ilvl="0" w:tplc="FD0EB5E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267B"/>
    <w:rsid w:val="000831F5"/>
    <w:rsid w:val="000C24BE"/>
    <w:rsid w:val="00112527"/>
    <w:rsid w:val="001B0E78"/>
    <w:rsid w:val="00211758"/>
    <w:rsid w:val="002164D1"/>
    <w:rsid w:val="00277985"/>
    <w:rsid w:val="00285FFF"/>
    <w:rsid w:val="003465B9"/>
    <w:rsid w:val="00395C02"/>
    <w:rsid w:val="003A267B"/>
    <w:rsid w:val="003C06C7"/>
    <w:rsid w:val="003F0B64"/>
    <w:rsid w:val="0053175C"/>
    <w:rsid w:val="00550867"/>
    <w:rsid w:val="00574612"/>
    <w:rsid w:val="00627966"/>
    <w:rsid w:val="00645327"/>
    <w:rsid w:val="0067410B"/>
    <w:rsid w:val="006A76CD"/>
    <w:rsid w:val="006C30A8"/>
    <w:rsid w:val="00715E81"/>
    <w:rsid w:val="00754504"/>
    <w:rsid w:val="0076396D"/>
    <w:rsid w:val="007926A2"/>
    <w:rsid w:val="0085370E"/>
    <w:rsid w:val="00866BAD"/>
    <w:rsid w:val="00962953"/>
    <w:rsid w:val="00972912"/>
    <w:rsid w:val="00973899"/>
    <w:rsid w:val="009A43B4"/>
    <w:rsid w:val="00A034D1"/>
    <w:rsid w:val="00B047BF"/>
    <w:rsid w:val="00C02404"/>
    <w:rsid w:val="00C460A8"/>
    <w:rsid w:val="00D252D4"/>
    <w:rsid w:val="00D34BAE"/>
    <w:rsid w:val="00DD0CCB"/>
    <w:rsid w:val="00DF534C"/>
    <w:rsid w:val="00E67B07"/>
    <w:rsid w:val="00ED41AC"/>
    <w:rsid w:val="00F32C89"/>
    <w:rsid w:val="00FD540C"/>
    <w:rsid w:val="00F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0C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0E78"/>
    <w:pPr>
      <w:ind w:left="720"/>
      <w:contextualSpacing/>
    </w:pPr>
  </w:style>
  <w:style w:type="paragraph" w:customStyle="1" w:styleId="14pt11">
    <w:name w:val="Стиль Обычный (веб) + 14 pt по ширине Первая строка:  1 см1"/>
    <w:basedOn w:val="a3"/>
    <w:rsid w:val="00D34BAE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62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966"/>
  </w:style>
  <w:style w:type="paragraph" w:styleId="a8">
    <w:name w:val="footer"/>
    <w:basedOn w:val="a"/>
    <w:link w:val="a9"/>
    <w:uiPriority w:val="99"/>
    <w:unhideWhenUsed/>
    <w:rsid w:val="0062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966"/>
  </w:style>
  <w:style w:type="paragraph" w:styleId="aa">
    <w:name w:val="Balloon Text"/>
    <w:basedOn w:val="a"/>
    <w:link w:val="ab"/>
    <w:uiPriority w:val="99"/>
    <w:semiHidden/>
    <w:unhideWhenUsed/>
    <w:rsid w:val="0075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4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Вологдина Евгения Игоревна</dc:creator>
  <cp:lastModifiedBy>Иван</cp:lastModifiedBy>
  <cp:revision>3</cp:revision>
  <cp:lastPrinted>2016-01-25T10:13:00Z</cp:lastPrinted>
  <dcterms:created xsi:type="dcterms:W3CDTF">2016-03-10T05:29:00Z</dcterms:created>
  <dcterms:modified xsi:type="dcterms:W3CDTF">2016-03-13T05:39:00Z</dcterms:modified>
</cp:coreProperties>
</file>