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5"/>
        <w:gridCol w:w="425"/>
        <w:gridCol w:w="4819"/>
      </w:tblGrid>
      <w:tr w:rsidR="005F5C21" w:rsidTr="00B02311">
        <w:trPr>
          <w:trHeight w:val="3260"/>
        </w:trPr>
        <w:tc>
          <w:tcPr>
            <w:tcW w:w="4645" w:type="dxa"/>
          </w:tcPr>
          <w:p w:rsidR="005F5C21" w:rsidRPr="00C865F4" w:rsidRDefault="005F5C21" w:rsidP="00B02311">
            <w:pPr>
              <w:jc w:val="center"/>
              <w:rPr>
                <w:b/>
                <w:sz w:val="28"/>
                <w:szCs w:val="28"/>
              </w:rPr>
            </w:pPr>
            <w:r w:rsidRPr="00C865F4">
              <w:rPr>
                <w:b/>
                <w:sz w:val="28"/>
                <w:szCs w:val="28"/>
              </w:rPr>
              <w:t>АДМИНИСТРАЦИЯ</w:t>
            </w:r>
          </w:p>
          <w:p w:rsidR="005F5C21" w:rsidRPr="00C865F4" w:rsidRDefault="005F5C21" w:rsidP="00B02311">
            <w:pPr>
              <w:jc w:val="center"/>
              <w:rPr>
                <w:b/>
                <w:sz w:val="28"/>
                <w:szCs w:val="28"/>
              </w:rPr>
            </w:pPr>
            <w:r w:rsidRPr="00C865F4">
              <w:rPr>
                <w:b/>
                <w:sz w:val="28"/>
                <w:szCs w:val="28"/>
              </w:rPr>
              <w:t>НОВОСИБИРСКОГО РАЙОНА</w:t>
            </w:r>
          </w:p>
          <w:p w:rsidR="005F5C21" w:rsidRPr="00C865F4" w:rsidRDefault="005F5C21" w:rsidP="00B02311">
            <w:pPr>
              <w:jc w:val="center"/>
              <w:rPr>
                <w:b/>
                <w:sz w:val="28"/>
                <w:szCs w:val="28"/>
              </w:rPr>
            </w:pPr>
            <w:r w:rsidRPr="00C865F4">
              <w:rPr>
                <w:b/>
                <w:sz w:val="28"/>
                <w:szCs w:val="28"/>
              </w:rPr>
              <w:t>НОВОСИБИРСКОЙ ОБЛАСТИ</w:t>
            </w:r>
          </w:p>
          <w:p w:rsidR="005F5C21" w:rsidRPr="00897990" w:rsidRDefault="005F5C21" w:rsidP="00B02311">
            <w:pPr>
              <w:jc w:val="center"/>
            </w:pPr>
            <w:proofErr w:type="spellStart"/>
            <w:r>
              <w:t>ул.Коммунистическая</w:t>
            </w:r>
            <w:proofErr w:type="spellEnd"/>
            <w:r>
              <w:t>, 33а</w:t>
            </w:r>
            <w:r w:rsidRPr="00897990">
              <w:t>,</w:t>
            </w:r>
          </w:p>
          <w:p w:rsidR="005F5C21" w:rsidRPr="00897990" w:rsidRDefault="005F5C21" w:rsidP="00B02311">
            <w:pPr>
              <w:jc w:val="center"/>
            </w:pPr>
            <w:proofErr w:type="spellStart"/>
            <w:r w:rsidRPr="00897990">
              <w:t>г.Новосибирск</w:t>
            </w:r>
            <w:proofErr w:type="spellEnd"/>
            <w:r w:rsidRPr="00897990">
              <w:t>,</w:t>
            </w:r>
            <w:r>
              <w:t xml:space="preserve"> </w:t>
            </w:r>
            <w:r w:rsidRPr="00897990">
              <w:t>630007</w:t>
            </w:r>
          </w:p>
          <w:p w:rsidR="005F5C21" w:rsidRDefault="005F5C21" w:rsidP="00B02311">
            <w:pPr>
              <w:jc w:val="center"/>
            </w:pPr>
            <w:r w:rsidRPr="00897990">
              <w:t xml:space="preserve">тел. </w:t>
            </w:r>
            <w:r>
              <w:t>3734634</w:t>
            </w:r>
            <w:r w:rsidRPr="00064B12">
              <w:t xml:space="preserve"> </w:t>
            </w:r>
            <w:r w:rsidRPr="00897990">
              <w:t xml:space="preserve">факс </w:t>
            </w:r>
            <w:r>
              <w:t>3734570</w:t>
            </w:r>
          </w:p>
          <w:p w:rsidR="005F5C21" w:rsidRPr="00413A6D" w:rsidRDefault="005F5C21" w:rsidP="00B02311">
            <w:pPr>
              <w:jc w:val="center"/>
            </w:pPr>
            <w:r>
              <w:rPr>
                <w:lang w:val="en-US"/>
              </w:rPr>
              <w:t>E</w:t>
            </w:r>
            <w:r w:rsidRPr="00413A6D">
              <w:t>-</w:t>
            </w:r>
            <w:r>
              <w:rPr>
                <w:lang w:val="en-US"/>
              </w:rPr>
              <w:t>mail</w:t>
            </w:r>
            <w:r w:rsidRPr="00413A6D">
              <w:t xml:space="preserve">: </w:t>
            </w:r>
            <w:proofErr w:type="spellStart"/>
            <w:r>
              <w:rPr>
                <w:lang w:val="en-US"/>
              </w:rPr>
              <w:t>kancnr</w:t>
            </w:r>
            <w:proofErr w:type="spellEnd"/>
            <w:r w:rsidRPr="00413A6D">
              <w:t>@</w:t>
            </w:r>
            <w:proofErr w:type="spellStart"/>
            <w:r>
              <w:rPr>
                <w:lang w:val="en-US"/>
              </w:rPr>
              <w:t>nso</w:t>
            </w:r>
            <w:proofErr w:type="spellEnd"/>
            <w:r w:rsidRPr="00413A6D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5F5C21" w:rsidRDefault="005F5C21" w:rsidP="00B02311"/>
          <w:tbl>
            <w:tblPr>
              <w:tblW w:w="557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9"/>
              <w:gridCol w:w="1843"/>
              <w:gridCol w:w="567"/>
              <w:gridCol w:w="2457"/>
            </w:tblGrid>
            <w:tr w:rsidR="005F5C21" w:rsidRPr="00327CC2" w:rsidTr="00B02311">
              <w:tc>
                <w:tcPr>
                  <w:tcW w:w="709" w:type="dxa"/>
                  <w:shd w:val="clear" w:color="auto" w:fill="auto"/>
                </w:tcPr>
                <w:p w:rsidR="005F5C21" w:rsidRPr="00327CC2" w:rsidRDefault="005F5C21" w:rsidP="00B02311">
                  <w:pPr>
                    <w:widowControl w:val="0"/>
                    <w:suppressAutoHyphens/>
                    <w:spacing w:line="100" w:lineRule="atLeast"/>
                    <w:ind w:left="72"/>
                    <w:jc w:val="center"/>
                    <w:rPr>
                      <w:rFonts w:eastAsia="Calibri" w:cs="Mangal"/>
                      <w:kern w:val="1"/>
                      <w:lang w:val="de-DE" w:eastAsia="hi-IN" w:bidi="hi-IN"/>
                    </w:rPr>
                  </w:pPr>
                </w:p>
              </w:tc>
              <w:tc>
                <w:tcPr>
                  <w:tcW w:w="4867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F5C21" w:rsidRPr="00327CC2" w:rsidRDefault="005F5C21" w:rsidP="005F5C21">
                  <w:pPr>
                    <w:widowControl w:val="0"/>
                    <w:suppressAutoHyphens/>
                    <w:spacing w:line="100" w:lineRule="atLeast"/>
                    <w:rPr>
                      <w:rFonts w:eastAsia="Calibri" w:cs="Mangal"/>
                      <w:color w:val="F2F2F2"/>
                      <w:kern w:val="1"/>
                      <w:lang w:eastAsia="hi-IN" w:bidi="hi-IN"/>
                    </w:rPr>
                  </w:pPr>
                  <w:r w:rsidRPr="00327CC2">
                    <w:rPr>
                      <w:rFonts w:eastAsia="Arial Unicode MS" w:cs="Mangal"/>
                      <w:kern w:val="1"/>
                      <w:lang w:val="de-DE" w:eastAsia="hi-IN" w:bidi="hi-IN"/>
                    </w:rPr>
                    <w:t xml:space="preserve">          </w:t>
                  </w:r>
                  <w:r w:rsidRPr="00327CC2">
                    <w:rPr>
                      <w:rFonts w:eastAsia="Arial Unicode MS" w:cs="Mangal"/>
                      <w:color w:val="F2F2F2"/>
                      <w:kern w:val="1"/>
                      <w:lang w:val="de-DE" w:eastAsia="hi-IN" w:bidi="hi-IN"/>
                    </w:rPr>
                    <w:t xml:space="preserve"> </w:t>
                  </w:r>
                </w:p>
              </w:tc>
            </w:tr>
            <w:tr w:rsidR="005F5C21" w:rsidRPr="00327CC2" w:rsidTr="00B02311">
              <w:tc>
                <w:tcPr>
                  <w:tcW w:w="709" w:type="dxa"/>
                  <w:shd w:val="clear" w:color="auto" w:fill="auto"/>
                </w:tcPr>
                <w:p w:rsidR="005F5C21" w:rsidRPr="00327CC2" w:rsidRDefault="005F5C21" w:rsidP="00B02311">
                  <w:pPr>
                    <w:widowControl w:val="0"/>
                    <w:suppressAutoHyphens/>
                    <w:spacing w:line="100" w:lineRule="atLeast"/>
                    <w:rPr>
                      <w:rFonts w:eastAsia="Calibri" w:cs="Mangal"/>
                      <w:kern w:val="1"/>
                      <w:sz w:val="26"/>
                      <w:szCs w:val="26"/>
                      <w:lang w:eastAsia="hi-IN" w:bidi="hi-IN"/>
                    </w:rPr>
                  </w:pPr>
                  <w:r w:rsidRPr="00327CC2">
                    <w:rPr>
                      <w:rFonts w:eastAsia="Calibri" w:cs="Mangal"/>
                      <w:kern w:val="1"/>
                      <w:sz w:val="26"/>
                      <w:szCs w:val="26"/>
                      <w:lang w:eastAsia="hi-IN" w:bidi="hi-IN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5F5C21" w:rsidRPr="00327CC2" w:rsidRDefault="005F5C21" w:rsidP="00B02311">
                  <w:pPr>
                    <w:widowControl w:val="0"/>
                    <w:suppressAutoHyphens/>
                    <w:spacing w:line="100" w:lineRule="atLeast"/>
                    <w:jc w:val="center"/>
                    <w:rPr>
                      <w:rFonts w:eastAsia="Calibri" w:cs="Mangal"/>
                      <w:kern w:val="1"/>
                      <w:lang w:eastAsia="hi-IN" w:bidi="hi-IN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5F5C21" w:rsidRPr="00327CC2" w:rsidRDefault="005F5C21" w:rsidP="00B02311">
                  <w:pPr>
                    <w:widowControl w:val="0"/>
                    <w:suppressAutoHyphens/>
                    <w:spacing w:line="100" w:lineRule="atLeast"/>
                    <w:jc w:val="center"/>
                    <w:rPr>
                      <w:rFonts w:eastAsia="Calibri" w:cs="Mangal"/>
                      <w:kern w:val="1"/>
                      <w:sz w:val="26"/>
                      <w:szCs w:val="26"/>
                      <w:lang w:eastAsia="hi-IN" w:bidi="hi-IN"/>
                    </w:rPr>
                  </w:pPr>
                  <w:r w:rsidRPr="00327CC2">
                    <w:rPr>
                      <w:rFonts w:eastAsia="Calibri" w:cs="Mangal"/>
                      <w:kern w:val="1"/>
                      <w:sz w:val="26"/>
                      <w:szCs w:val="26"/>
                      <w:lang w:eastAsia="hi-IN" w:bidi="hi-IN"/>
                    </w:rPr>
                    <w:t>от</w:t>
                  </w:r>
                </w:p>
              </w:tc>
              <w:tc>
                <w:tcPr>
                  <w:tcW w:w="2457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5F5C21" w:rsidRPr="00327CC2" w:rsidRDefault="005F5C21" w:rsidP="00B02311">
                  <w:pPr>
                    <w:widowControl w:val="0"/>
                    <w:suppressAutoHyphens/>
                    <w:spacing w:line="100" w:lineRule="atLeast"/>
                    <w:jc w:val="center"/>
                    <w:rPr>
                      <w:rFonts w:eastAsia="Calibri" w:cs="Mangal"/>
                      <w:kern w:val="1"/>
                      <w:lang w:eastAsia="hi-IN" w:bidi="hi-IN"/>
                    </w:rPr>
                  </w:pPr>
                </w:p>
              </w:tc>
            </w:tr>
          </w:tbl>
          <w:p w:rsidR="005F5C21" w:rsidRPr="002B7E5F" w:rsidRDefault="005F5C21" w:rsidP="00B02311">
            <w:pPr>
              <w:tabs>
                <w:tab w:val="left" w:pos="600"/>
                <w:tab w:val="left" w:pos="4253"/>
              </w:tabs>
            </w:pPr>
          </w:p>
        </w:tc>
        <w:tc>
          <w:tcPr>
            <w:tcW w:w="425" w:type="dxa"/>
          </w:tcPr>
          <w:p w:rsidR="005F5C21" w:rsidRPr="001C7CBB" w:rsidRDefault="005F5C21" w:rsidP="00B02311">
            <w:pPr>
              <w:rPr>
                <w:sz w:val="28"/>
                <w:szCs w:val="28"/>
              </w:rPr>
            </w:pPr>
          </w:p>
          <w:p w:rsidR="005F5C21" w:rsidRPr="001C7CBB" w:rsidRDefault="005F5C21" w:rsidP="00B02311">
            <w:pPr>
              <w:rPr>
                <w:sz w:val="28"/>
                <w:szCs w:val="28"/>
              </w:rPr>
            </w:pPr>
          </w:p>
          <w:p w:rsidR="005F5C21" w:rsidRPr="001C7CBB" w:rsidRDefault="005F5C21" w:rsidP="00B02311">
            <w:pPr>
              <w:rPr>
                <w:sz w:val="28"/>
                <w:szCs w:val="28"/>
              </w:rPr>
            </w:pPr>
          </w:p>
          <w:p w:rsidR="005F5C21" w:rsidRPr="001C7CBB" w:rsidRDefault="005F5C21" w:rsidP="00B02311">
            <w:pPr>
              <w:rPr>
                <w:sz w:val="28"/>
                <w:szCs w:val="28"/>
              </w:rPr>
            </w:pPr>
          </w:p>
          <w:p w:rsidR="005F5C21" w:rsidRPr="001C7CBB" w:rsidRDefault="005F5C21" w:rsidP="00B02311">
            <w:pPr>
              <w:rPr>
                <w:sz w:val="28"/>
                <w:szCs w:val="28"/>
              </w:rPr>
            </w:pPr>
          </w:p>
          <w:p w:rsidR="005F5C21" w:rsidRPr="001C7CBB" w:rsidRDefault="005F5C21" w:rsidP="00B0231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486FB7" w:rsidRDefault="00486FB7" w:rsidP="00B02311">
            <w:pPr>
              <w:rPr>
                <w:sz w:val="28"/>
                <w:szCs w:val="28"/>
              </w:rPr>
            </w:pPr>
          </w:p>
          <w:p w:rsidR="005F5C21" w:rsidRDefault="005F5C21" w:rsidP="00290A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5F5C21" w:rsidRDefault="005F5C21" w:rsidP="00290A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  <w:p w:rsidR="005F5C21" w:rsidRPr="00736DBA" w:rsidRDefault="005F5C21" w:rsidP="00290AB7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Новосибирского района Новосибирской области</w:t>
            </w:r>
          </w:p>
          <w:p w:rsidR="005F5C21" w:rsidRDefault="005F5C21" w:rsidP="00290AB7">
            <w:pPr>
              <w:jc w:val="center"/>
              <w:rPr>
                <w:sz w:val="28"/>
                <w:szCs w:val="28"/>
              </w:rPr>
            </w:pPr>
          </w:p>
          <w:p w:rsidR="005F5C21" w:rsidRPr="001C7CBB" w:rsidRDefault="00BF24B7" w:rsidP="00290A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С.А</w:t>
            </w:r>
            <w:r w:rsidRPr="00DC2715">
              <w:rPr>
                <w:sz w:val="28"/>
                <w:szCs w:val="20"/>
              </w:rPr>
              <w:t xml:space="preserve">. </w:t>
            </w:r>
            <w:r>
              <w:rPr>
                <w:sz w:val="28"/>
                <w:szCs w:val="20"/>
              </w:rPr>
              <w:t>Зубкову</w:t>
            </w:r>
          </w:p>
          <w:p w:rsidR="005F5C21" w:rsidRPr="001C7CBB" w:rsidRDefault="005F5C21" w:rsidP="00B02311">
            <w:pPr>
              <w:rPr>
                <w:sz w:val="28"/>
                <w:szCs w:val="28"/>
              </w:rPr>
            </w:pPr>
          </w:p>
        </w:tc>
      </w:tr>
    </w:tbl>
    <w:p w:rsidR="00BF24B7" w:rsidRDefault="00502DFB" w:rsidP="005F5C21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О направлении проекта бюджета</w:t>
      </w:r>
    </w:p>
    <w:p w:rsidR="005F5C21" w:rsidRDefault="005F5C21" w:rsidP="005F5C21">
      <w:pPr>
        <w:rPr>
          <w:color w:val="000000"/>
          <w:sz w:val="28"/>
          <w:szCs w:val="28"/>
        </w:rPr>
      </w:pPr>
    </w:p>
    <w:p w:rsidR="00264B8C" w:rsidRDefault="00264B8C" w:rsidP="00C952BD">
      <w:pPr>
        <w:jc w:val="center"/>
        <w:rPr>
          <w:sz w:val="28"/>
        </w:rPr>
      </w:pPr>
    </w:p>
    <w:p w:rsidR="00C952BD" w:rsidRDefault="00C952BD" w:rsidP="00C952BD">
      <w:pPr>
        <w:jc w:val="center"/>
        <w:rPr>
          <w:sz w:val="28"/>
        </w:rPr>
      </w:pPr>
      <w:r>
        <w:rPr>
          <w:sz w:val="28"/>
        </w:rPr>
        <w:t>Уважаемый Сергей Алексеевич!</w:t>
      </w:r>
    </w:p>
    <w:p w:rsidR="00C952BD" w:rsidRDefault="00C952BD" w:rsidP="00C952BD">
      <w:pPr>
        <w:rPr>
          <w:sz w:val="28"/>
          <w:szCs w:val="28"/>
        </w:rPr>
      </w:pPr>
    </w:p>
    <w:p w:rsidR="00502DFB" w:rsidRPr="00551B9C" w:rsidRDefault="00502DFB" w:rsidP="00B51EB9">
      <w:pPr>
        <w:widowControl w:val="0"/>
        <w:tabs>
          <w:tab w:val="center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51B9C">
        <w:rPr>
          <w:sz w:val="28"/>
          <w:szCs w:val="28"/>
        </w:rPr>
        <w:t xml:space="preserve"> соответствии со ст. 184.2 Бюджетного кодек</w:t>
      </w:r>
      <w:r>
        <w:rPr>
          <w:sz w:val="28"/>
          <w:szCs w:val="28"/>
        </w:rPr>
        <w:t>са Российской Федерации и ст. 20</w:t>
      </w:r>
      <w:r w:rsidRPr="00551B9C">
        <w:rPr>
          <w:sz w:val="28"/>
          <w:szCs w:val="28"/>
        </w:rPr>
        <w:t xml:space="preserve"> Положения о бюджетном процессе в Новосибирско</w:t>
      </w:r>
      <w:r>
        <w:rPr>
          <w:sz w:val="28"/>
          <w:szCs w:val="28"/>
        </w:rPr>
        <w:t xml:space="preserve">м муниципальном районе Новосибирской области </w:t>
      </w:r>
      <w:r w:rsidR="00696CEF" w:rsidRPr="00696CEF">
        <w:rPr>
          <w:sz w:val="28"/>
          <w:szCs w:val="28"/>
        </w:rPr>
        <w:t xml:space="preserve">администрация </w:t>
      </w:r>
      <w:r w:rsidR="00DE5BE5">
        <w:rPr>
          <w:sz w:val="28"/>
          <w:szCs w:val="28"/>
        </w:rPr>
        <w:t xml:space="preserve">Новосибирского района </w:t>
      </w:r>
      <w:r w:rsidR="00696CEF" w:rsidRPr="00696CEF">
        <w:rPr>
          <w:sz w:val="28"/>
          <w:szCs w:val="28"/>
        </w:rPr>
        <w:t>направляет</w:t>
      </w:r>
      <w:r w:rsidRPr="00551B9C">
        <w:rPr>
          <w:sz w:val="28"/>
          <w:szCs w:val="28"/>
        </w:rPr>
        <w:t xml:space="preserve"> </w:t>
      </w:r>
      <w:r>
        <w:rPr>
          <w:sz w:val="28"/>
          <w:szCs w:val="28"/>
        </w:rPr>
        <w:t>Вам</w:t>
      </w:r>
      <w:r w:rsidRPr="00551B9C">
        <w:rPr>
          <w:sz w:val="28"/>
          <w:szCs w:val="28"/>
        </w:rPr>
        <w:t xml:space="preserve"> проект решения Совета депутатов </w:t>
      </w:r>
      <w:r>
        <w:rPr>
          <w:sz w:val="28"/>
          <w:szCs w:val="28"/>
        </w:rPr>
        <w:t xml:space="preserve">Новосибирского района </w:t>
      </w:r>
      <w:r w:rsidRPr="00551B9C">
        <w:rPr>
          <w:sz w:val="28"/>
          <w:szCs w:val="28"/>
        </w:rPr>
        <w:t>«О бюджете Новосибирского райо</w:t>
      </w:r>
      <w:r>
        <w:rPr>
          <w:sz w:val="28"/>
          <w:szCs w:val="28"/>
        </w:rPr>
        <w:t>на Новосибирской области на 202</w:t>
      </w:r>
      <w:r w:rsidR="007E4802">
        <w:rPr>
          <w:sz w:val="28"/>
          <w:szCs w:val="28"/>
        </w:rPr>
        <w:t>5</w:t>
      </w:r>
      <w:r w:rsidRPr="00551B9C">
        <w:rPr>
          <w:sz w:val="28"/>
          <w:szCs w:val="28"/>
        </w:rPr>
        <w:t xml:space="preserve"> год и плановый период 202</w:t>
      </w:r>
      <w:r w:rsidR="007E4802">
        <w:rPr>
          <w:sz w:val="28"/>
          <w:szCs w:val="28"/>
        </w:rPr>
        <w:t>6</w:t>
      </w:r>
      <w:r w:rsidRPr="00551B9C">
        <w:rPr>
          <w:sz w:val="28"/>
          <w:szCs w:val="28"/>
        </w:rPr>
        <w:t xml:space="preserve"> и 202</w:t>
      </w:r>
      <w:r w:rsidR="007E4802">
        <w:rPr>
          <w:sz w:val="28"/>
          <w:szCs w:val="28"/>
        </w:rPr>
        <w:t>7</w:t>
      </w:r>
      <w:r w:rsidRPr="00551B9C">
        <w:rPr>
          <w:sz w:val="28"/>
          <w:szCs w:val="28"/>
        </w:rPr>
        <w:t xml:space="preserve"> годов», а также документы и материалы, предоставляемые одновременно с проектом решения о бюджете.</w:t>
      </w:r>
    </w:p>
    <w:p w:rsidR="00502DFB" w:rsidRDefault="00502DFB" w:rsidP="00502DFB">
      <w:pPr>
        <w:rPr>
          <w:sz w:val="28"/>
          <w:szCs w:val="28"/>
        </w:rPr>
      </w:pPr>
    </w:p>
    <w:p w:rsidR="00502DFB" w:rsidRPr="00551B9C" w:rsidRDefault="00502DFB" w:rsidP="00502DFB">
      <w:pPr>
        <w:tabs>
          <w:tab w:val="center" w:pos="0"/>
        </w:tabs>
        <w:jc w:val="both"/>
        <w:rPr>
          <w:sz w:val="28"/>
          <w:szCs w:val="28"/>
        </w:rPr>
      </w:pPr>
      <w:r w:rsidRPr="00551B9C">
        <w:rPr>
          <w:sz w:val="28"/>
          <w:szCs w:val="28"/>
        </w:rPr>
        <w:t>Приложения:</w:t>
      </w:r>
    </w:p>
    <w:p w:rsidR="00502DFB" w:rsidRPr="00551B9C" w:rsidRDefault="00502DFB" w:rsidP="00502D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1B9C">
        <w:rPr>
          <w:sz w:val="28"/>
          <w:szCs w:val="28"/>
        </w:rPr>
        <w:t xml:space="preserve">1. Проект решения Совета депутатов </w:t>
      </w:r>
      <w:r>
        <w:rPr>
          <w:sz w:val="28"/>
          <w:szCs w:val="28"/>
        </w:rPr>
        <w:t xml:space="preserve">Новосибирского района </w:t>
      </w:r>
      <w:r w:rsidRPr="00551B9C">
        <w:rPr>
          <w:sz w:val="28"/>
          <w:szCs w:val="28"/>
        </w:rPr>
        <w:t>«О бюджете Новосибирского райо</w:t>
      </w:r>
      <w:r>
        <w:rPr>
          <w:sz w:val="28"/>
          <w:szCs w:val="28"/>
        </w:rPr>
        <w:t>на Новосибирской области на 202</w:t>
      </w:r>
      <w:r w:rsidR="007E4802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7E4802">
        <w:rPr>
          <w:sz w:val="28"/>
          <w:szCs w:val="28"/>
        </w:rPr>
        <w:t>6</w:t>
      </w:r>
      <w:r w:rsidRPr="00551B9C">
        <w:rPr>
          <w:sz w:val="28"/>
          <w:szCs w:val="28"/>
        </w:rPr>
        <w:t xml:space="preserve"> и 202</w:t>
      </w:r>
      <w:r w:rsidR="007E4802">
        <w:rPr>
          <w:sz w:val="28"/>
          <w:szCs w:val="28"/>
        </w:rPr>
        <w:t>7</w:t>
      </w:r>
      <w:r w:rsidRPr="00551B9C">
        <w:rPr>
          <w:sz w:val="28"/>
          <w:szCs w:val="28"/>
        </w:rPr>
        <w:t xml:space="preserve"> годов» в электронном виде.</w:t>
      </w:r>
    </w:p>
    <w:p w:rsidR="00502DFB" w:rsidRPr="00551B9C" w:rsidRDefault="00502DFB" w:rsidP="00502DFB">
      <w:pPr>
        <w:tabs>
          <w:tab w:val="center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1B9C">
        <w:rPr>
          <w:sz w:val="28"/>
          <w:szCs w:val="28"/>
        </w:rPr>
        <w:t>2. Документы и материалы, предоставляемые одновременно с проектом решения о бюджете в электронном виде.</w:t>
      </w:r>
    </w:p>
    <w:p w:rsidR="00BF24B7" w:rsidRDefault="00BF24B7" w:rsidP="00BF24B7">
      <w:pPr>
        <w:rPr>
          <w:sz w:val="28"/>
        </w:rPr>
      </w:pPr>
    </w:p>
    <w:p w:rsidR="00BF24B7" w:rsidRDefault="00BF24B7" w:rsidP="00BF24B7">
      <w:pPr>
        <w:rPr>
          <w:sz w:val="28"/>
        </w:rPr>
      </w:pPr>
    </w:p>
    <w:p w:rsidR="00C952BD" w:rsidRDefault="00C952BD" w:rsidP="00BF24B7">
      <w:pPr>
        <w:rPr>
          <w:sz w:val="28"/>
        </w:rPr>
      </w:pPr>
    </w:p>
    <w:p w:rsidR="00C952BD" w:rsidRDefault="00C952BD" w:rsidP="00BF24B7">
      <w:pPr>
        <w:rPr>
          <w:sz w:val="28"/>
        </w:rPr>
      </w:pPr>
      <w:r>
        <w:rPr>
          <w:sz w:val="28"/>
        </w:rPr>
        <w:t xml:space="preserve">Глава Новосибирского района </w:t>
      </w:r>
    </w:p>
    <w:p w:rsidR="00BF24B7" w:rsidRPr="005D73FE" w:rsidRDefault="00C952BD" w:rsidP="00BF24B7">
      <w:pPr>
        <w:rPr>
          <w:sz w:val="28"/>
        </w:rPr>
      </w:pPr>
      <w:r>
        <w:rPr>
          <w:sz w:val="28"/>
        </w:rPr>
        <w:t>Новосибирской</w:t>
      </w:r>
      <w:r w:rsidR="00F257E2">
        <w:rPr>
          <w:sz w:val="28"/>
        </w:rPr>
        <w:t xml:space="preserve"> </w:t>
      </w:r>
      <w:r>
        <w:rPr>
          <w:sz w:val="28"/>
        </w:rPr>
        <w:t>области</w:t>
      </w:r>
      <w:r w:rsidR="00BF24B7" w:rsidRPr="005D73FE">
        <w:rPr>
          <w:sz w:val="28"/>
        </w:rPr>
        <w:t xml:space="preserve">                 </w:t>
      </w:r>
      <w:r>
        <w:rPr>
          <w:sz w:val="28"/>
        </w:rPr>
        <w:t xml:space="preserve">       </w:t>
      </w:r>
      <w:r w:rsidR="00BF24B7">
        <w:rPr>
          <w:sz w:val="28"/>
        </w:rPr>
        <w:t xml:space="preserve">     </w:t>
      </w:r>
      <w:r w:rsidR="00BF24B7" w:rsidRPr="005D73FE">
        <w:rPr>
          <w:sz w:val="28"/>
        </w:rPr>
        <w:t xml:space="preserve">         </w:t>
      </w:r>
      <w:r w:rsidR="00BF24B7">
        <w:rPr>
          <w:sz w:val="28"/>
        </w:rPr>
        <w:t xml:space="preserve">        </w:t>
      </w:r>
      <w:r w:rsidR="00BF24B7" w:rsidRPr="005D73FE">
        <w:rPr>
          <w:sz w:val="28"/>
        </w:rPr>
        <w:t xml:space="preserve">     </w:t>
      </w:r>
      <w:r w:rsidR="00BF24B7">
        <w:rPr>
          <w:sz w:val="28"/>
        </w:rPr>
        <w:t xml:space="preserve">                  </w:t>
      </w:r>
      <w:r w:rsidR="00BF24B7" w:rsidRPr="005D73FE">
        <w:rPr>
          <w:sz w:val="28"/>
        </w:rPr>
        <w:t xml:space="preserve"> </w:t>
      </w:r>
      <w:r w:rsidR="00BF24B7">
        <w:rPr>
          <w:sz w:val="28"/>
        </w:rPr>
        <w:t xml:space="preserve">   </w:t>
      </w:r>
      <w:r w:rsidR="00BF24B7" w:rsidRPr="005D73FE">
        <w:rPr>
          <w:sz w:val="28"/>
        </w:rPr>
        <w:t>А.Г.</w:t>
      </w:r>
      <w:r w:rsidR="00BF24B7">
        <w:rPr>
          <w:sz w:val="28"/>
        </w:rPr>
        <w:t> </w:t>
      </w:r>
      <w:r w:rsidR="00BF24B7" w:rsidRPr="005D73FE">
        <w:rPr>
          <w:sz w:val="28"/>
        </w:rPr>
        <w:t>Михайлов</w:t>
      </w:r>
    </w:p>
    <w:p w:rsidR="00BF24B7" w:rsidRDefault="00BF24B7" w:rsidP="00BF24B7">
      <w:pPr>
        <w:jc w:val="center"/>
        <w:rPr>
          <w:rFonts w:eastAsia="Arial Unicode MS" w:cs="Mangal"/>
          <w:color w:val="F2F2F2"/>
          <w:kern w:val="1"/>
          <w:lang w:eastAsia="hi-IN" w:bidi="hi-IN"/>
        </w:rPr>
      </w:pPr>
      <w:r>
        <w:rPr>
          <w:sz w:val="28"/>
        </w:rPr>
        <w:t xml:space="preserve">        </w:t>
      </w:r>
      <w:r w:rsidRPr="001A1E33">
        <w:rPr>
          <w:rFonts w:eastAsia="Arial Unicode MS" w:cs="Mangal"/>
          <w:kern w:val="1"/>
          <w:sz w:val="28"/>
          <w:szCs w:val="28"/>
          <w:lang w:eastAsia="hi-IN" w:bidi="hi-IN"/>
        </w:rPr>
        <w:t xml:space="preserve">  </w:t>
      </w:r>
      <w:r w:rsidRPr="001A1E33">
        <w:rPr>
          <w:rFonts w:eastAsia="Arial Unicode MS" w:cs="Mangal"/>
          <w:color w:val="F2F2F2"/>
          <w:kern w:val="1"/>
          <w:lang w:eastAsia="hi-IN" w:bidi="hi-IN"/>
        </w:rPr>
        <w:t>[МЕСТО ДЛЯ ПОДПИСИ]</w:t>
      </w:r>
    </w:p>
    <w:p w:rsidR="00C952BD" w:rsidRDefault="00C952BD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C952BD" w:rsidRDefault="00C952BD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C952BD" w:rsidRDefault="00C952BD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C952BD" w:rsidRDefault="00C952BD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C952BD" w:rsidRDefault="00C952BD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C952BD" w:rsidRDefault="00C952BD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C952BD" w:rsidRDefault="00C952BD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C952BD" w:rsidRDefault="00C952BD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DD3D93" w:rsidRDefault="00DD3D93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bookmarkStart w:id="0" w:name="_GoBack"/>
      <w:bookmarkEnd w:id="0"/>
    </w:p>
    <w:p w:rsidR="00DD3D93" w:rsidRDefault="00DD3D93" w:rsidP="005F5C2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</w:p>
    <w:p w:rsidR="00024A72" w:rsidRPr="00024A72" w:rsidRDefault="00024A72" w:rsidP="00D848C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24A72">
        <w:rPr>
          <w:sz w:val="20"/>
          <w:szCs w:val="20"/>
        </w:rPr>
        <w:t xml:space="preserve">Подготовлено во взаимодействии с </w:t>
      </w:r>
    </w:p>
    <w:p w:rsidR="00D855BE" w:rsidRPr="00024A72" w:rsidRDefault="00024A72" w:rsidP="00D848C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24A72">
        <w:rPr>
          <w:sz w:val="20"/>
          <w:szCs w:val="20"/>
        </w:rPr>
        <w:t>УФ и НП Новосибирского района</w:t>
      </w:r>
    </w:p>
    <w:p w:rsidR="00024A72" w:rsidRPr="00024A72" w:rsidRDefault="00024A72" w:rsidP="00D848C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24A72">
        <w:rPr>
          <w:sz w:val="20"/>
          <w:szCs w:val="20"/>
        </w:rPr>
        <w:t>223-35-46</w:t>
      </w:r>
    </w:p>
    <w:sectPr w:rsidR="00024A72" w:rsidRPr="00024A72" w:rsidSect="00BF24B7"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B2AC9"/>
    <w:multiLevelType w:val="hybridMultilevel"/>
    <w:tmpl w:val="4926BC18"/>
    <w:lvl w:ilvl="0" w:tplc="A9A4669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146DB4"/>
    <w:multiLevelType w:val="hybridMultilevel"/>
    <w:tmpl w:val="360CD0A0"/>
    <w:lvl w:ilvl="0" w:tplc="273EE7C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C21"/>
    <w:rsid w:val="00011B03"/>
    <w:rsid w:val="000219FE"/>
    <w:rsid w:val="00022B66"/>
    <w:rsid w:val="00024A72"/>
    <w:rsid w:val="0002610A"/>
    <w:rsid w:val="000331F9"/>
    <w:rsid w:val="000B69C9"/>
    <w:rsid w:val="000C0190"/>
    <w:rsid w:val="000C5256"/>
    <w:rsid w:val="000F4E06"/>
    <w:rsid w:val="00131989"/>
    <w:rsid w:val="001530CA"/>
    <w:rsid w:val="001625FE"/>
    <w:rsid w:val="00174B27"/>
    <w:rsid w:val="001818DF"/>
    <w:rsid w:val="00190834"/>
    <w:rsid w:val="0019119D"/>
    <w:rsid w:val="001A0A32"/>
    <w:rsid w:val="001A3281"/>
    <w:rsid w:val="001B39E1"/>
    <w:rsid w:val="001B6C8E"/>
    <w:rsid w:val="001C1F8A"/>
    <w:rsid w:val="001C672E"/>
    <w:rsid w:val="00203D8D"/>
    <w:rsid w:val="002211E5"/>
    <w:rsid w:val="00247856"/>
    <w:rsid w:val="002553AB"/>
    <w:rsid w:val="00264B8C"/>
    <w:rsid w:val="002704BE"/>
    <w:rsid w:val="00287174"/>
    <w:rsid w:val="00290AB7"/>
    <w:rsid w:val="002973E6"/>
    <w:rsid w:val="00297CF3"/>
    <w:rsid w:val="002B4B9C"/>
    <w:rsid w:val="002E5520"/>
    <w:rsid w:val="00304CCF"/>
    <w:rsid w:val="003070C6"/>
    <w:rsid w:val="003424AA"/>
    <w:rsid w:val="00385005"/>
    <w:rsid w:val="00386DA2"/>
    <w:rsid w:val="0038765A"/>
    <w:rsid w:val="003C6E98"/>
    <w:rsid w:val="003D0B9C"/>
    <w:rsid w:val="003E454C"/>
    <w:rsid w:val="00446BE7"/>
    <w:rsid w:val="00457143"/>
    <w:rsid w:val="00466E3A"/>
    <w:rsid w:val="00486FB7"/>
    <w:rsid w:val="004A78D7"/>
    <w:rsid w:val="004B432A"/>
    <w:rsid w:val="004C1E8E"/>
    <w:rsid w:val="004E486A"/>
    <w:rsid w:val="004E4E78"/>
    <w:rsid w:val="004F3828"/>
    <w:rsid w:val="00502DFB"/>
    <w:rsid w:val="005065E2"/>
    <w:rsid w:val="005631A6"/>
    <w:rsid w:val="00566757"/>
    <w:rsid w:val="00595647"/>
    <w:rsid w:val="005F5C21"/>
    <w:rsid w:val="005F739E"/>
    <w:rsid w:val="00644B0D"/>
    <w:rsid w:val="00644E3E"/>
    <w:rsid w:val="00674360"/>
    <w:rsid w:val="0069363E"/>
    <w:rsid w:val="00696CEF"/>
    <w:rsid w:val="006E535A"/>
    <w:rsid w:val="00702D12"/>
    <w:rsid w:val="00706371"/>
    <w:rsid w:val="00720FB5"/>
    <w:rsid w:val="00742900"/>
    <w:rsid w:val="00746242"/>
    <w:rsid w:val="007656A9"/>
    <w:rsid w:val="00771CC1"/>
    <w:rsid w:val="00773E0F"/>
    <w:rsid w:val="00793AB3"/>
    <w:rsid w:val="007B301E"/>
    <w:rsid w:val="007C52A3"/>
    <w:rsid w:val="007D5C21"/>
    <w:rsid w:val="007E0FE5"/>
    <w:rsid w:val="007E4802"/>
    <w:rsid w:val="00806B6C"/>
    <w:rsid w:val="00823E8A"/>
    <w:rsid w:val="0082491F"/>
    <w:rsid w:val="0087356A"/>
    <w:rsid w:val="008A3288"/>
    <w:rsid w:val="008C0704"/>
    <w:rsid w:val="008D06F1"/>
    <w:rsid w:val="008E3E4C"/>
    <w:rsid w:val="0091436D"/>
    <w:rsid w:val="00914A49"/>
    <w:rsid w:val="00915DD0"/>
    <w:rsid w:val="00933F1B"/>
    <w:rsid w:val="009342D7"/>
    <w:rsid w:val="00952126"/>
    <w:rsid w:val="00973962"/>
    <w:rsid w:val="00973F1B"/>
    <w:rsid w:val="00985041"/>
    <w:rsid w:val="009A19D5"/>
    <w:rsid w:val="009C4413"/>
    <w:rsid w:val="009D5469"/>
    <w:rsid w:val="009E51AE"/>
    <w:rsid w:val="009F7A5B"/>
    <w:rsid w:val="00A70898"/>
    <w:rsid w:val="00AC192D"/>
    <w:rsid w:val="00AC22C6"/>
    <w:rsid w:val="00AD0B3E"/>
    <w:rsid w:val="00B17261"/>
    <w:rsid w:val="00B51A07"/>
    <w:rsid w:val="00B51EB9"/>
    <w:rsid w:val="00B5306E"/>
    <w:rsid w:val="00B85F7D"/>
    <w:rsid w:val="00B86619"/>
    <w:rsid w:val="00B91A5F"/>
    <w:rsid w:val="00BA4929"/>
    <w:rsid w:val="00BD4239"/>
    <w:rsid w:val="00BE1D63"/>
    <w:rsid w:val="00BF24B7"/>
    <w:rsid w:val="00BF4736"/>
    <w:rsid w:val="00C309C5"/>
    <w:rsid w:val="00C7153D"/>
    <w:rsid w:val="00C824A6"/>
    <w:rsid w:val="00C857BB"/>
    <w:rsid w:val="00C865F4"/>
    <w:rsid w:val="00C92200"/>
    <w:rsid w:val="00C952BD"/>
    <w:rsid w:val="00CB4887"/>
    <w:rsid w:val="00CD167A"/>
    <w:rsid w:val="00CE302A"/>
    <w:rsid w:val="00CF459B"/>
    <w:rsid w:val="00D2267B"/>
    <w:rsid w:val="00D24567"/>
    <w:rsid w:val="00D30732"/>
    <w:rsid w:val="00D31236"/>
    <w:rsid w:val="00D42E62"/>
    <w:rsid w:val="00D533C2"/>
    <w:rsid w:val="00D63BA3"/>
    <w:rsid w:val="00D848C7"/>
    <w:rsid w:val="00D855BE"/>
    <w:rsid w:val="00D91A55"/>
    <w:rsid w:val="00D91FD4"/>
    <w:rsid w:val="00DA4A00"/>
    <w:rsid w:val="00DA565F"/>
    <w:rsid w:val="00DD3D93"/>
    <w:rsid w:val="00DD57B0"/>
    <w:rsid w:val="00DE5BE5"/>
    <w:rsid w:val="00DF48AC"/>
    <w:rsid w:val="00DF6391"/>
    <w:rsid w:val="00DF7931"/>
    <w:rsid w:val="00E05093"/>
    <w:rsid w:val="00E369F4"/>
    <w:rsid w:val="00E37552"/>
    <w:rsid w:val="00E44341"/>
    <w:rsid w:val="00E53DA5"/>
    <w:rsid w:val="00E632C8"/>
    <w:rsid w:val="00E748E0"/>
    <w:rsid w:val="00EA72C1"/>
    <w:rsid w:val="00EA773A"/>
    <w:rsid w:val="00EB165B"/>
    <w:rsid w:val="00EC0DB0"/>
    <w:rsid w:val="00F063DF"/>
    <w:rsid w:val="00F07166"/>
    <w:rsid w:val="00F10E88"/>
    <w:rsid w:val="00F257E2"/>
    <w:rsid w:val="00F561A6"/>
    <w:rsid w:val="00F76B85"/>
    <w:rsid w:val="00F842E1"/>
    <w:rsid w:val="00FB2FF7"/>
    <w:rsid w:val="00FC20F5"/>
    <w:rsid w:val="00FC5152"/>
    <w:rsid w:val="00FC5FDC"/>
    <w:rsid w:val="00FF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FB7C5"/>
  <w15:chartTrackingRefBased/>
  <w15:docId w15:val="{6AB52258-B36D-4399-8A65-C76AB2D6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C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5C2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BF24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Ломоткина Елена Александровна</dc:creator>
  <cp:keywords/>
  <dc:description/>
  <cp:lastModifiedBy>Амельченко Андрей Михайлович</cp:lastModifiedBy>
  <cp:revision>9</cp:revision>
  <cp:lastPrinted>2022-11-14T11:21:00Z</cp:lastPrinted>
  <dcterms:created xsi:type="dcterms:W3CDTF">2024-11-14T03:52:00Z</dcterms:created>
  <dcterms:modified xsi:type="dcterms:W3CDTF">2024-11-15T02:21:00Z</dcterms:modified>
</cp:coreProperties>
</file>