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D1" w:rsidRDefault="00FC3BD1" w:rsidP="00365C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239">
        <w:rPr>
          <w:rFonts w:ascii="Times New Roman" w:hAnsi="Times New Roman" w:cs="Times New Roman"/>
          <w:b/>
          <w:sz w:val="26"/>
          <w:szCs w:val="26"/>
        </w:rPr>
        <w:t>Положение о проведении конкурса</w:t>
      </w:r>
      <w:r w:rsidR="00365C3A">
        <w:rPr>
          <w:rFonts w:ascii="Times New Roman" w:hAnsi="Times New Roman" w:cs="Times New Roman"/>
          <w:b/>
          <w:sz w:val="26"/>
          <w:szCs w:val="26"/>
        </w:rPr>
        <w:t xml:space="preserve"> экологических проектов </w:t>
      </w:r>
    </w:p>
    <w:p w:rsidR="00365C3A" w:rsidRPr="00160239" w:rsidRDefault="00365C3A" w:rsidP="00365C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«Экологические тропы Новосибирской области»</w:t>
      </w:r>
    </w:p>
    <w:p w:rsidR="00FC3BD1" w:rsidRPr="00160239" w:rsidRDefault="00FC3BD1" w:rsidP="00160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CAA" w:rsidRPr="00160239" w:rsidRDefault="008C5CAA" w:rsidP="0016023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C3BD1" w:rsidRPr="00160239" w:rsidRDefault="008C5CAA" w:rsidP="008B7026">
      <w:pPr>
        <w:pStyle w:val="a3"/>
        <w:numPr>
          <w:ilvl w:val="1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Конкурс экологических проектов «</w:t>
      </w:r>
      <w:r w:rsidR="00D403A2">
        <w:rPr>
          <w:rFonts w:ascii="Times New Roman" w:hAnsi="Times New Roman" w:cs="Times New Roman"/>
          <w:sz w:val="24"/>
          <w:szCs w:val="24"/>
        </w:rPr>
        <w:t>Экологические тропы Новосибирской области</w:t>
      </w:r>
      <w:r w:rsidRPr="00160239">
        <w:rPr>
          <w:rFonts w:ascii="Times New Roman" w:hAnsi="Times New Roman" w:cs="Times New Roman"/>
          <w:sz w:val="24"/>
          <w:szCs w:val="24"/>
        </w:rPr>
        <w:t xml:space="preserve">» (далее – конкурс) проводится с целью </w:t>
      </w:r>
      <w:proofErr w:type="gramStart"/>
      <w:r w:rsidR="00474689" w:rsidRPr="00160239">
        <w:rPr>
          <w:rFonts w:ascii="Times New Roman" w:hAnsi="Times New Roman" w:cs="Times New Roman"/>
          <w:sz w:val="24"/>
          <w:szCs w:val="24"/>
        </w:rPr>
        <w:t>поддержк</w:t>
      </w:r>
      <w:r w:rsidRPr="00160239">
        <w:rPr>
          <w:rFonts w:ascii="Times New Roman" w:hAnsi="Times New Roman" w:cs="Times New Roman"/>
          <w:sz w:val="24"/>
          <w:szCs w:val="24"/>
        </w:rPr>
        <w:t>и</w:t>
      </w:r>
      <w:r w:rsidR="00474689" w:rsidRPr="00160239">
        <w:rPr>
          <w:rFonts w:ascii="Times New Roman" w:hAnsi="Times New Roman" w:cs="Times New Roman"/>
          <w:sz w:val="24"/>
          <w:szCs w:val="24"/>
        </w:rPr>
        <w:t xml:space="preserve"> экологических инициатив жителей районов Новосибирской области</w:t>
      </w:r>
      <w:proofErr w:type="gramEnd"/>
      <w:r w:rsidR="00474689" w:rsidRPr="00160239">
        <w:rPr>
          <w:rFonts w:ascii="Times New Roman" w:hAnsi="Times New Roman" w:cs="Times New Roman"/>
          <w:sz w:val="24"/>
          <w:szCs w:val="24"/>
        </w:rPr>
        <w:t xml:space="preserve"> в сохранении уникальн</w:t>
      </w:r>
      <w:r w:rsidRPr="00160239">
        <w:rPr>
          <w:rFonts w:ascii="Times New Roman" w:hAnsi="Times New Roman" w:cs="Times New Roman"/>
          <w:sz w:val="24"/>
          <w:szCs w:val="24"/>
        </w:rPr>
        <w:t>ых природных экосистем, развитии</w:t>
      </w:r>
      <w:r w:rsidR="00474689" w:rsidRPr="00160239">
        <w:rPr>
          <w:rFonts w:ascii="Times New Roman" w:hAnsi="Times New Roman" w:cs="Times New Roman"/>
          <w:sz w:val="24"/>
          <w:szCs w:val="24"/>
        </w:rPr>
        <w:t xml:space="preserve"> экологической активности и самоорганизации граждан для защиты окружающей среды и устойчивого развития региона.</w:t>
      </w:r>
    </w:p>
    <w:p w:rsidR="008C5CAA" w:rsidRPr="00160239" w:rsidRDefault="008C5CAA" w:rsidP="008B7026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Организаторы конкурса: </w:t>
      </w:r>
    </w:p>
    <w:p w:rsidR="008C5CAA" w:rsidRPr="00160239" w:rsidRDefault="008C5CAA" w:rsidP="003B0ADB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Филиал ПАО «РусГидро» - «Новосибирская ГЭС»;</w:t>
      </w:r>
    </w:p>
    <w:p w:rsidR="008C5CAA" w:rsidRPr="00160239" w:rsidRDefault="008C5CAA" w:rsidP="003B0ADB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Новосибирская областная Общественная организация «Социальное Партнерство»;</w:t>
      </w:r>
    </w:p>
    <w:p w:rsidR="008C5CAA" w:rsidRPr="003B0ADB" w:rsidRDefault="008C5CAA" w:rsidP="003B0AD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ADB">
        <w:rPr>
          <w:rFonts w:ascii="Times New Roman" w:hAnsi="Times New Roman" w:cs="Times New Roman"/>
          <w:sz w:val="24"/>
          <w:szCs w:val="24"/>
        </w:rPr>
        <w:t>При поддержке:</w:t>
      </w:r>
    </w:p>
    <w:p w:rsidR="008C5CAA" w:rsidRPr="00160239" w:rsidRDefault="008C5CAA" w:rsidP="003B0ADB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- </w:t>
      </w:r>
      <w:r w:rsidR="00D403A2">
        <w:rPr>
          <w:rFonts w:ascii="Times New Roman" w:hAnsi="Times New Roman" w:cs="Times New Roman"/>
          <w:sz w:val="24"/>
          <w:szCs w:val="24"/>
        </w:rPr>
        <w:t>Министерство региональной политики Новосибирской области;</w:t>
      </w:r>
    </w:p>
    <w:p w:rsidR="008C5CAA" w:rsidRPr="00160239" w:rsidRDefault="008C5CAA" w:rsidP="003B0ADB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Департамент природных ресурсов и охраны окружающей среды Новосибирской области</w:t>
      </w:r>
      <w:r w:rsidR="00D403A2">
        <w:rPr>
          <w:rFonts w:ascii="Times New Roman" w:hAnsi="Times New Roman" w:cs="Times New Roman"/>
          <w:sz w:val="24"/>
          <w:szCs w:val="24"/>
        </w:rPr>
        <w:t>.</w:t>
      </w:r>
    </w:p>
    <w:p w:rsidR="008C5CAA" w:rsidRPr="00160239" w:rsidRDefault="008C5CAA" w:rsidP="003B0AD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8C5CAA" w:rsidRPr="00160239" w:rsidRDefault="008C5CAA" w:rsidP="003B0AD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- Выявление и поощрение проектно-исследовательских идей и инициатив </w:t>
      </w:r>
      <w:r w:rsidR="00D403A2">
        <w:rPr>
          <w:rFonts w:ascii="Times New Roman" w:hAnsi="Times New Roman" w:cs="Times New Roman"/>
          <w:sz w:val="24"/>
          <w:szCs w:val="24"/>
        </w:rPr>
        <w:t>сельской молодежи</w:t>
      </w:r>
      <w:r w:rsidRPr="0016023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3D04FA" w:rsidRPr="00160239">
        <w:rPr>
          <w:rFonts w:ascii="Times New Roman" w:hAnsi="Times New Roman" w:cs="Times New Roman"/>
          <w:sz w:val="24"/>
          <w:szCs w:val="24"/>
        </w:rPr>
        <w:t>природных экосистем региона;</w:t>
      </w:r>
    </w:p>
    <w:p w:rsidR="003D04FA" w:rsidRPr="00160239" w:rsidRDefault="003D04FA" w:rsidP="003B0AD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Активизация деятельности общественных организаций в области экологического проектирования, решении задач развития системы экологического туризма на территории Новосибирской области;</w:t>
      </w:r>
    </w:p>
    <w:p w:rsidR="003D04FA" w:rsidRPr="00160239" w:rsidRDefault="003D04FA" w:rsidP="003B0AD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- </w:t>
      </w:r>
      <w:r w:rsidR="00C55594" w:rsidRPr="00160239">
        <w:rPr>
          <w:rFonts w:ascii="Times New Roman" w:hAnsi="Times New Roman" w:cs="Times New Roman"/>
          <w:sz w:val="24"/>
          <w:szCs w:val="24"/>
        </w:rPr>
        <w:t>Вовлечение местного населения в процесс создания туристических и эколого-просветительских объектов;</w:t>
      </w:r>
    </w:p>
    <w:p w:rsidR="00474689" w:rsidRDefault="00C55594" w:rsidP="008B7026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1.3. Конкурс </w:t>
      </w:r>
      <w:r w:rsidR="00255DC5" w:rsidRPr="00160239">
        <w:rPr>
          <w:rFonts w:ascii="Times New Roman" w:hAnsi="Times New Roman" w:cs="Times New Roman"/>
          <w:sz w:val="24"/>
          <w:szCs w:val="24"/>
        </w:rPr>
        <w:t>проводится в рамках Общественного экологического проекта «Экология и устойчивое развитие территории».</w:t>
      </w:r>
      <w:r w:rsidR="00D403A2">
        <w:rPr>
          <w:rFonts w:ascii="Times New Roman" w:hAnsi="Times New Roman" w:cs="Times New Roman"/>
          <w:sz w:val="24"/>
          <w:szCs w:val="24"/>
        </w:rPr>
        <w:t xml:space="preserve"> Конкурсная заявка должна включать в себя проект по созданию эколого-просветительского маршрута (</w:t>
      </w:r>
      <w:proofErr w:type="spellStart"/>
      <w:r w:rsidR="00D403A2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="00D403A2">
        <w:rPr>
          <w:rFonts w:ascii="Times New Roman" w:hAnsi="Times New Roman" w:cs="Times New Roman"/>
          <w:sz w:val="24"/>
          <w:szCs w:val="24"/>
        </w:rPr>
        <w:t xml:space="preserve">) </w:t>
      </w:r>
      <w:r w:rsidR="00FE3BA4">
        <w:rPr>
          <w:rFonts w:ascii="Times New Roman" w:hAnsi="Times New Roman" w:cs="Times New Roman"/>
          <w:sz w:val="24"/>
          <w:szCs w:val="24"/>
        </w:rPr>
        <w:t>и оформлена в соответствии с Приложением №1.</w:t>
      </w:r>
    </w:p>
    <w:p w:rsidR="0044641E" w:rsidRPr="0005007B" w:rsidRDefault="0044641E" w:rsidP="008B7026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Заявки на конкурс принимаются по электронной почте: </w:t>
      </w:r>
      <w:hyperlink r:id="rId6" w:history="1">
        <w:r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kebop</w:t>
        </w:r>
        <w:r w:rsidRPr="0012603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260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на информационном портале «Экологические тропы Новосибирской области»: </w:t>
      </w:r>
      <w:hyperlink r:id="rId7" w:history="1"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ecotropa</w:t>
        </w:r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5007B"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proofErr w:type="spellEnd"/>
      </w:hyperlink>
    </w:p>
    <w:p w:rsidR="00160239" w:rsidRPr="00160239" w:rsidRDefault="00160239" w:rsidP="008B7026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55DC5" w:rsidRPr="00160239" w:rsidRDefault="00255DC5" w:rsidP="008B7026">
      <w:pPr>
        <w:pStyle w:val="a3"/>
        <w:numPr>
          <w:ilvl w:val="0"/>
          <w:numId w:val="1"/>
        </w:numPr>
        <w:spacing w:after="0"/>
        <w:ind w:left="851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39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255DC5" w:rsidRPr="00160239" w:rsidRDefault="00255DC5" w:rsidP="008B7026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2.1. В конкурсе могут принять участие жители </w:t>
      </w:r>
      <w:r w:rsidR="000D39B3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Pr="00160239">
        <w:rPr>
          <w:rFonts w:ascii="Times New Roman" w:hAnsi="Times New Roman" w:cs="Times New Roman"/>
          <w:sz w:val="24"/>
          <w:szCs w:val="24"/>
        </w:rPr>
        <w:t>Новосибирской области в возрасте 14-35 лет, а также общественные организации, подготовившие конкурсные заявки (Приложение №1) в соответствии с требования организаторов.</w:t>
      </w:r>
    </w:p>
    <w:p w:rsidR="000D39B3" w:rsidRDefault="00255DC5" w:rsidP="008B7026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2.2. Проект может быть представлен от имени одного или нескольких авторов. В случае участия в конкурсе общественной организации необходимо указывать ответственное лицо (руководитель организации).</w:t>
      </w:r>
    </w:p>
    <w:p w:rsidR="006032B6" w:rsidRPr="00160239" w:rsidRDefault="006032B6" w:rsidP="008B7026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2.3. </w:t>
      </w:r>
      <w:r w:rsidR="0081791C" w:rsidRPr="00160239">
        <w:rPr>
          <w:rFonts w:ascii="Times New Roman" w:hAnsi="Times New Roman" w:cs="Times New Roman"/>
          <w:sz w:val="24"/>
          <w:szCs w:val="24"/>
        </w:rPr>
        <w:t>Заявитель от своего имени может представить на конкурс не более одного проекта, отвечающего условиям конкурса, соответствующего его целям и задачам, а также оформленного в соответствии с требованиями.</w:t>
      </w:r>
    </w:p>
    <w:p w:rsidR="00255DC5" w:rsidRPr="00160239" w:rsidRDefault="00255DC5" w:rsidP="00160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DC5" w:rsidRPr="00160239" w:rsidRDefault="00255DC5" w:rsidP="0016023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39">
        <w:rPr>
          <w:rFonts w:ascii="Times New Roman" w:hAnsi="Times New Roman" w:cs="Times New Roman"/>
          <w:b/>
          <w:sz w:val="24"/>
          <w:szCs w:val="24"/>
        </w:rPr>
        <w:lastRenderedPageBreak/>
        <w:t>СРОК ПРОВЕДЕНИЯ</w:t>
      </w:r>
    </w:p>
    <w:p w:rsidR="00255DC5" w:rsidRPr="00160239" w:rsidRDefault="00255DC5" w:rsidP="001602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0742FE" w:rsidRPr="000742FE" w:rsidRDefault="000742FE" w:rsidP="0016023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42FE">
        <w:rPr>
          <w:rFonts w:ascii="Times New Roman" w:hAnsi="Times New Roman" w:cs="Times New Roman"/>
          <w:b/>
          <w:sz w:val="24"/>
          <w:szCs w:val="24"/>
        </w:rPr>
        <w:t xml:space="preserve"> этап: </w:t>
      </w:r>
    </w:p>
    <w:p w:rsidR="00255DC5" w:rsidRPr="00160239" w:rsidRDefault="00255DC5" w:rsidP="001602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Подача заявок для участия в конкурсе (</w:t>
      </w:r>
      <w:r w:rsidR="000D39B3">
        <w:rPr>
          <w:rFonts w:ascii="Times New Roman" w:hAnsi="Times New Roman" w:cs="Times New Roman"/>
          <w:sz w:val="24"/>
          <w:szCs w:val="24"/>
        </w:rPr>
        <w:t>до 15 августа 2017г.)</w:t>
      </w:r>
    </w:p>
    <w:p w:rsidR="00255DC5" w:rsidRPr="00160239" w:rsidRDefault="00255DC5" w:rsidP="001602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- </w:t>
      </w:r>
      <w:r w:rsidR="00B71A3E" w:rsidRPr="00160239">
        <w:rPr>
          <w:rFonts w:ascii="Times New Roman" w:hAnsi="Times New Roman" w:cs="Times New Roman"/>
          <w:sz w:val="24"/>
          <w:szCs w:val="24"/>
        </w:rPr>
        <w:t xml:space="preserve">Защита проектов, </w:t>
      </w:r>
      <w:r w:rsidR="000D39B3">
        <w:rPr>
          <w:rFonts w:ascii="Times New Roman" w:hAnsi="Times New Roman" w:cs="Times New Roman"/>
          <w:sz w:val="24"/>
          <w:szCs w:val="24"/>
        </w:rPr>
        <w:t>отобранных</w:t>
      </w:r>
      <w:r w:rsidR="00B71A3E" w:rsidRPr="00160239">
        <w:rPr>
          <w:rFonts w:ascii="Times New Roman" w:hAnsi="Times New Roman" w:cs="Times New Roman"/>
          <w:sz w:val="24"/>
          <w:szCs w:val="24"/>
        </w:rPr>
        <w:t xml:space="preserve"> конкурсной комиссией (</w:t>
      </w:r>
      <w:r w:rsidR="000D39B3">
        <w:rPr>
          <w:rFonts w:ascii="Times New Roman" w:hAnsi="Times New Roman" w:cs="Times New Roman"/>
          <w:sz w:val="24"/>
          <w:szCs w:val="24"/>
        </w:rPr>
        <w:t>20 августа</w:t>
      </w:r>
      <w:r w:rsidR="00B71A3E" w:rsidRPr="00160239">
        <w:rPr>
          <w:rFonts w:ascii="Times New Roman" w:hAnsi="Times New Roman" w:cs="Times New Roman"/>
          <w:sz w:val="24"/>
          <w:szCs w:val="24"/>
        </w:rPr>
        <w:t xml:space="preserve"> 2017г.), провод</w:t>
      </w:r>
      <w:r w:rsidR="000D39B3">
        <w:rPr>
          <w:rFonts w:ascii="Times New Roman" w:hAnsi="Times New Roman" w:cs="Times New Roman"/>
          <w:sz w:val="24"/>
          <w:szCs w:val="24"/>
        </w:rPr>
        <w:t>ится в онлайн режиме по средствам видеоконференции.</w:t>
      </w:r>
    </w:p>
    <w:p w:rsidR="00B71A3E" w:rsidRDefault="000742FE" w:rsidP="0016023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3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этап:</w:t>
      </w:r>
    </w:p>
    <w:p w:rsidR="000742FE" w:rsidRDefault="000742FE" w:rsidP="001602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FE">
        <w:rPr>
          <w:rFonts w:ascii="Times New Roman" w:hAnsi="Times New Roman" w:cs="Times New Roman"/>
          <w:sz w:val="24"/>
          <w:szCs w:val="24"/>
        </w:rPr>
        <w:t>Реализация проектов победителей конкурса (до 30 сентября 2017г.)</w:t>
      </w:r>
    </w:p>
    <w:p w:rsidR="000742FE" w:rsidRPr="000742FE" w:rsidRDefault="000742FE" w:rsidP="001602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A3E" w:rsidRPr="00160239" w:rsidRDefault="00B71A3E" w:rsidP="0016023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39">
        <w:rPr>
          <w:rFonts w:ascii="Times New Roman" w:hAnsi="Times New Roman" w:cs="Times New Roman"/>
          <w:b/>
          <w:sz w:val="24"/>
          <w:szCs w:val="24"/>
        </w:rPr>
        <w:t>ПОРЯДОК И УСЛОВИЯ ПРОВЕДЕНИЯ</w:t>
      </w:r>
    </w:p>
    <w:p w:rsidR="00B71A3E" w:rsidRPr="00160239" w:rsidRDefault="00B71A3E" w:rsidP="001602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оформляются в соответствии с указанными в приложении №1 требованиями. </w:t>
      </w:r>
      <w:r w:rsidR="006032B6" w:rsidRPr="00160239">
        <w:rPr>
          <w:rFonts w:ascii="Times New Roman" w:hAnsi="Times New Roman" w:cs="Times New Roman"/>
          <w:sz w:val="24"/>
          <w:szCs w:val="24"/>
        </w:rPr>
        <w:t xml:space="preserve">Оргкомитет конкурса </w:t>
      </w:r>
      <w:proofErr w:type="gramStart"/>
      <w:r w:rsidR="006032B6" w:rsidRPr="00160239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="006032B6" w:rsidRPr="00160239">
        <w:rPr>
          <w:rFonts w:ascii="Times New Roman" w:hAnsi="Times New Roman" w:cs="Times New Roman"/>
          <w:sz w:val="24"/>
          <w:szCs w:val="24"/>
        </w:rPr>
        <w:t xml:space="preserve"> отклонить заявку и работу от участия в конкурсе без объяснения причин.</w:t>
      </w:r>
    </w:p>
    <w:p w:rsidR="006032B6" w:rsidRPr="00160239" w:rsidRDefault="006032B6" w:rsidP="00B2322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К участию в конкурсе не принимаются работы:</w:t>
      </w:r>
    </w:p>
    <w:p w:rsidR="006032B6" w:rsidRPr="00160239" w:rsidRDefault="006032B6" w:rsidP="00B2322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160239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160239">
        <w:rPr>
          <w:rFonts w:ascii="Times New Roman" w:hAnsi="Times New Roman" w:cs="Times New Roman"/>
          <w:sz w:val="24"/>
          <w:szCs w:val="24"/>
        </w:rPr>
        <w:t xml:space="preserve"> тематике конкурса;</w:t>
      </w:r>
    </w:p>
    <w:p w:rsidR="006032B6" w:rsidRPr="00160239" w:rsidRDefault="006032B6" w:rsidP="00B2322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160239">
        <w:rPr>
          <w:rFonts w:ascii="Times New Roman" w:hAnsi="Times New Roman" w:cs="Times New Roman"/>
          <w:sz w:val="24"/>
          <w:szCs w:val="24"/>
        </w:rPr>
        <w:t>содержащие</w:t>
      </w:r>
      <w:proofErr w:type="gramEnd"/>
      <w:r w:rsidRPr="00160239">
        <w:rPr>
          <w:rFonts w:ascii="Times New Roman" w:hAnsi="Times New Roman" w:cs="Times New Roman"/>
          <w:sz w:val="24"/>
          <w:szCs w:val="24"/>
        </w:rPr>
        <w:t xml:space="preserve"> практических результатов;</w:t>
      </w:r>
    </w:p>
    <w:p w:rsidR="0081791C" w:rsidRDefault="008B7026" w:rsidP="00B2322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Заявка для участия в конкурсе включает в себя:</w:t>
      </w:r>
    </w:p>
    <w:p w:rsidR="00B23229" w:rsidRDefault="00B23229" w:rsidP="00B2322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91A78">
        <w:rPr>
          <w:rFonts w:ascii="Times New Roman" w:hAnsi="Times New Roman" w:cs="Times New Roman"/>
          <w:sz w:val="24"/>
          <w:szCs w:val="24"/>
        </w:rPr>
        <w:t>Наименование проекта;</w:t>
      </w:r>
    </w:p>
    <w:p w:rsidR="00591A78" w:rsidRDefault="00591A78" w:rsidP="00591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Автор проекта (ФИО или наименование организации);</w:t>
      </w:r>
    </w:p>
    <w:p w:rsidR="00591A78" w:rsidRDefault="00591A78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Краткая аннотация заявителя/инициативной группы (краткая характеристика, опыт работы в реализации экологических проектов);</w:t>
      </w:r>
    </w:p>
    <w:p w:rsidR="00591A78" w:rsidRDefault="00591A78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Аннотация проекта;</w:t>
      </w:r>
    </w:p>
    <w:p w:rsidR="00591A78" w:rsidRDefault="00591A78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проблемы</w:t>
      </w:r>
      <w:r w:rsidR="000742FE">
        <w:rPr>
          <w:rFonts w:ascii="Times New Roman" w:hAnsi="Times New Roman" w:cs="Times New Roman"/>
          <w:sz w:val="24"/>
          <w:szCs w:val="24"/>
        </w:rPr>
        <w:t>;</w:t>
      </w:r>
    </w:p>
    <w:p w:rsidR="000742FE" w:rsidRDefault="000742FE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Цель, задачи проекта;</w:t>
      </w:r>
    </w:p>
    <w:p w:rsidR="000742FE" w:rsidRDefault="000742FE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реализации проекта;</w:t>
      </w:r>
    </w:p>
    <w:p w:rsidR="000742FE" w:rsidRDefault="000742FE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Конкретные ожидаемые результаты;</w:t>
      </w:r>
    </w:p>
    <w:p w:rsidR="000742FE" w:rsidRDefault="000742FE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Имеющиеся для реализации проекта ресурсы;</w:t>
      </w:r>
    </w:p>
    <w:p w:rsidR="000742FE" w:rsidRPr="00591A78" w:rsidRDefault="000742FE" w:rsidP="00591A7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Бюджет, комментарии к бюджету (обоснование статей расходов).</w:t>
      </w:r>
    </w:p>
    <w:p w:rsidR="008B7026" w:rsidRDefault="008B7026" w:rsidP="008B702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791C" w:rsidRPr="00160239" w:rsidRDefault="0081791C" w:rsidP="0016023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39">
        <w:rPr>
          <w:rFonts w:ascii="Times New Roman" w:hAnsi="Times New Roman" w:cs="Times New Roman"/>
          <w:b/>
          <w:sz w:val="24"/>
          <w:szCs w:val="24"/>
        </w:rPr>
        <w:t>ОБЩЕЕ РУКОВОДСТВО КОНКУРСОМ</w:t>
      </w:r>
    </w:p>
    <w:p w:rsidR="0044641E" w:rsidRDefault="0081791C" w:rsidP="001602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Ответственным за проведение конкурса является Новосибирская областная Общественная организация «Социальное Партнерство»</w:t>
      </w:r>
      <w:r w:rsidR="004464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91C" w:rsidRDefault="0044641E" w:rsidP="001602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НООО «Социальное Партнерство»: 630099, г. Новосибирск,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19;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1260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kebop@mail.ru</w:t>
        </w:r>
      </w:hyperlink>
      <w:r>
        <w:rPr>
          <w:rFonts w:ascii="Times New Roman" w:hAnsi="Times New Roman" w:cs="Times New Roman"/>
          <w:sz w:val="24"/>
          <w:szCs w:val="24"/>
        </w:rPr>
        <w:t>; тел/факс (383) 210-16-16</w:t>
      </w:r>
    </w:p>
    <w:p w:rsidR="0081791C" w:rsidRPr="00160239" w:rsidRDefault="0081791C" w:rsidP="001602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Общее руководство конкурсом осуществляет органи</w:t>
      </w:r>
      <w:r w:rsidR="00FE3BA4">
        <w:rPr>
          <w:rFonts w:ascii="Times New Roman" w:hAnsi="Times New Roman" w:cs="Times New Roman"/>
          <w:sz w:val="24"/>
          <w:szCs w:val="24"/>
        </w:rPr>
        <w:t>зационный комитет (Приложение №2</w:t>
      </w:r>
      <w:bookmarkStart w:id="0" w:name="_GoBack"/>
      <w:bookmarkEnd w:id="0"/>
      <w:r w:rsidRPr="00160239">
        <w:rPr>
          <w:rFonts w:ascii="Times New Roman" w:hAnsi="Times New Roman" w:cs="Times New Roman"/>
          <w:sz w:val="24"/>
          <w:szCs w:val="24"/>
        </w:rPr>
        <w:t>), который создается из числа организаторов конкурса, представителей общественных экологических организаций</w:t>
      </w:r>
      <w:r w:rsidR="00225893" w:rsidRPr="00160239">
        <w:rPr>
          <w:rFonts w:ascii="Times New Roman" w:hAnsi="Times New Roman" w:cs="Times New Roman"/>
          <w:sz w:val="24"/>
          <w:szCs w:val="24"/>
        </w:rPr>
        <w:t>.</w:t>
      </w:r>
    </w:p>
    <w:p w:rsidR="00225893" w:rsidRPr="00160239" w:rsidRDefault="00225893" w:rsidP="001602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893" w:rsidRPr="00160239" w:rsidRDefault="00225893" w:rsidP="0016023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39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p w:rsidR="00225893" w:rsidRPr="00160239" w:rsidRDefault="00225893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Актуальность проблемы, ее социальная значимость;</w:t>
      </w:r>
    </w:p>
    <w:p w:rsidR="00225893" w:rsidRPr="00160239" w:rsidRDefault="00225893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Экологическая эффективность, наличие конкретного, измеряемого природоохранного и социального результата;</w:t>
      </w:r>
    </w:p>
    <w:p w:rsidR="00225893" w:rsidRPr="00160239" w:rsidRDefault="00225893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Вовлечение местного сообщества в процесс реализации проекта;</w:t>
      </w:r>
    </w:p>
    <w:p w:rsidR="00225893" w:rsidRPr="00160239" w:rsidRDefault="00225893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Перспективы дальнейшего развития проекта</w:t>
      </w:r>
    </w:p>
    <w:p w:rsidR="00225893" w:rsidRPr="00160239" w:rsidRDefault="00225893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A6359" w:rsidRPr="00160239">
        <w:rPr>
          <w:rFonts w:ascii="Times New Roman" w:hAnsi="Times New Roman" w:cs="Times New Roman"/>
          <w:sz w:val="24"/>
          <w:szCs w:val="24"/>
        </w:rPr>
        <w:t>Привлечение средств массовой информации к освещению проекта;</w:t>
      </w:r>
    </w:p>
    <w:p w:rsidR="003A6359" w:rsidRPr="00160239" w:rsidRDefault="003A6359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>- Обоснованность планируемых затрат в рамках реализации проекта, собственный вклад и объем дополнительных привлеченных средств;</w:t>
      </w:r>
    </w:p>
    <w:p w:rsidR="003A6359" w:rsidRPr="00160239" w:rsidRDefault="003A6359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0239">
        <w:rPr>
          <w:rFonts w:ascii="Times New Roman" w:hAnsi="Times New Roman" w:cs="Times New Roman"/>
          <w:sz w:val="24"/>
          <w:szCs w:val="24"/>
        </w:rPr>
        <w:t xml:space="preserve">6.1. В рамках первого этапа конкурса (поступление конкурсных заявок, отбор) проекты оцениваются методом экспертных оценок по </w:t>
      </w:r>
      <w:proofErr w:type="spellStart"/>
      <w:r w:rsidRPr="00160239">
        <w:rPr>
          <w:rFonts w:ascii="Times New Roman" w:hAnsi="Times New Roman" w:cs="Times New Roman"/>
          <w:sz w:val="24"/>
          <w:szCs w:val="24"/>
        </w:rPr>
        <w:t>десятибальной</w:t>
      </w:r>
      <w:proofErr w:type="spellEnd"/>
      <w:r w:rsidRPr="00160239">
        <w:rPr>
          <w:rFonts w:ascii="Times New Roman" w:hAnsi="Times New Roman" w:cs="Times New Roman"/>
          <w:sz w:val="24"/>
          <w:szCs w:val="24"/>
        </w:rPr>
        <w:t xml:space="preserve"> системе, победителями признаются проекты, получившие наивысший средний балл. </w:t>
      </w:r>
    </w:p>
    <w:p w:rsidR="0044641E" w:rsidRDefault="0044641E" w:rsidP="001602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CA2" w:rsidRPr="00120CA2" w:rsidRDefault="00120CA2" w:rsidP="00120CA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2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20055F" w:rsidRDefault="00120CA2" w:rsidP="00120CA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конкурса подводятся по результатам очной защиты проектов, прошедших во второй этап конкурса.</w:t>
      </w:r>
    </w:p>
    <w:p w:rsidR="00120CA2" w:rsidRDefault="00120CA2" w:rsidP="00120CA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(1-3 места) конкурса получают дипломы, а также денежные </w:t>
      </w:r>
      <w:r w:rsidR="00365C3A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проектов: 1 место - 70 000,00 (семьдесят тысяч рублей), 2 место - 50 000,00 (пятьдесят тысяч рублей), 3 место – 30 000,00 (тридцать тысяч рублей). Победители обязуются использовать полученные денежные </w:t>
      </w:r>
      <w:r w:rsidR="00365C3A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в рамках представляемых проектов и в соответствии со сметой проекта.</w:t>
      </w:r>
    </w:p>
    <w:p w:rsidR="00A17091" w:rsidRDefault="00A17091" w:rsidP="00120CA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обеспечения целевого расходования средств, организационный комитет конкурса заключает договор с Победителями конкурса (физическим или юридическим лицом), в котором обозначены суммы, сроки проведения работ. </w:t>
      </w:r>
    </w:p>
    <w:p w:rsidR="00365C3A" w:rsidRDefault="00A17091" w:rsidP="00120CA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заключения договора</w:t>
      </w:r>
      <w:r w:rsidR="008B7026">
        <w:rPr>
          <w:rFonts w:ascii="Times New Roman" w:hAnsi="Times New Roman" w:cs="Times New Roman"/>
          <w:sz w:val="24"/>
          <w:szCs w:val="24"/>
        </w:rPr>
        <w:t xml:space="preserve"> с победителем конкурса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конкурса (НООО «Социальное Партнерство»), на основании заявки победителя (в произвольной форме) заключает договоры на оказание услуг/выполнение работ непосредственно с выбранными подрядчиками.</w:t>
      </w:r>
      <w:r w:rsidR="00E54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B1" w:rsidRDefault="00E542B1" w:rsidP="00120CA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также получают необходимую для реализации проектов организационную и информационную поддержку организационного комитета конкурса.</w:t>
      </w:r>
    </w:p>
    <w:p w:rsidR="00E542B1" w:rsidRPr="00120CA2" w:rsidRDefault="00E542B1" w:rsidP="008B70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A3E" w:rsidRPr="00160239" w:rsidRDefault="00B71A3E" w:rsidP="001602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1A3E" w:rsidRPr="00160239" w:rsidSect="008B70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BCF"/>
    <w:multiLevelType w:val="hybridMultilevel"/>
    <w:tmpl w:val="23E8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55F7"/>
    <w:multiLevelType w:val="multilevel"/>
    <w:tmpl w:val="1FDA4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21A2042"/>
    <w:multiLevelType w:val="multilevel"/>
    <w:tmpl w:val="1FDA4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6A5768D"/>
    <w:multiLevelType w:val="hybridMultilevel"/>
    <w:tmpl w:val="C40210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16"/>
    <w:rsid w:val="0005007B"/>
    <w:rsid w:val="000742FE"/>
    <w:rsid w:val="000A6F80"/>
    <w:rsid w:val="000D39B3"/>
    <w:rsid w:val="00120CA2"/>
    <w:rsid w:val="00160239"/>
    <w:rsid w:val="0020055F"/>
    <w:rsid w:val="00225893"/>
    <w:rsid w:val="00255DC5"/>
    <w:rsid w:val="00365C3A"/>
    <w:rsid w:val="003A6359"/>
    <w:rsid w:val="003B0ADB"/>
    <w:rsid w:val="003D04FA"/>
    <w:rsid w:val="0044641E"/>
    <w:rsid w:val="00465B16"/>
    <w:rsid w:val="00474689"/>
    <w:rsid w:val="00591A78"/>
    <w:rsid w:val="006032B6"/>
    <w:rsid w:val="00712376"/>
    <w:rsid w:val="0081791C"/>
    <w:rsid w:val="008B7026"/>
    <w:rsid w:val="008C5CAA"/>
    <w:rsid w:val="00A17091"/>
    <w:rsid w:val="00B23229"/>
    <w:rsid w:val="00B71A3E"/>
    <w:rsid w:val="00C55594"/>
    <w:rsid w:val="00D403A2"/>
    <w:rsid w:val="00E542B1"/>
    <w:rsid w:val="00F13AA8"/>
    <w:rsid w:val="00FC3BD1"/>
    <w:rsid w:val="00FE2B30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bo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otropa.com/kon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bop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cp:lastPrinted>2017-07-10T12:07:00Z</cp:lastPrinted>
  <dcterms:created xsi:type="dcterms:W3CDTF">2017-07-10T02:49:00Z</dcterms:created>
  <dcterms:modified xsi:type="dcterms:W3CDTF">2017-07-11T07:36:00Z</dcterms:modified>
</cp:coreProperties>
</file>