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7D23" w14:textId="5DB2635C" w:rsidR="003F7FCE" w:rsidRDefault="003F7FCE" w:rsidP="003654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8F74AB" w14:textId="77777777" w:rsidR="00995D52" w:rsidRPr="00957D4D" w:rsidRDefault="00F03B44" w:rsidP="00F03B44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95D52" w:rsidRPr="00957D4D">
        <w:rPr>
          <w:rFonts w:ascii="Times New Roman" w:hAnsi="Times New Roman"/>
          <w:sz w:val="28"/>
          <w:szCs w:val="28"/>
        </w:rPr>
        <w:t xml:space="preserve">ПРИЛОЖЕНИЕ </w:t>
      </w:r>
    </w:p>
    <w:p w14:paraId="197B8C81" w14:textId="77777777" w:rsidR="00C168FD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к </w:t>
      </w:r>
      <w:r w:rsidR="000B45E5">
        <w:rPr>
          <w:rFonts w:ascii="Times New Roman" w:hAnsi="Times New Roman"/>
          <w:sz w:val="28"/>
          <w:szCs w:val="28"/>
        </w:rPr>
        <w:t>п</w:t>
      </w:r>
      <w:r w:rsidRPr="00957D4D">
        <w:rPr>
          <w:rFonts w:ascii="Times New Roman" w:hAnsi="Times New Roman"/>
          <w:sz w:val="28"/>
          <w:szCs w:val="28"/>
        </w:rPr>
        <w:t xml:space="preserve">риказу министерства </w:t>
      </w:r>
    </w:p>
    <w:p w14:paraId="33C9F62C" w14:textId="77777777" w:rsidR="00C168FD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14:paraId="65F5D07F" w14:textId="77777777" w:rsidR="00995D52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Новосибирской области</w:t>
      </w:r>
    </w:p>
    <w:p w14:paraId="224C822A" w14:textId="77777777" w:rsidR="00995D52" w:rsidRDefault="00027B1C" w:rsidP="00027B1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700FE">
        <w:rPr>
          <w:rFonts w:ascii="Times New Roman" w:hAnsi="Times New Roman"/>
          <w:sz w:val="28"/>
          <w:szCs w:val="28"/>
        </w:rPr>
        <w:t>о</w:t>
      </w:r>
      <w:r w:rsidR="00995D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03.04.2017</w:t>
      </w:r>
      <w:r w:rsidR="00995D52">
        <w:rPr>
          <w:rFonts w:ascii="Times New Roman" w:hAnsi="Times New Roman"/>
          <w:sz w:val="28"/>
          <w:szCs w:val="28"/>
        </w:rPr>
        <w:t xml:space="preserve"> №</w:t>
      </w:r>
      <w:r w:rsidR="00AC76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34</w:t>
      </w:r>
    </w:p>
    <w:p w14:paraId="6C2A398E" w14:textId="77777777" w:rsidR="00B3686B" w:rsidRPr="00E9170C" w:rsidRDefault="00B3686B" w:rsidP="004F6B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EEF48C" w14:textId="77777777" w:rsidR="006151EB" w:rsidRPr="001F056C" w:rsidRDefault="00710C4A" w:rsidP="006E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56C">
        <w:rPr>
          <w:rFonts w:ascii="Times New Roman" w:hAnsi="Times New Roman"/>
          <w:b/>
          <w:sz w:val="28"/>
          <w:szCs w:val="28"/>
        </w:rPr>
        <w:t>Отчет</w:t>
      </w:r>
      <w:r w:rsidR="006151EB" w:rsidRPr="001F056C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 w:rsidRPr="001F056C">
        <w:rPr>
          <w:rFonts w:ascii="Times New Roman" w:hAnsi="Times New Roman"/>
          <w:sz w:val="28"/>
          <w:szCs w:val="28"/>
        </w:rPr>
        <w:t xml:space="preserve"> </w:t>
      </w:r>
      <w:r w:rsidRPr="001F056C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2C28715B" w14:textId="77777777" w:rsidR="00C67B51" w:rsidRPr="001F056C" w:rsidRDefault="00C67B51" w:rsidP="006E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918960" w14:textId="75A3C378" w:rsidR="006151EB" w:rsidRPr="000F7FE5" w:rsidRDefault="00232C20" w:rsidP="006E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26DA4" w:rsidRPr="000F7FE5">
        <w:rPr>
          <w:rFonts w:ascii="Times New Roman" w:hAnsi="Times New Roman"/>
          <w:b/>
          <w:sz w:val="28"/>
          <w:szCs w:val="28"/>
        </w:rPr>
        <w:t>202</w:t>
      </w:r>
      <w:r w:rsidR="000B5260" w:rsidRPr="000F7FE5">
        <w:rPr>
          <w:rFonts w:ascii="Times New Roman" w:hAnsi="Times New Roman"/>
          <w:b/>
          <w:sz w:val="28"/>
          <w:szCs w:val="28"/>
        </w:rPr>
        <w:t>1</w:t>
      </w:r>
      <w:r w:rsidR="00BD5C12" w:rsidRPr="000F7FE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D95BB39" w14:textId="487E8C36" w:rsidR="00C168FD" w:rsidRPr="000F7FE5" w:rsidRDefault="007219D5" w:rsidP="007857A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F7FE5">
        <w:rPr>
          <w:rFonts w:ascii="Times New Roman" w:hAnsi="Times New Roman"/>
          <w:sz w:val="24"/>
          <w:szCs w:val="28"/>
        </w:rPr>
        <w:t>(отчетный период)</w:t>
      </w:r>
      <w:r w:rsidR="000B66AB" w:rsidRPr="000F7FE5">
        <w:rPr>
          <w:rFonts w:ascii="Times New Roman" w:hAnsi="Times New Roman"/>
          <w:sz w:val="24"/>
          <w:szCs w:val="28"/>
        </w:rPr>
        <w:t xml:space="preserve"> </w:t>
      </w:r>
    </w:p>
    <w:p w14:paraId="243C6BAD" w14:textId="77777777" w:rsidR="00C168FD" w:rsidRPr="000F7FE5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E5"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14:paraId="3CFB89F7" w14:textId="77777777" w:rsidR="00C168FD" w:rsidRPr="000F7FE5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56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88"/>
        <w:gridCol w:w="1872"/>
        <w:gridCol w:w="1134"/>
        <w:gridCol w:w="1337"/>
        <w:gridCol w:w="1681"/>
        <w:gridCol w:w="356"/>
        <w:gridCol w:w="1560"/>
        <w:gridCol w:w="1417"/>
        <w:gridCol w:w="142"/>
        <w:gridCol w:w="1559"/>
        <w:gridCol w:w="141"/>
        <w:gridCol w:w="1417"/>
        <w:gridCol w:w="1560"/>
        <w:gridCol w:w="2013"/>
        <w:gridCol w:w="2013"/>
        <w:gridCol w:w="2013"/>
        <w:gridCol w:w="2013"/>
        <w:gridCol w:w="2013"/>
      </w:tblGrid>
      <w:tr w:rsidR="00FA642C" w:rsidRPr="000F7FE5" w14:paraId="5EEECE66" w14:textId="77777777" w:rsidTr="007453BC">
        <w:trPr>
          <w:gridAfter w:val="5"/>
          <w:wAfter w:w="10065" w:type="dxa"/>
          <w:trHeight w:val="475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89276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478884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4D0D04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F91CDC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D4E58F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  <w:p w14:paraId="07777D4A" w14:textId="77777777" w:rsidR="00697509" w:rsidRPr="000F7FE5" w:rsidRDefault="00697509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0E274C" w14:textId="77777777" w:rsidR="00697509" w:rsidRPr="000F7FE5" w:rsidRDefault="00697509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656EA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33B7" w14:textId="77777777" w:rsidR="00C168FD" w:rsidRPr="000F7FE5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9ABC0" w14:textId="77777777" w:rsidR="00C168FD" w:rsidRPr="000F7FE5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</w:t>
            </w:r>
            <w:proofErr w:type="gramStart"/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 создание новых рабочих мест, шт.)</w:t>
            </w:r>
          </w:p>
        </w:tc>
      </w:tr>
      <w:tr w:rsidR="00B3686B" w:rsidRPr="000F7FE5" w14:paraId="063B2D07" w14:textId="77777777" w:rsidTr="007453BC">
        <w:trPr>
          <w:gridAfter w:val="5"/>
          <w:wAfter w:w="10065" w:type="dxa"/>
          <w:trHeight w:val="284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0FD3E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AFF35D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180756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DE2BD5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44700F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8BB5A8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C4CF71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 на весь срок реализации проекта</w:t>
            </w:r>
          </w:p>
          <w:p w14:paraId="2156DAA0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E4EC" w14:textId="77777777" w:rsidR="00C168FD" w:rsidRPr="000F7FE5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FF6F" w14:textId="77777777" w:rsidR="00C168FD" w:rsidRPr="000F7FE5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0F7FE5" w14:paraId="5384DEE5" w14:textId="77777777" w:rsidTr="007453BC">
        <w:trPr>
          <w:gridAfter w:val="5"/>
          <w:wAfter w:w="10065" w:type="dxa"/>
          <w:trHeight w:val="248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2802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8CA0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9CEF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4941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0094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0FEB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A8A1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DE83" w14:textId="77777777" w:rsidR="00380514" w:rsidRPr="000F7FE5" w:rsidRDefault="00C168FD" w:rsidP="007046E4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отчетного года</w:t>
            </w:r>
            <w:r w:rsidR="00380514"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A52001" w14:textId="1D5728B7" w:rsidR="00C168FD" w:rsidRPr="000F7FE5" w:rsidRDefault="00C168FD" w:rsidP="0064647C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C9AD17" w14:textId="77777777" w:rsidR="00C168FD" w:rsidRPr="000F7FE5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нарастающим итогом </w:t>
            </w:r>
            <w:r w:rsidR="00C168FD"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652" w14:textId="77777777" w:rsidR="00C168FD" w:rsidRPr="000F7FE5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0F7FE5" w14:paraId="4AF5B89E" w14:textId="77777777" w:rsidTr="007453BC">
        <w:trPr>
          <w:gridAfter w:val="5"/>
          <w:wAfter w:w="10065" w:type="dxa"/>
          <w:trHeight w:val="248"/>
        </w:trPr>
        <w:tc>
          <w:tcPr>
            <w:tcW w:w="155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F7E" w14:textId="77777777" w:rsidR="00C168FD" w:rsidRPr="000F7FE5" w:rsidRDefault="00C168FD" w:rsidP="007046E4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B7782B" w:rsidRPr="000F7FE5" w14:paraId="7A34B5A9" w14:textId="77777777" w:rsidTr="007857A6">
        <w:trPr>
          <w:gridAfter w:val="5"/>
          <w:wAfter w:w="10065" w:type="dxa"/>
          <w:trHeight w:val="6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DB6" w14:textId="77777777" w:rsidR="00B7782B" w:rsidRPr="000F7FE5" w:rsidRDefault="00B7782B" w:rsidP="00B7782B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Евросиб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СПб-ТС» Новосибирский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AD31" w14:textId="2B1C123C" w:rsidR="00B7782B" w:rsidRPr="000F7FE5" w:rsidRDefault="00B7782B" w:rsidP="00FB3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F7FE5">
              <w:rPr>
                <w:rFonts w:ascii="Times New Roman" w:hAnsi="Times New Roman"/>
              </w:rPr>
              <w:t>Новосибирский  терминал</w:t>
            </w:r>
            <w:proofErr w:type="gramEnd"/>
            <w:r w:rsidRPr="000F7FE5">
              <w:rPr>
                <w:rFonts w:ascii="Times New Roman" w:hAnsi="Times New Roman"/>
              </w:rPr>
              <w:t>-развитие терминала, увеличение перерабатывающей способности до 250 тыс. TEU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14FB" w14:textId="02616018" w:rsidR="00B7782B" w:rsidRPr="000F7FE5" w:rsidRDefault="00B7782B" w:rsidP="00B7782B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B567" w14:textId="77777777" w:rsidR="00B7782B" w:rsidRPr="000F7FE5" w:rsidRDefault="00B7782B" w:rsidP="00B77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108D" w14:textId="77777777" w:rsidR="00B7782B" w:rsidRPr="000F7FE5" w:rsidRDefault="00B7782B" w:rsidP="00B77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с/с,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Пашинский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переезд, Восточное шоссе, 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CCCA" w14:textId="36A6FF10" w:rsidR="00B7782B" w:rsidRPr="000F7FE5" w:rsidRDefault="00B7782B" w:rsidP="00B77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1382" w14:textId="589D8C08" w:rsidR="00B7782B" w:rsidRPr="000F7FE5" w:rsidRDefault="00B7782B" w:rsidP="00B77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1 632 800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4FED" w14:textId="37B4ABAC" w:rsidR="00B7782B" w:rsidRPr="000F7FE5" w:rsidRDefault="00B76941" w:rsidP="00B76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140 460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5E794" w14:textId="2F0DEC35" w:rsidR="00B7782B" w:rsidRPr="000F7FE5" w:rsidRDefault="00B76941" w:rsidP="00B76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511 901</w:t>
            </w:r>
            <w:r w:rsidR="00B7782B" w:rsidRPr="000F7FE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040" w14:textId="77777777" w:rsidR="00B7782B" w:rsidRPr="000F7FE5" w:rsidRDefault="00B7782B" w:rsidP="00B7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F4750" w:rsidRPr="000F7FE5" w14:paraId="6FCCD622" w14:textId="77777777" w:rsidTr="005C7216">
        <w:trPr>
          <w:gridAfter w:val="5"/>
          <w:wAfter w:w="10065" w:type="dxa"/>
          <w:trHeight w:val="161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016C" w14:textId="4170616B" w:rsidR="003F4750" w:rsidRPr="000F7FE5" w:rsidRDefault="003F4750" w:rsidP="003F4750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ООО «КДВ 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670C" w14:textId="7852E088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Строительство линии для производства пиццы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16E4" w14:textId="43582087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1960" w14:textId="26E4BA5B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249C" w14:textId="75751D9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с/с, п. Озерный, ул. Промышленная, д.22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3902" w14:textId="0F8EBDE0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CE61" w14:textId="7217059A" w:rsidR="003F4750" w:rsidRPr="000F7FE5" w:rsidRDefault="003F4750" w:rsidP="003F4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321D" w14:textId="1C465E75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151 024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31F6" w14:textId="6FA1D342" w:rsidR="003F4750" w:rsidRPr="000F7FE5" w:rsidRDefault="003F4750" w:rsidP="003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151 024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A9BF" w14:textId="68076FD8" w:rsidR="003F4750" w:rsidRPr="000F7FE5" w:rsidRDefault="00A209D2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4750" w:rsidRPr="000F7FE5" w14:paraId="09AA9A1A" w14:textId="77777777" w:rsidTr="005C7216">
        <w:trPr>
          <w:gridAfter w:val="5"/>
          <w:wAfter w:w="10065" w:type="dxa"/>
          <w:trHeight w:val="161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205C" w14:textId="77777777" w:rsidR="003F4750" w:rsidRPr="000F7FE5" w:rsidRDefault="003F4750" w:rsidP="003F4750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«ИЭК НСК»</w:t>
            </w:r>
          </w:p>
          <w:p w14:paraId="12284EF4" w14:textId="77777777" w:rsidR="003F4750" w:rsidRPr="000F7FE5" w:rsidRDefault="003F4750" w:rsidP="003F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9ED7" w14:textId="4800BBF3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Производственно-логистический комплекс Новосибирск ГК IEK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A6D" w14:textId="77777777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C38A" w14:textId="5BA26E8C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AF8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4A71" w14:textId="2879262F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A30" w14:textId="0AFEB04D" w:rsidR="003F4750" w:rsidRPr="000F7FE5" w:rsidRDefault="003F4750" w:rsidP="003F4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593 500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D258" w14:textId="738E53CF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78 400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4893" w14:textId="6326A265" w:rsidR="003F4750" w:rsidRPr="000F7FE5" w:rsidRDefault="003F4750" w:rsidP="003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577 800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E846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F4750" w:rsidRPr="000F7FE5" w14:paraId="32B65A55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5BE4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ПЛП «Восточный»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21C2" w14:textId="62AD6778" w:rsidR="003F4750" w:rsidRPr="000F7FE5" w:rsidRDefault="00A209D2" w:rsidP="00A20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Создание и развитие промышленно-логистического</w:t>
            </w:r>
            <w:r w:rsidR="003F4750" w:rsidRPr="000F7FE5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а «Восточный»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C07B" w14:textId="31675B2F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r w:rsidR="00A209D2" w:rsidRPr="000F7FE5">
              <w:rPr>
                <w:rFonts w:ascii="Times New Roman" w:hAnsi="Times New Roman"/>
                <w:sz w:val="24"/>
                <w:szCs w:val="24"/>
              </w:rPr>
              <w:t>-логистика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0095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1C10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Станционный сельсовет Новосибирского района, вблизи "</w:t>
            </w:r>
            <w:proofErr w:type="spellStart"/>
            <w:r w:rsidRPr="000F7FE5">
              <w:rPr>
                <w:rFonts w:ascii="Times New Roman" w:hAnsi="Times New Roman"/>
              </w:rPr>
              <w:t>Пашинской</w:t>
            </w:r>
            <w:proofErr w:type="spellEnd"/>
            <w:r w:rsidRPr="000F7FE5">
              <w:rPr>
                <w:rFonts w:ascii="Times New Roman" w:hAnsi="Times New Roman"/>
              </w:rPr>
              <w:t xml:space="preserve">" развязки федеральной автомобильной дороги (Р-255) М-53 "Северный обход города Новосибирска"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53AD" w14:textId="448B36C4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E0B9" w14:textId="7986DF8F" w:rsidR="003F4750" w:rsidRPr="000F7FE5" w:rsidRDefault="003F4750" w:rsidP="003F47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920 000</w:t>
            </w:r>
          </w:p>
          <w:p w14:paraId="14DA00FC" w14:textId="77777777" w:rsidR="003F4750" w:rsidRPr="000F7FE5" w:rsidRDefault="003F4750" w:rsidP="003F47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8D0E" w14:textId="40D60D6E" w:rsidR="003F4750" w:rsidRPr="000F7FE5" w:rsidRDefault="00A209D2" w:rsidP="00A209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122 460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0CD4" w14:textId="4C92DEF3" w:rsidR="003F4750" w:rsidRPr="000F7FE5" w:rsidRDefault="00A209D2" w:rsidP="00A209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229 512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0A71" w14:textId="7B6D90C2" w:rsidR="003F4750" w:rsidRPr="000F7FE5" w:rsidRDefault="00A209D2" w:rsidP="003F47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3F4750" w:rsidRPr="000F7FE5" w14:paraId="52EA32D7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3B15" w14:textId="1B998DDB" w:rsidR="003F4750" w:rsidRPr="000F7FE5" w:rsidRDefault="003F4750" w:rsidP="003F47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ООО  «</w:t>
            </w:r>
            <w:proofErr w:type="spellStart"/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>ПепсиКоХолдингс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640D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Завод по производству соленых закусок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53E" w14:textId="284CDFAB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Промыш-ленность</w:t>
            </w:r>
            <w:proofErr w:type="spellEnd"/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624A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97C2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D660" w14:textId="275D938D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061A" w14:textId="23FB067C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11 508 100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FC7E" w14:textId="7DB1FCBA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7 023 000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6116" w14:textId="4421E2DA" w:rsidR="003F4750" w:rsidRPr="000F7FE5" w:rsidRDefault="003F4750" w:rsidP="003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8 007 000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77CF" w14:textId="2979EFEB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F4750" w:rsidRPr="000F7FE5" w14:paraId="357BD81E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8A5" w14:textId="77777777" w:rsidR="003F4750" w:rsidRPr="000F7FE5" w:rsidRDefault="003F4750" w:rsidP="003F4750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Алютех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-Сибирь»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0A46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Строительство производственно-логистического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14D7" w14:textId="2449C5D9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Промыш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-ленное</w:t>
            </w:r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6E38" w14:textId="2C76341E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4CAF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Толмачевский с/с, </w:t>
            </w:r>
          </w:p>
          <w:p w14:paraId="2289B675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7B07" w14:textId="6F9D6275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6AD4" w14:textId="786C2484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1 696 000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EBBB" w14:textId="7AAF8AFF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493 000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3EEC" w14:textId="482D172B" w:rsidR="003F4750" w:rsidRPr="000F7FE5" w:rsidRDefault="003F4750" w:rsidP="003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493 000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C358" w14:textId="05C69566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</w:tr>
      <w:tr w:rsidR="003F4750" w:rsidRPr="000F7FE5" w14:paraId="119D05C5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C5DF" w14:textId="77777777" w:rsidR="003F4750" w:rsidRPr="000F7FE5" w:rsidRDefault="003F4750" w:rsidP="003F4750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АО "Новосибирский КБК"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E716" w14:textId="283EB052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Завод по производству бумаги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0033" w14:textId="77777777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9C4" w14:textId="607AC1FE" w:rsidR="003F4750" w:rsidRPr="000F7FE5" w:rsidRDefault="00A209D2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3162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Кубовинский,</w:t>
            </w:r>
          </w:p>
          <w:p w14:paraId="09046AC0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Красный Яр, 29 к.1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FBAE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  <w:p w14:paraId="0DE6F0F8" w14:textId="63FE2783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1AC1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1 332 024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4F3" w14:textId="74DD7A4C" w:rsidR="003F4750" w:rsidRPr="000F7FE5" w:rsidRDefault="00706C38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3F4750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7 611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92B7" w14:textId="5DC1D219" w:rsidR="003F4750" w:rsidRPr="000F7FE5" w:rsidRDefault="00706C38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  <w:r w:rsidR="003F4750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5 411</w:t>
            </w:r>
          </w:p>
          <w:p w14:paraId="7BE9CB69" w14:textId="266EBA30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72E1" w14:textId="7777777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</w:tr>
      <w:tr w:rsidR="003F4750" w:rsidRPr="000F7FE5" w14:paraId="348C5A62" w14:textId="77777777" w:rsidTr="007453BC">
        <w:trPr>
          <w:gridAfter w:val="5"/>
          <w:wAfter w:w="10065" w:type="dxa"/>
          <w:trHeight w:val="154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B9F2" w14:textId="7754AC3C" w:rsidR="003F4750" w:rsidRPr="000F7FE5" w:rsidRDefault="003F4750" w:rsidP="003F4750">
            <w:pPr>
              <w:rPr>
                <w:rFonts w:ascii="Times New Roman" w:hAnsi="Times New Roman"/>
                <w:sz w:val="20"/>
                <w:szCs w:val="20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ООО «</w:t>
            </w:r>
            <w:proofErr w:type="spellStart"/>
            <w:proofErr w:type="gram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ДорХан</w:t>
            </w:r>
            <w:proofErr w:type="spell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511C" w14:textId="70D19E2E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Производственные участки завода воротных систем и завода модульных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AA2" w14:textId="3D6D929A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E9D1" w14:textId="1A52293A" w:rsidR="003F4750" w:rsidRPr="000F7FE5" w:rsidRDefault="003F4750" w:rsidP="003F47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2020-2023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BCE9" w14:textId="5D045B4D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Криводановский сельсовет. Территория Промышленная зона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01189" w14:textId="70EEC710" w:rsidR="003F4750" w:rsidRPr="000F7FE5" w:rsidRDefault="003F4750" w:rsidP="003F4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74E8" w14:textId="30E4995D" w:rsidR="003F4750" w:rsidRPr="000F7FE5" w:rsidRDefault="00706C38" w:rsidP="0070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650</w:t>
            </w:r>
            <w:r w:rsidR="003F4750" w:rsidRPr="000F7FE5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D4B5" w14:textId="5236014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128 569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ED0EF" w14:textId="43F930FE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548 378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EF8" w14:textId="45BDD849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3F4750" w:rsidRPr="000F7FE5" w14:paraId="33672230" w14:textId="77777777" w:rsidTr="007453BC">
        <w:trPr>
          <w:gridAfter w:val="5"/>
          <w:wAfter w:w="10065" w:type="dxa"/>
          <w:trHeight w:val="154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6961" w14:textId="2072E331" w:rsidR="003F4750" w:rsidRPr="000F7FE5" w:rsidRDefault="003F4750" w:rsidP="003F4750">
            <w:pPr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ООО «</w:t>
            </w:r>
            <w:proofErr w:type="spellStart"/>
            <w:proofErr w:type="gram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ДорХан</w:t>
            </w:r>
            <w:proofErr w:type="spell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8ADA" w14:textId="37CF8092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Производственные линии по производству металлоконструкций для полнокомплектных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9427" w14:textId="1450E985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7689" w14:textId="170832FC" w:rsidR="003F4750" w:rsidRPr="000F7FE5" w:rsidRDefault="003F4750" w:rsidP="003F47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1B7D" w14:textId="54BCA850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Криводановский сельсовет. Территория Промышленная зона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293AF" w14:textId="6491EEC9" w:rsidR="003F4750" w:rsidRPr="000F7FE5" w:rsidRDefault="003F4750" w:rsidP="003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4B0F" w14:textId="29598AB9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57EA" w14:textId="6D5752F7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D8CB5" w14:textId="32187925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BB5" w14:textId="61AC9483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3F4750" w:rsidRPr="000F7FE5" w14:paraId="67E0BAA5" w14:textId="77777777" w:rsidTr="007453BC">
        <w:trPr>
          <w:gridAfter w:val="5"/>
          <w:wAfter w:w="10065" w:type="dxa"/>
          <w:trHeight w:val="154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4777" w14:textId="7B772C58" w:rsidR="003F4750" w:rsidRPr="000F7FE5" w:rsidRDefault="003F4750" w:rsidP="003F4750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Арнег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7F9D" w14:textId="17B2FB13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Реконструкция завода с пристройкой цеха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8CA5" w14:textId="212B4C87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4AEA" w14:textId="2457B172" w:rsidR="003F4750" w:rsidRPr="000F7FE5" w:rsidRDefault="006F58D2" w:rsidP="00174E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174E6A" w:rsidRPr="000F7F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DCF6" w14:textId="758C3888" w:rsidR="003F4750" w:rsidRPr="000F7FE5" w:rsidRDefault="003F4750" w:rsidP="003F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76B3" w14:textId="2E1E607E" w:rsidR="003F4750" w:rsidRPr="000F7FE5" w:rsidRDefault="006F58D2" w:rsidP="003F4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86BF" w14:textId="047C7E9C" w:rsidR="003F4750" w:rsidRPr="000F7FE5" w:rsidRDefault="006F58D2" w:rsidP="003F4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F4750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1F70" w14:textId="43F60973" w:rsidR="003F4750" w:rsidRPr="000F7FE5" w:rsidRDefault="006F58D2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37</w:t>
            </w:r>
            <w:r w:rsidR="003F4750" w:rsidRPr="000F7FE5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BB32" w14:textId="23FF5134" w:rsidR="003F4750" w:rsidRPr="000F7FE5" w:rsidRDefault="006F58D2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357</w:t>
            </w:r>
            <w:r w:rsidR="003F4750" w:rsidRPr="000F7FE5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26C8" w14:textId="529CE608" w:rsidR="003F4750" w:rsidRPr="000F7FE5" w:rsidRDefault="003F4750" w:rsidP="003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6B4F05" w:rsidRPr="000F7FE5" w14:paraId="413F4134" w14:textId="77777777" w:rsidTr="007453BC">
        <w:trPr>
          <w:gridAfter w:val="5"/>
          <w:wAfter w:w="10065" w:type="dxa"/>
          <w:trHeight w:val="154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DC49" w14:textId="453BD09D" w:rsidR="006B4F05" w:rsidRPr="000F7FE5" w:rsidRDefault="00CE284D" w:rsidP="00CE284D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ЗА</w:t>
            </w:r>
            <w:r w:rsidR="006B4F05" w:rsidRPr="000F7FE5">
              <w:rPr>
                <w:rFonts w:ascii="Times New Roman" w:hAnsi="Times New Roman"/>
                <w:sz w:val="24"/>
                <w:szCs w:val="24"/>
              </w:rPr>
              <w:t>О птицефабрика «Ново-</w:t>
            </w:r>
            <w:proofErr w:type="spellStart"/>
            <w:r w:rsidR="006B4F05" w:rsidRPr="000F7FE5">
              <w:rPr>
                <w:rFonts w:ascii="Times New Roman" w:hAnsi="Times New Roman"/>
                <w:sz w:val="24"/>
                <w:szCs w:val="24"/>
              </w:rPr>
              <w:t>Барышевская</w:t>
            </w:r>
            <w:proofErr w:type="spellEnd"/>
            <w:r w:rsidR="006B4F05"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AC18" w14:textId="3EC0B6C4" w:rsidR="006B4F05" w:rsidRPr="000F7FE5" w:rsidRDefault="006B4F05" w:rsidP="006B4F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Строительство цеха по производству органических удобрений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EAD0" w14:textId="64060B59" w:rsidR="006B4F05" w:rsidRPr="000F7FE5" w:rsidRDefault="006B4F05" w:rsidP="006B4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FC17" w14:textId="2BEEE964" w:rsidR="006B4F05" w:rsidRPr="000F7FE5" w:rsidRDefault="006B4F05" w:rsidP="006B4F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8526" w14:textId="0C6020A9" w:rsidR="006B4F05" w:rsidRPr="000F7FE5" w:rsidRDefault="006B4F05" w:rsidP="006B4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Барышевский сельсовет,</w:t>
            </w:r>
          </w:p>
          <w:p w14:paraId="7671BF9D" w14:textId="06E97396" w:rsidR="006B4F05" w:rsidRPr="000F7FE5" w:rsidRDefault="006B4F05" w:rsidP="006B4F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Барышево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F242" w14:textId="3B7BDFC6" w:rsidR="006B4F05" w:rsidRPr="000F7FE5" w:rsidRDefault="006B4F05" w:rsidP="006B4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8A24" w14:textId="729E56C0" w:rsidR="006B4F05" w:rsidRPr="000F7FE5" w:rsidRDefault="00E92CB7" w:rsidP="006B4F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6B4F05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81CF" w14:textId="3882CF60" w:rsidR="006B4F05" w:rsidRPr="000F7FE5" w:rsidRDefault="006B4F05" w:rsidP="006B4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146</w:t>
            </w:r>
            <w:r w:rsidR="00E92CB7" w:rsidRPr="000F7FE5">
              <w:rPr>
                <w:rFonts w:ascii="Times New Roman" w:hAnsi="Times New Roman"/>
                <w:sz w:val="24"/>
                <w:szCs w:val="24"/>
              </w:rPr>
              <w:t xml:space="preserve"> 764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53B9" w14:textId="32833FCC" w:rsidR="006B4F05" w:rsidRPr="000F7FE5" w:rsidRDefault="00CE284D" w:rsidP="006B4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146 764</w:t>
            </w:r>
          </w:p>
          <w:p w14:paraId="4EFAD045" w14:textId="1487A7CA" w:rsidR="00CE284D" w:rsidRPr="000F7FE5" w:rsidRDefault="00CE284D" w:rsidP="006B4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BA64" w14:textId="77DF1AAF" w:rsidR="006B4F05" w:rsidRPr="000F7FE5" w:rsidRDefault="00CE284D" w:rsidP="006B4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Создание новых рабочих мест, обеспечение рынка региона удобрением</w:t>
            </w:r>
          </w:p>
        </w:tc>
      </w:tr>
      <w:tr w:rsidR="00CE284D" w:rsidRPr="000F7FE5" w14:paraId="645815C7" w14:textId="77777777" w:rsidTr="007453BC">
        <w:trPr>
          <w:gridAfter w:val="5"/>
          <w:wAfter w:w="10065" w:type="dxa"/>
          <w:trHeight w:val="154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68AA" w14:textId="3E80D96D" w:rsidR="00CE284D" w:rsidRPr="000F7FE5" w:rsidRDefault="00CE284D" w:rsidP="00CE284D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ЗАО птицефабрика «Ново-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Барышевская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E4C" w14:textId="5833509C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Строительство птичника   для содержания племенного молодняка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A0D1" w14:textId="6217251E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71D4" w14:textId="587E7436" w:rsidR="00CE284D" w:rsidRPr="000F7FE5" w:rsidRDefault="00CE284D" w:rsidP="00CE2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6DD8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Барышевский сельсовет,</w:t>
            </w:r>
          </w:p>
          <w:p w14:paraId="643FAE40" w14:textId="6FDBC0F9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Барышево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BE17" w14:textId="16B1BEA6" w:rsidR="00CE284D" w:rsidRPr="000F7FE5" w:rsidRDefault="00CE284D" w:rsidP="00CE2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6753" w14:textId="1D3150CC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60 194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B571" w14:textId="5C0C5612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2 742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92C0" w14:textId="7F3F4743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60 194</w:t>
            </w:r>
          </w:p>
          <w:p w14:paraId="5B72852B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A9A6" w14:textId="27107AFD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CE284D" w:rsidRPr="000F7FE5" w14:paraId="1187E930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5C6D" w14:textId="3D43B7A6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ЗАО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СхП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Ярковское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B703" w14:textId="3E53B1D4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Реконструкция картофелехранилища</w:t>
            </w:r>
          </w:p>
          <w:p w14:paraId="536EB9C4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7F93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0F69" w14:textId="60BE934D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DCEE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Ярковский сельсовет,</w:t>
            </w:r>
          </w:p>
          <w:p w14:paraId="30374943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Ярково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CDB" w14:textId="5863C802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7DA6AFF3" w14:textId="478C3305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026F06" w14:textId="19AA8BD1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114B" w14:textId="444E06A0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B77" w14:textId="21A9D40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A964" w14:textId="207E7595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2DE8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CE284D" w:rsidRPr="000F7FE5" w14:paraId="549952D1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89FD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ТК «Обской»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878D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Строительство теплицы общей площадью 6,0 га, 6,4 </w:t>
            </w:r>
            <w:proofErr w:type="spellStart"/>
            <w:r w:rsidRPr="000F7FE5">
              <w:rPr>
                <w:rFonts w:ascii="Times New Roman" w:hAnsi="Times New Roman"/>
              </w:rPr>
              <w:t>тыс</w:t>
            </w:r>
            <w:proofErr w:type="spellEnd"/>
            <w:r w:rsidRPr="000F7FE5">
              <w:rPr>
                <w:rFonts w:ascii="Times New Roman" w:hAnsi="Times New Roman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</w:rPr>
              <w:t>тн</w:t>
            </w:r>
            <w:proofErr w:type="spellEnd"/>
            <w:r w:rsidRPr="000F7FE5">
              <w:rPr>
                <w:rFonts w:ascii="Times New Roman" w:hAnsi="Times New Roman"/>
              </w:rPr>
              <w:t>/год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017E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0D60" w14:textId="2BCD823A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2017-202</w:t>
            </w: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E41B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Толмачёвский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сельсовет, с. Толмачёво, ул. Советская,142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DEEA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04EABD8C" w14:textId="65A74D44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6041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1 237 500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6087" w14:textId="2E398392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504 000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ED663" w14:textId="2F54E870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1 514 000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86A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102 рабочих мест</w:t>
            </w:r>
          </w:p>
        </w:tc>
      </w:tr>
      <w:tr w:rsidR="00CE284D" w:rsidRPr="000F7FE5" w14:paraId="04A7A87E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117E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C206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Строительство пункта по приемке, первичной и последующей (</w:t>
            </w:r>
            <w:proofErr w:type="spellStart"/>
            <w:r w:rsidRPr="000F7FE5">
              <w:rPr>
                <w:rFonts w:ascii="Times New Roman" w:hAnsi="Times New Roman"/>
              </w:rPr>
              <w:t>пром</w:t>
            </w:r>
            <w:proofErr w:type="spellEnd"/>
            <w:r w:rsidRPr="000F7FE5">
              <w:rPr>
                <w:rFonts w:ascii="Times New Roman" w:hAnsi="Times New Roman"/>
              </w:rPr>
              <w:t>) переработке с/х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4350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1373" w14:textId="7F67A644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2017-2021 </w:t>
            </w:r>
          </w:p>
          <w:p w14:paraId="0A20163F" w14:textId="77777777" w:rsidR="00CE284D" w:rsidRPr="000F7FE5" w:rsidRDefault="00CE284D" w:rsidP="00CE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1ED8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с/с,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</w:t>
            </w:r>
            <w:proofErr w:type="spellEnd"/>
          </w:p>
          <w:p w14:paraId="48660189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, Промышленная, 19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64F1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0C55C009" w14:textId="5E4C214A" w:rsidR="00CE284D" w:rsidRPr="000F7FE5" w:rsidRDefault="00CE284D" w:rsidP="00CE2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D5E3" w14:textId="501DBE2E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804 243</w:t>
            </w:r>
          </w:p>
          <w:p w14:paraId="447E3D48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C880" w14:textId="2EE3E00E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22 444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5AC11" w14:textId="20A75805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796 982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2A6" w14:textId="03C2C4D6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160 рабочих мест</w:t>
            </w:r>
          </w:p>
        </w:tc>
      </w:tr>
      <w:tr w:rsidR="00CE284D" w:rsidRPr="000F7FE5" w14:paraId="563EEF90" w14:textId="77777777" w:rsidTr="007453BC">
        <w:trPr>
          <w:gridAfter w:val="5"/>
          <w:wAfter w:w="10065" w:type="dxa"/>
          <w:trHeight w:val="168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A99D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BC95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Реконструкция цеха по утилизации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8416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FF74" w14:textId="7549C3DE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2018-2022</w:t>
            </w:r>
          </w:p>
          <w:p w14:paraId="58097CBF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9D20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с/с,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</w:t>
            </w:r>
            <w:proofErr w:type="spellEnd"/>
          </w:p>
          <w:p w14:paraId="48AFCA7D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, Промышленная, 19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51AC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1AF7EC9D" w14:textId="2D8073C7" w:rsidR="00CE284D" w:rsidRPr="000F7FE5" w:rsidRDefault="00CE284D" w:rsidP="00CE2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F64A" w14:textId="77777777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C131A7" w14:textId="21A08E1B" w:rsidR="00CE284D" w:rsidRPr="000F7FE5" w:rsidRDefault="00CE284D" w:rsidP="00CE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41 254</w:t>
            </w:r>
          </w:p>
          <w:p w14:paraId="0B9A9310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08738D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E8B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B978F" w14:textId="46BC1EA8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6 562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24A93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3CC88" w14:textId="706F3478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28 617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328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14:paraId="781AE8FE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95508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FD804" w14:textId="77777777" w:rsidR="00CE284D" w:rsidRPr="000F7FE5" w:rsidRDefault="00CE284D" w:rsidP="00CE28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EA" w:rsidRPr="000F7FE5" w14:paraId="08D42F3F" w14:textId="77777777" w:rsidTr="007453BC">
        <w:trPr>
          <w:gridAfter w:val="5"/>
          <w:wAfter w:w="10065" w:type="dxa"/>
          <w:trHeight w:val="168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4289" w14:textId="1AADDAC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5D8" w14:textId="1AAEB79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пункта по приемке, холодильной обработке и хранению мясной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EB4C" w14:textId="3BC7127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CCC7" w14:textId="5F1D73C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1A0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с/с,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</w:t>
            </w:r>
            <w:proofErr w:type="spellEnd"/>
          </w:p>
          <w:p w14:paraId="0FF5C60A" w14:textId="7AC6EAC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, Промышленная, 19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3C9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62BB15A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34A2" w14:textId="3B628A2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714 244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EE96" w14:textId="4E5BB1B8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278 629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AD220" w14:textId="2EBDC3B9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338 759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319" w14:textId="410A6EEB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18 рабочих мест</w:t>
            </w:r>
          </w:p>
        </w:tc>
      </w:tr>
      <w:tr w:rsidR="006033EA" w:rsidRPr="000F7FE5" w14:paraId="3C6605F8" w14:textId="77777777" w:rsidTr="007453BC">
        <w:trPr>
          <w:gridAfter w:val="5"/>
          <w:wAfter w:w="10065" w:type="dxa"/>
          <w:trHeight w:val="22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468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3D8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Реконструкция</w:t>
            </w:r>
          </w:p>
          <w:p w14:paraId="5C09479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животноводческого комплекса №1 (здание опороса 2-4)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87F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C31C" w14:textId="53C33D8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  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BB7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с/с,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</w:t>
            </w:r>
            <w:proofErr w:type="spellEnd"/>
          </w:p>
          <w:p w14:paraId="36B6000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5E1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7F2CA675" w14:textId="0D869D4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D3C8" w14:textId="77777777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68 500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9479" w14:textId="6A74E5C1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7 654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BA054" w14:textId="4510BC94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67 499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D19" w14:textId="77777777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Увеличение объема реализации товарных свиней за счет улучшения сохранности на опоросе</w:t>
            </w:r>
          </w:p>
        </w:tc>
      </w:tr>
      <w:tr w:rsidR="006033EA" w:rsidRPr="000F7FE5" w14:paraId="6C6E740A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C58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9BD3" w14:textId="6B1293B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Реконструкция участков опороса</w:t>
            </w:r>
          </w:p>
          <w:p w14:paraId="5F488123" w14:textId="34FD3B1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животноводческого комплекса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FA0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9280" w14:textId="5C91638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00F5" w14:textId="1D0FEAD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селльсовет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(за чертой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3DA4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1C18348" w14:textId="23B2266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378D" w14:textId="153C2AAE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322 714</w:t>
            </w:r>
          </w:p>
          <w:p w14:paraId="301DE042" w14:textId="77777777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1B1F" w14:textId="2CCC7281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66 138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A3141" w14:textId="635CB11A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250 915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EE7" w14:textId="77777777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14:paraId="37F5D162" w14:textId="77777777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EA" w:rsidRPr="000F7FE5" w14:paraId="35F2E3C1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5BBC" w14:textId="7DF0F90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2972" w14:textId="492D83A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Строительство завода по производству комбикормов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AE56" w14:textId="0FDB732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14BA" w14:textId="0B79D4C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E43B" w14:textId="63F231C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сельсовет,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6E26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735A24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0E0E" w14:textId="18D05672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382 200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F285" w14:textId="0B3B3171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133 979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6C46F" w14:textId="6DE89D2F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136 280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AA6" w14:textId="7E61034C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Увеличение объема реализации</w:t>
            </w:r>
          </w:p>
        </w:tc>
      </w:tr>
      <w:tr w:rsidR="006033EA" w:rsidRPr="000F7FE5" w14:paraId="79C6A7AE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2799" w14:textId="412AE90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81FB" w14:textId="39DC22B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Строительство комплекса по приемке и сушке зерна</w:t>
            </w:r>
          </w:p>
          <w:p w14:paraId="33B3F32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A99E" w14:textId="5CF7414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C295" w14:textId="71BB159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79BC" w14:textId="6B972B4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сельсовет,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23D0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28F169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5020" w14:textId="59450B7E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201 774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D635" w14:textId="36396D65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93 210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58F62" w14:textId="28626DBF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93 210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A488" w14:textId="4A86E128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22 рабочих места</w:t>
            </w:r>
          </w:p>
        </w:tc>
      </w:tr>
      <w:tr w:rsidR="006033EA" w:rsidRPr="000F7FE5" w14:paraId="259362F6" w14:textId="77777777" w:rsidTr="005C7216">
        <w:trPr>
          <w:gridAfter w:val="5"/>
          <w:wAfter w:w="10065" w:type="dxa"/>
          <w:trHeight w:val="136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B120" w14:textId="00F789C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FF5B" w14:textId="2EA2385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FAA9" w14:textId="0BA4738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EC80" w14:textId="517759E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D2CD" w14:textId="0CC6F15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сельсовет, (за чертой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E95C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7C71D65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C515" w14:textId="63F4A27D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66 000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8096" w14:textId="2F562779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27 346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1B8B0" w14:textId="61113228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27 346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247" w14:textId="579D3B22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6033EA" w:rsidRPr="000F7FE5" w14:paraId="6DD28FF2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E71" w14:textId="4347830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EDD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Газовая котельная</w:t>
            </w:r>
          </w:p>
          <w:p w14:paraId="462A6BEF" w14:textId="6403127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8338" w14:textId="3EF0957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DB8D" w14:textId="6359BBE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92C0" w14:textId="06A1A5B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сельсовет, (за чертой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3C9E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39ECA8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9EB4" w14:textId="641A59E8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0F31" w14:textId="4F642878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42 806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9C6A8" w14:textId="2850DA8A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42 893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E9D" w14:textId="45F25D12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6033EA" w:rsidRPr="000F7FE5" w14:paraId="0D20A850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38B4" w14:textId="1B06186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41EF" w14:textId="53E38D5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Рампа на </w:t>
            </w: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ком-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плексе</w:t>
            </w:r>
            <w:proofErr w:type="spellEnd"/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111" w14:textId="5BB360C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21D0" w14:textId="798DF338" w:rsidR="006033EA" w:rsidRPr="000F7FE5" w:rsidRDefault="000F7FE5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ED1F" w14:textId="0B6FAD1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сельсовет, (за чертой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F179A" w14:textId="3334BEE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08559FD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01CC" w14:textId="33495227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1 500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C606" w14:textId="1EE16887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1 500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FC8FE" w14:textId="4873CC06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902" w14:textId="1D66D8E0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6033EA" w:rsidRPr="000F7FE5" w14:paraId="41180FF9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BC96" w14:textId="0D9AC2E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90D2" w14:textId="05349E6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Модернизация 1-й очереди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A952" w14:textId="4EAD472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913F" w14:textId="68909C4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EB4A" w14:textId="0EC8579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сельсовет, (за чертой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40E3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7AEB41B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B610" w14:textId="0033660D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1 657 159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0A7" w14:textId="4EDEA80F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466 326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D9C2C" w14:textId="4EE22F27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466 326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B9F" w14:textId="5637BC04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Увеличения объема реализации</w:t>
            </w:r>
          </w:p>
        </w:tc>
      </w:tr>
      <w:tr w:rsidR="006033EA" w:rsidRPr="000F7FE5" w14:paraId="1122E5CB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A2DC" w14:textId="309C3B0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ГК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Толмачёвское</w:t>
            </w:r>
            <w:proofErr w:type="spellEnd"/>
          </w:p>
          <w:p w14:paraId="5082BC3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Толма-чевский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молочный завод»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8D0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Строительство молокоперерабатывающего завода </w:t>
            </w:r>
          </w:p>
          <w:p w14:paraId="3F3C5FE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АО «Толмачевский молочный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DB0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131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ABF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сельсовет,</w:t>
            </w:r>
          </w:p>
          <w:p w14:paraId="1A48604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Красноглинное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D63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65A20C7C" w14:textId="3606E3C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CD96" w14:textId="7888B98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B37C" w14:textId="30A245EC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235 000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E542A" w14:textId="6957D855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282 000</w:t>
            </w:r>
          </w:p>
          <w:p w14:paraId="185FD156" w14:textId="77777777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04F" w14:textId="300FD225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Увеличение объема реализации</w:t>
            </w:r>
          </w:p>
        </w:tc>
      </w:tr>
      <w:tr w:rsidR="006033EA" w:rsidRPr="000F7FE5" w14:paraId="5CE61F53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8488" w14:textId="42D1687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ТК «Новосибирский»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3AA3" w14:textId="76A06DD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Реконструкция ТК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41F9" w14:textId="03A2090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797" w14:textId="7A410F3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68B0" w14:textId="2CF150E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сельсовет, с. Толмачево, ул. Советская, д. 140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2A2A" w14:textId="40B9701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5B68" w14:textId="250D980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177 402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8FED" w14:textId="158DA8BF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143 891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6DB5" w14:textId="768F7250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143 891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A733" w14:textId="7821597A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Создание новых рабочих мест, обеспечение рынка региона свежим цветком.</w:t>
            </w:r>
          </w:p>
        </w:tc>
      </w:tr>
      <w:tr w:rsidR="006033EA" w:rsidRPr="000F7FE5" w14:paraId="3A952660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0397" w14:textId="48B221E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ООО «Совхоз Морской»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6304" w14:textId="4A3022A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Переоборудование вентиляции в картофелехранилище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5BE9" w14:textId="2B45A60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A9C0" w14:textId="2A00208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E4A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Морской сельсовет, с. Ленинское</w:t>
            </w:r>
          </w:p>
          <w:p w14:paraId="62C2F5C0" w14:textId="7E69477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50 лет Октября 35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4D12" w14:textId="3C49D2F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6C5AC02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C14" w14:textId="7D639A6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4279" w14:textId="244DEFDD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1BDD" w14:textId="117189CE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2CC8" w14:textId="77777777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14:paraId="6819A328" w14:textId="2B0728DB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EA" w:rsidRPr="000F7FE5" w14:paraId="3BA956AF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F97C" w14:textId="4CFEE18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ООО «Совхоз Морской»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BDE5" w14:textId="149E89D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зернохранилища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EEB5" w14:textId="211BA68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5A9C" w14:textId="3CCF2D5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C00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Морской сельсовет, с. Ленинское</w:t>
            </w:r>
          </w:p>
          <w:p w14:paraId="74DC101A" w14:textId="24D24FF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50 лет Октября 35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8489" w14:textId="17F7CB8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3962A8D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918" w14:textId="26105DA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FEE8" w14:textId="397358B0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E52B" w14:textId="69A59B1F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EEA2" w14:textId="77777777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14:paraId="5B50891F" w14:textId="4CB726CF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EA" w:rsidRPr="000F7FE5" w14:paraId="3F9E19C8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3845" w14:textId="5F4FEF3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Вымпелком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73C6" w14:textId="383179C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Центр обработки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26D" w14:textId="5D1A3DE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 - 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ADDD" w14:textId="4722E93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CEF3" w14:textId="64B17DD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2E0B" w14:textId="0835597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602B" w14:textId="60149C7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1 624 400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3B59" w14:textId="2B31D9C2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8433" w14:textId="327BA7B2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5B36" w14:textId="4CDD1554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33EA" w:rsidRPr="000F7FE5" w14:paraId="3E697981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EE8A" w14:textId="5888242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«Терминал 1»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F8A7" w14:textId="79E0214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Создание логистического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F450" w14:textId="26692EE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 - 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6C24" w14:textId="2C384D4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7B11" w14:textId="06F9409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1ACA" w14:textId="233073C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10E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146 300</w:t>
            </w:r>
          </w:p>
          <w:p w14:paraId="6151622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DA99" w14:textId="193196A6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E44A" w14:textId="27C7DB12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33 300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DA60" w14:textId="61875196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3EA" w:rsidRPr="000F7FE5" w14:paraId="650F1ECD" w14:textId="77777777" w:rsidTr="00D1011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2187" w14:textId="602D502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«НТТ»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25D0" w14:textId="4569B18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транспортно-логистического центра «Сибирский»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7A73" w14:textId="02CD5AF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Логистика-торговля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581C" w14:textId="1B26BEE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E4D7" w14:textId="38762DE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EEE91" w14:textId="28CB2E0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D7DC" w14:textId="15B10D0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4 730 300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130D" w14:textId="5D71BF39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316 000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7A493" w14:textId="7BB18DC1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316 000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6D9" w14:textId="5C54859F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033EA" w:rsidRPr="000F7FE5" w14:paraId="2D8BC3DF" w14:textId="77777777" w:rsidTr="00D1011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3247" w14:textId="319707D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ООО «ОЗОН»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B3C5" w14:textId="0A13BBB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логистического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6E94" w14:textId="3215065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Логистика-торговля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C75C" w14:textId="6BA10D8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D29D" w14:textId="1C919AD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A1BC" w14:textId="18ECE73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74D4" w14:textId="536F180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A017" w14:textId="67F97F5C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2 000 000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7DCD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  <w:p w14:paraId="6E7A593C" w14:textId="77777777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C8E" w14:textId="01FF0317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6033EA" w:rsidRPr="000F7FE5" w14:paraId="0E1E4C65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0525" w14:textId="5C016EB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ООО «Проект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Девелопмент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530E" w14:textId="3E02552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логистического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82B" w14:textId="7A8982B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Логистика-торговля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296B" w14:textId="697476B3" w:rsidR="006033EA" w:rsidRPr="000F7FE5" w:rsidRDefault="0033538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D8DE" w14:textId="5C2FB13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Станционный сельсовет, п. Садовый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A52C" w14:textId="34C01BD6" w:rsidR="006033EA" w:rsidRPr="000F7FE5" w:rsidRDefault="00082CE3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71BD" w14:textId="65FAFC2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1097" w14:textId="685E0FB7" w:rsidR="006033EA" w:rsidRPr="000F7FE5" w:rsidRDefault="0033538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1 2</w:t>
            </w:r>
            <w:r w:rsidR="006033EA" w:rsidRPr="000F7FE5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3BC8" w14:textId="0A66C9CC" w:rsidR="006033EA" w:rsidRPr="000F7FE5" w:rsidRDefault="0033538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1 2</w:t>
            </w:r>
            <w:r w:rsidR="006033EA" w:rsidRPr="000F7FE5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5A12" w14:textId="56B38929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300 рабочих мест</w:t>
            </w:r>
          </w:p>
        </w:tc>
      </w:tr>
      <w:tr w:rsidR="006033EA" w:rsidRPr="000F7FE5" w14:paraId="3FE020B3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68BA" w14:textId="40A1DEB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«НПК «Катрен»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7D97" w14:textId="1CE9A66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склада хранения медицинских препаратов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D16A" w14:textId="4AA1F01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Логистика-торговля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94E4" w14:textId="4185B74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D050" w14:textId="41D49C0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Мичуринскпй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сельсовет, проезд Автомобилистов, 2 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4C9A" w14:textId="715311E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8AFB" w14:textId="00821D3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1 100 000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B3A0" w14:textId="1AA76C26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BEF1" w14:textId="23ECA4E1" w:rsidR="006033EA" w:rsidRPr="000F7FE5" w:rsidRDefault="006033EA" w:rsidP="006033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F7C5" w14:textId="33FA8DDD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EA" w:rsidRPr="000F7FE5" w14:paraId="41503E6D" w14:textId="77777777" w:rsidTr="007453BC">
        <w:trPr>
          <w:gridAfter w:val="5"/>
          <w:wAfter w:w="10065" w:type="dxa"/>
          <w:trHeight w:val="216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4DFA" w14:textId="77777777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«Сириус» Официальный дилер грузовых автомобилей марки «VOLVO»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3042" w14:textId="77777777" w:rsidR="006033EA" w:rsidRPr="000F7FE5" w:rsidRDefault="006033EA" w:rsidP="006033EA">
            <w:pPr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Создание, проектирование, строительство и эксплуатацию комплекса дорожного сервиса для большегрузных автомобилей и </w:t>
            </w:r>
            <w:proofErr w:type="spellStart"/>
            <w:r w:rsidRPr="000F7FE5">
              <w:rPr>
                <w:rFonts w:ascii="Times New Roman" w:hAnsi="Times New Roman"/>
              </w:rPr>
              <w:t>еврофур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35E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05A2" w14:textId="6D08BE9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F77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9A3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2E13B04" w14:textId="4A678E8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D76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5BAC" w14:textId="6FF1BAA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9E9D" w14:textId="2D1F9C48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19 600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D1A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033EA" w:rsidRPr="000F7FE5" w14:paraId="3C215E36" w14:textId="77777777" w:rsidTr="007453BC">
        <w:trPr>
          <w:gridAfter w:val="5"/>
          <w:wAfter w:w="10065" w:type="dxa"/>
          <w:trHeight w:val="216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A301" w14:textId="437105D3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ООО «Автоцентр Новосибирск»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3B2D" w14:textId="77777777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Создание центра большегрузной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F0B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34E8" w14:textId="6A573E9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8A5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EBF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B48E2B5" w14:textId="01D2961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1A3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7482" w14:textId="7AC9A6B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51 400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8D98" w14:textId="78F64289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EF7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33EA" w:rsidRPr="000F7FE5" w14:paraId="1487F3FA" w14:textId="77777777" w:rsidTr="005C7216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0240" w14:textId="77777777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ООО «Евразия Сибирь»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39C7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Межрегиональный агропромышленный распределительный центр (МАРЦ)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49A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6F80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2016-2022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72C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Тулинский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A1C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DA4F6F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30BE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CF3F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F80A0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A6347D" w14:textId="77777777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A03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1ABF" w14:textId="566EBA68" w:rsidR="006033EA" w:rsidRPr="000F7FE5" w:rsidRDefault="00025914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9F724" w14:textId="11D2C44E" w:rsidR="006033EA" w:rsidRPr="000F7FE5" w:rsidRDefault="00025914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699</w:t>
            </w:r>
            <w:r w:rsidR="006033EA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D2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181</w:t>
            </w:r>
          </w:p>
          <w:p w14:paraId="1B39D40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3EA" w:rsidRPr="000F7FE5" w14:paraId="1DAE97E2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7E3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РусАгроМаркет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1BF9" w14:textId="71D6322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Оптово-распределительный центр сельскохозяйственной продукции 1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F7B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4CFF" w14:textId="4FB4E8B5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5E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C5B3" w14:textId="36B7EA0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23C928E3" w14:textId="37AFD22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6387" w14:textId="18339B9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8 512 000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34CB" w14:textId="51FED14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1 929 000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3283D" w14:textId="3C632EC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8 600 000</w:t>
            </w:r>
          </w:p>
          <w:p w14:paraId="0A5B737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F9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</w:tr>
      <w:tr w:rsidR="006033EA" w:rsidRPr="000F7FE5" w14:paraId="28EEE5B6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EC5E" w14:textId="531FDAA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ГК «Пригородный простор»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A59E" w14:textId="0C93B15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Фермерский рынок «Белая База» - 2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8593" w14:textId="6528B0B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36CF" w14:textId="1907D27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9E4E" w14:textId="78F607F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A8A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4F000F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30E" w14:textId="119D943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00B6" w14:textId="53AA7E7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1CE1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  <w:p w14:paraId="565D41E6" w14:textId="34B1D91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117" w14:textId="1F11910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033EA" w:rsidRPr="000F7FE5" w14:paraId="7B84D101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F6C5A" w14:textId="77777777" w:rsidR="006033EA" w:rsidRPr="000F7FE5" w:rsidRDefault="006033EA" w:rsidP="0060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Администрация Новосибирского района, УКС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C8D5E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школы в п. Восход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80C5E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F34FB" w14:textId="035899C2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08248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Каменский с/с, п. Восход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30328" w14:textId="1131259B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D113C" w14:textId="75B450D2" w:rsidR="006033EA" w:rsidRPr="000F7FE5" w:rsidRDefault="006033EA" w:rsidP="0060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1 626 200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B26CD" w14:textId="17C988DB" w:rsidR="006033EA" w:rsidRPr="000F7FE5" w:rsidRDefault="00DA6E9E" w:rsidP="00DA6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714 541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C77FE" w14:textId="523DB2D0" w:rsidR="006033EA" w:rsidRPr="000F7FE5" w:rsidRDefault="00DA6E9E" w:rsidP="00DA6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728 409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405F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 школьных мест</w:t>
            </w:r>
          </w:p>
        </w:tc>
      </w:tr>
      <w:tr w:rsidR="006033EA" w:rsidRPr="000F7FE5" w14:paraId="603CD8D3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30721" w14:textId="7829971E" w:rsidR="006033EA" w:rsidRPr="000F7FE5" w:rsidRDefault="006033EA" w:rsidP="0060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548E4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школы в р. п.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-Тула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2CBE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4DA9" w14:textId="595B6361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74806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Тулинскийс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/с,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-Тула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3034B" w14:textId="2E8F5F3A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2A6A" w14:textId="2E1C958E" w:rsidR="006033EA" w:rsidRPr="000F7FE5" w:rsidRDefault="006033EA" w:rsidP="0060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1 024 000</w:t>
            </w:r>
          </w:p>
          <w:p w14:paraId="35C1FA00" w14:textId="77777777" w:rsidR="006033EA" w:rsidRPr="000F7FE5" w:rsidRDefault="006033EA" w:rsidP="0060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0B581" w14:textId="4BA6690F" w:rsidR="006033EA" w:rsidRPr="000F7FE5" w:rsidRDefault="00DA6E9E" w:rsidP="00DA6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802 051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F818" w14:textId="7B9BF54A" w:rsidR="006033EA" w:rsidRPr="000F7FE5" w:rsidRDefault="00DA6E9E" w:rsidP="00DA6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1 252 962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D8FA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 школьных мест</w:t>
            </w:r>
          </w:p>
        </w:tc>
      </w:tr>
      <w:tr w:rsidR="006033EA" w:rsidRPr="000F7FE5" w14:paraId="122311F1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BC65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района, УКС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6575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«Здание детского сада-яслей в с.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Марусино Новосибирского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E928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9175" w14:textId="5CF93B32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2019-2022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EB87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Криводоновский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с/с, с. Марусино, (кадастровый номер з/у: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54:19:020202:1587).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7275" w14:textId="7777777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93A" w14:textId="607CC7EF" w:rsidR="006033EA" w:rsidRPr="000F7FE5" w:rsidRDefault="006033EA" w:rsidP="0060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F7F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176 316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766" w14:textId="43349959" w:rsidR="006033EA" w:rsidRPr="000F7FE5" w:rsidRDefault="00EE1184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1B4F" w14:textId="4A670E8C" w:rsidR="006033EA" w:rsidRPr="000F7FE5" w:rsidRDefault="00EE1184" w:rsidP="00EE1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145 408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9BEF" w14:textId="0D457CE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Строитель-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детского сада на 120 мест дошкольных</w:t>
            </w:r>
          </w:p>
        </w:tc>
      </w:tr>
      <w:tr w:rsidR="006033EA" w:rsidRPr="000F7FE5" w14:paraId="273B4A55" w14:textId="77777777" w:rsidTr="00F24D4B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96A3D" w14:textId="7B1E0590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Администрация Новосибирского района, УКС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7C7A" w14:textId="1A110AF7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«Здание детского сада-яслей в с. Толмачево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37C0" w14:textId="17A1E610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9C04" w14:textId="790F68D0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0211" w14:textId="48C810C9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Толмачевский сельсовет,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с.Толмачево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445B" w14:textId="63CB7C94" w:rsidR="006033EA" w:rsidRPr="000F7FE5" w:rsidRDefault="006033EA" w:rsidP="00603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2C67" w14:textId="19A24307" w:rsidR="006033EA" w:rsidRPr="000F7FE5" w:rsidRDefault="006033EA" w:rsidP="0060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F7F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357 000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40FD" w14:textId="1077315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EE06" w14:textId="148F788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13EC" w14:textId="5B778E0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детского сада на 292 мест дошкольных</w:t>
            </w:r>
          </w:p>
        </w:tc>
      </w:tr>
      <w:tr w:rsidR="006033EA" w:rsidRPr="000F7FE5" w14:paraId="31614AE9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169A" w14:textId="77777777" w:rsidR="006033EA" w:rsidRPr="000F7FE5" w:rsidRDefault="006033EA" w:rsidP="0060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E93F9CD" w14:textId="77777777" w:rsidR="006033EA" w:rsidRPr="000F7FE5" w:rsidRDefault="006033EA" w:rsidP="0060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фирма "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Виакон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D78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Малоэтажное жилищное строительство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6C3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жилищ-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строи-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тельство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7471" w14:textId="21D3DBC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FEC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Барышевский сельсовет, п. Ложок</w:t>
            </w:r>
          </w:p>
          <w:p w14:paraId="2BC5B99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6DBBC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C8DC8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820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2AB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CF6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343A68B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D0A97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45A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45 000</w:t>
            </w:r>
          </w:p>
          <w:p w14:paraId="6F92F8D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672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6033EA" w:rsidRPr="000F7FE5" w14:paraId="63D83A7E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B75B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ЖСК "Сигма"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F7E0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66,6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324F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D242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E63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Барышевский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сельcовет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п. Каинская Заимка.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9CAF2" w14:textId="2B3A56E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30DB8AEB" w14:textId="7824EDC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D2D8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1 970 000</w:t>
            </w:r>
          </w:p>
          <w:p w14:paraId="0477FA1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330B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15BF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985 000</w:t>
            </w:r>
          </w:p>
          <w:p w14:paraId="20A2BB86" w14:textId="77777777" w:rsidR="006033EA" w:rsidRPr="000F7FE5" w:rsidRDefault="006033EA" w:rsidP="006033E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00C984" w14:textId="77777777" w:rsidR="006033EA" w:rsidRPr="000F7FE5" w:rsidRDefault="006033EA" w:rsidP="006033E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8B85" w14:textId="7070E8A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фонда.  </w:t>
            </w:r>
            <w:proofErr w:type="gramEnd"/>
          </w:p>
        </w:tc>
      </w:tr>
      <w:tr w:rsidR="006033EA" w:rsidRPr="000F7FE5" w14:paraId="65CDDA3B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8D10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"АРЖС НСО"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0BC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68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4ED1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95113" w14:textId="399162A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E9B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Барышевский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сельcовет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п. Ложок.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E0AF1" w14:textId="74AB6EF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  <w:p w14:paraId="3D06345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2630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5 877 900</w:t>
            </w:r>
          </w:p>
          <w:p w14:paraId="066E5F6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4E09E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E611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AE5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380 000</w:t>
            </w:r>
          </w:p>
          <w:p w14:paraId="0D6C1AFE" w14:textId="77777777" w:rsidR="006033EA" w:rsidRPr="000F7FE5" w:rsidRDefault="006033EA" w:rsidP="006033E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543348" w14:textId="77777777" w:rsidR="006033EA" w:rsidRPr="000F7FE5" w:rsidRDefault="006033EA" w:rsidP="006033E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CB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6033EA" w:rsidRPr="000F7FE5" w14:paraId="59C4526C" w14:textId="77777777" w:rsidTr="007453BC">
        <w:trPr>
          <w:gridAfter w:val="5"/>
          <w:wAfter w:w="10065" w:type="dxa"/>
          <w:trHeight w:val="18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F1A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ООО "Базис- строй"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8AD4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"Радужный"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C17D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B82E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98BB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тулинский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с. Верх -Тула, микрорайон "Радужный"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0F2D8" w14:textId="759870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21137BE" w14:textId="145734D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41D6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955 900</w:t>
            </w:r>
          </w:p>
          <w:p w14:paraId="72381CA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AF502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E1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5DCF57C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66B63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96F2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590 000</w:t>
            </w:r>
          </w:p>
          <w:p w14:paraId="30D9880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44471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903D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 </w:t>
            </w:r>
          </w:p>
        </w:tc>
      </w:tr>
      <w:tr w:rsidR="006033EA" w:rsidRPr="000F7FE5" w14:paraId="6EABEE33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AEFD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ООО фирма "Арго"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01FE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"Олимпийской славы" на 17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23C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B80D5" w14:textId="4D5E344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A53E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Каменский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сельcовет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с. Каменка, Строительство микрорайона "Олимпийской славы"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ADAB" w14:textId="0F5393B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5705069" w14:textId="6B8AD60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9BD6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9 500 000</w:t>
            </w:r>
          </w:p>
          <w:p w14:paraId="66753DB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638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C68F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4 183 430</w:t>
            </w:r>
          </w:p>
          <w:p w14:paraId="2EE487E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F7D0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6033EA" w:rsidRPr="000F7FE5" w14:paraId="120C840B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DFC0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Сибакадемстрой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9BEB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58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5E16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4D00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CC15A" w14:textId="373509A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р. п. Краснообск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97C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661D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5 500 000</w:t>
            </w:r>
          </w:p>
          <w:p w14:paraId="60749B8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47F276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7EF2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05A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3 300 000</w:t>
            </w:r>
          </w:p>
          <w:p w14:paraId="286ACB41" w14:textId="77777777" w:rsidR="006033EA" w:rsidRPr="000F7FE5" w:rsidRDefault="006033EA" w:rsidP="006033E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044752" w14:textId="77777777" w:rsidR="006033EA" w:rsidRPr="000F7FE5" w:rsidRDefault="006033EA" w:rsidP="006033E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0CBEF" w14:textId="369AF77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фонда..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33EA" w:rsidRPr="000F7FE5" w14:paraId="061D5C0C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242E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"Дирекция заказчика"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D9ED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4634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21A5F" w14:textId="56F77B2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9E8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 п. Краснообск,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0902A" w14:textId="00D7A2B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75D0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5B4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58DF2B9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987C0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9E9A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406 874</w:t>
            </w:r>
          </w:p>
          <w:p w14:paraId="0AE5D42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09D61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7AB2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6033EA" w:rsidRPr="000F7FE5" w14:paraId="21B11E52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F54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ООО "Новосибирский квартал"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E721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Квартал "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Краснообский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 на 17,9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CD42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28055" w14:textId="6717F99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1F2E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,р.п.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Краснообск, Строительство квартала "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Краснообский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6EB5" w14:textId="1B596D1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  <w:p w14:paraId="3073E0CD" w14:textId="1ECEE13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E370" w14:textId="037ECE8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9 760 972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9226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9C25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9 760 972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1D6F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6033EA" w:rsidRPr="000F7FE5" w14:paraId="5BA7110E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5000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"АКД"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F47B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микрорайона "Бавария"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F074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19CA" w14:textId="18A8744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42E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,р.п.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Краснообск,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cтроительство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микрорайона "Бавария"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B532" w14:textId="5EA3BC9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C3074" w14:textId="0424222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3 968 433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BC48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4370638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A66FF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1DBE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3 968 433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DF4D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6033EA" w:rsidRPr="000F7FE5" w14:paraId="3E302569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6395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Стройинвестпроект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20CE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2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6CFE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237F7" w14:textId="42963A9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9EC4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р.п. Краснообск,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A28B4" w14:textId="2CB7AD6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 </w:t>
            </w:r>
          </w:p>
          <w:p w14:paraId="16382AC1" w14:textId="4A87B4A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CEBC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1 452 800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E1DF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C4F688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6B372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2EA62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3D1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D4F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6033EA" w:rsidRPr="000F7FE5" w14:paraId="07483DC3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00D7" w14:textId="2CBF21C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(ООО "Зеленый дом")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0DD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55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29B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8DE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C6A2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Мичуринский сельсовет, п. Элитный, Березки</w:t>
            </w:r>
          </w:p>
          <w:p w14:paraId="1B420DF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EA3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B206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1 452 800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2D7D" w14:textId="241C6EE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DEBE" w14:textId="5C196D3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1 037 179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CD9B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6033EA" w:rsidRPr="000F7FE5" w14:paraId="717C90A2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608E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Жилищная  инициатива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F6B9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50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E6C9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EC86" w14:textId="3E6F525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3A59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Мичуринский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сельcовет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3CA87" w14:textId="49B6AEA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94D5384" w14:textId="1D83311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9CAD1" w14:textId="564C7BE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8 000 000</w:t>
            </w:r>
          </w:p>
          <w:p w14:paraId="5F3681E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233E4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350A" w14:textId="67CF5E0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2 073 931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FB6A" w14:textId="72C2DFC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7 317 730</w:t>
            </w:r>
          </w:p>
          <w:p w14:paraId="0313D83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87F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6033EA" w:rsidRPr="000F7FE5" w14:paraId="491C33FF" w14:textId="77777777" w:rsidTr="007453BC">
        <w:trPr>
          <w:gridAfter w:val="5"/>
          <w:wAfter w:w="10065" w:type="dxa"/>
          <w:trHeight w:val="15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58FA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Промтехцентр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4329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Квартал "Элитный" на 5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489B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31ACD" w14:textId="3AC0CE6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807F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Мичуринский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сельc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Элитный, жилой квартал "Элитный".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67AC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556C06C" w14:textId="0056FA3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D30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1 100 000</w:t>
            </w:r>
          </w:p>
          <w:p w14:paraId="124CFE6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C7775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98BD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7BB56A2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7225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55 000</w:t>
            </w:r>
          </w:p>
          <w:p w14:paraId="01ADC70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B8A2B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7448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6033EA" w:rsidRPr="000F7FE5" w14:paraId="63A0E456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38AC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"Зеленый дом"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EE34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174,73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3155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62A3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2015-2033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EF6D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Новолуговской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с.Новолуговое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п. Берёзки 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173E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4418FE5" w14:textId="23C8BBC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A17B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6 543 870</w:t>
            </w:r>
          </w:p>
          <w:p w14:paraId="39AD757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7F4A7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23403" w14:textId="37439CB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493 602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4EAE" w14:textId="6727573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2 307 327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118CB" w14:textId="65C4C9C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6033EA" w:rsidRPr="000F7FE5" w14:paraId="36AE5BC2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497C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ОАО "АРЖС НСО"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78C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42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CC7A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35B0F" w14:textId="04723E9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913A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сельcовет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п. Садовый.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8E4B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7D501C6" w14:textId="66D8D84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1F17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5 000 000</w:t>
            </w:r>
          </w:p>
          <w:p w14:paraId="3288D7E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CF1D1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CF93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98D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4CB0C" w14:textId="2AFDF58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</w:t>
            </w:r>
          </w:p>
        </w:tc>
      </w:tr>
      <w:tr w:rsidR="006033EA" w:rsidRPr="000F7FE5" w14:paraId="739FC770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F77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«Тихий 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центр»  (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 "Строитель")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D8AB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23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E940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271D8" w14:textId="2EF6191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2B0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п.Садовый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6BB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85CC6C3" w14:textId="27EDDDE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21B4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3 500 000</w:t>
            </w:r>
          </w:p>
          <w:p w14:paraId="551D56F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9E62C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F46D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F0A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5761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6033EA" w:rsidRPr="000F7FE5" w14:paraId="0FA0E78D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2FC4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«Тихий центр» (ЗАО "Строитель")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6C3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13,8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6335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0F2E" w14:textId="6525430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F469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п.Садовый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B23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FE47B8E" w14:textId="79FF410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4C8D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2 100 000</w:t>
            </w:r>
          </w:p>
          <w:p w14:paraId="147A645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67E493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8B11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FC44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1CCAE09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15FAA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DF30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6033EA" w:rsidRPr="000F7FE5" w14:paraId="6B52B5F3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FD2C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ООО "Уютный"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706B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Малоэтажное жилищное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строительство 9,9 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B18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жилищное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CB5C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2016-2022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75BE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с/с, п.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Озерный, ул. Центральная Аллея 54:19:112001:9449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90DF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Реализуется</w:t>
            </w:r>
          </w:p>
          <w:p w14:paraId="3BCE86DD" w14:textId="506DF68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981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2 736 248</w:t>
            </w:r>
          </w:p>
          <w:p w14:paraId="3390637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45428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5C42F" w14:textId="33BC5DA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269 454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DBBDB" w14:textId="1F8D70B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627 244</w:t>
            </w:r>
          </w:p>
          <w:p w14:paraId="5C2CA06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12026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F22C36" w14:textId="77777777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96FFD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0B37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Увеличение жилого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фонда. Решение жилищных вопросов.</w:t>
            </w:r>
          </w:p>
        </w:tc>
      </w:tr>
      <w:tr w:rsidR="006033EA" w:rsidRPr="000F7FE5" w14:paraId="0478FB52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08B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ООО "Промгражданстрой-1"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1B7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микрорайон "Пригородный простор 2.0"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20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38C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401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сельсовет, с. Толмачево, микрорайон "Пригородный простор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9D5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73531CA7" w14:textId="25970B7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327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4 060 040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077A" w14:textId="5EBC8AC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946 335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8CF40" w14:textId="441638D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2 268 317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4B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</w:t>
            </w:r>
          </w:p>
        </w:tc>
      </w:tr>
      <w:tr w:rsidR="006033EA" w:rsidRPr="000F7FE5" w14:paraId="1A902CF3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E31A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ЖСК "Академический"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F51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Малоэтажное жилищное строительство 30,4 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D4A6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BC786" w14:textId="07D2388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260C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Мичуринский сельсовет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6514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3537B14C" w14:textId="30830B2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985F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4B737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556B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FBA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</w:t>
            </w:r>
          </w:p>
        </w:tc>
      </w:tr>
      <w:tr w:rsidR="006033EA" w:rsidRPr="000F7FE5" w14:paraId="6DDEC023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9233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"УК Малахит"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9726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Малоэтажное жилищное строительство на 5,5 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7959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225FB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7F88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сельсовет, п. Садовый,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ул.Затонского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участок №106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5029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7D156365" w14:textId="2E50451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27A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62025" w14:textId="5696A2B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EE6D" w14:textId="69F1CD5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832 355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6B44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6033EA" w:rsidRPr="000F7FE5" w14:paraId="42F90E1A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DEF56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Энергомонтаж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6A0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Жилой район “Приозерный” на 4,1 га.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708F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строительство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10DE9" w14:textId="594FF9B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F4D01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 Жилой район «Приозерный».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Квартал №1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A036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0FFFA" w14:textId="51E6A37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4 708 400</w:t>
            </w:r>
          </w:p>
          <w:p w14:paraId="15C8DBF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AC14E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BEC1E" w14:textId="34E76FE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1 261 325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E05D3" w14:textId="44DFD38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3 170 678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26212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6033EA" w:rsidRPr="000F7FE5" w14:paraId="094C5EA9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D67F" w14:textId="3C96DC2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 СЗ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-Развитие»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7045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Жилой район</w:t>
            </w:r>
          </w:p>
          <w:p w14:paraId="0A5E79C4" w14:textId="5F200BC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«Да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Винче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0D72" w14:textId="3F631B6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AC5EC" w14:textId="1230E0D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E412" w14:textId="205E7A6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Барышевский сельсовет, п. Ложок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5719C" w14:textId="3F845BC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45D3D" w14:textId="0F46DE2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3 700 000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9D8C2" w14:textId="618FF6E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787 774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D5E05" w14:textId="59F3722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2 549 975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CD3F6" w14:textId="223333C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</w:t>
            </w:r>
          </w:p>
        </w:tc>
      </w:tr>
      <w:tr w:rsidR="006033EA" w:rsidRPr="000F7FE5" w14:paraId="7F095F8E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7DA8E" w14:textId="13C608E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СЗ «КПД-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Газстрой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8EF94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Жилой район</w:t>
            </w:r>
          </w:p>
          <w:p w14:paraId="18687DFD" w14:textId="2F51004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604E2" w14:textId="7E84E73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6583A" w14:textId="221F706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361F0" w14:textId="1683927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 п.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Садовый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2F39" w14:textId="0EC1B7C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D5B12" w14:textId="177AC59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1 597 000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BB8AC" w14:textId="5BFB0FA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8977F" w14:textId="4994D67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8A406" w14:textId="79AAA2C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</w:t>
            </w:r>
          </w:p>
        </w:tc>
      </w:tr>
      <w:tr w:rsidR="006033EA" w:rsidRPr="000F7FE5" w14:paraId="76684FF5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29E1" w14:textId="1F6C1EE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ГК «Лидер Инвест Групп»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74A" w14:textId="5D9E854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Масштабный инвестиционный проект «Верх-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Тулинский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жилищнон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строительство)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81CE" w14:textId="77777777" w:rsidR="006033EA" w:rsidRPr="000F7FE5" w:rsidRDefault="006033EA" w:rsidP="006033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7E099" w14:textId="3419B57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28B2" w14:textId="5952A8C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2020-2030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09B6" w14:textId="53210C3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Тулинский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с/с,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-Тула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8FD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1E8F44D0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427" w14:textId="1DF0D1D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F26" w14:textId="4DCDC750" w:rsidR="006033EA" w:rsidRPr="000F7FE5" w:rsidRDefault="002F6DBA" w:rsidP="002F6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  <w:r w:rsidR="007B4C73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63567" w14:textId="07CEA78C" w:rsidR="006033EA" w:rsidRPr="000F7FE5" w:rsidRDefault="002F6DBA" w:rsidP="007B4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46C" w14:textId="003BF00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</w:t>
            </w:r>
          </w:p>
        </w:tc>
      </w:tr>
      <w:tr w:rsidR="006033EA" w:rsidRPr="000F7FE5" w14:paraId="6C976EF1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ED2C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A477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детской туберкулезной больницы в п.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441C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D1756" w14:textId="7FC524A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50B1E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п.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865AD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16759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738 938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6C8CE" w14:textId="64906563" w:rsidR="006033EA" w:rsidRPr="000F7FE5" w:rsidRDefault="00E41BF2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4 478,9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249E5" w14:textId="29FBAED9" w:rsidR="006033EA" w:rsidRPr="000F7FE5" w:rsidRDefault="00E41BF2" w:rsidP="00E41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550 436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9C5D5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27F2F7FF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0EEB" w14:textId="3C13533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19A6" w14:textId="68493E0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 врачебной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амбулатории в с. Верх -Тула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CBB3" w14:textId="27D2557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A5610" w14:textId="7FA4EDE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7AF5" w14:textId="3A04E16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Тулинский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с/с,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-Тула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C5FF" w14:textId="3EBD53B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9BEE" w14:textId="039FC4F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517 393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E091" w14:textId="19A80D22" w:rsidR="006033EA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395 251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ECBC2" w14:textId="692FEB14" w:rsidR="006033EA" w:rsidRPr="000F7FE5" w:rsidRDefault="00C41074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395 251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83FB" w14:textId="613F19B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5F4D4C8F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9D09" w14:textId="13706CD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26FB" w14:textId="727F752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eastAsia="Calibri" w:hAnsi="Times New Roman"/>
              </w:rPr>
              <w:t>Капитальный ремонт врачебной амбулатории   п. 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3451" w14:textId="1EB0653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C5B0" w14:textId="7026F16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EEF8" w14:textId="188D3C1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Станционный сельсовет, п. Красный Яр, 26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7E81" w14:textId="0E4BE52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025914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EF9B" w14:textId="16990960" w:rsidR="006033EA" w:rsidRPr="000F7FE5" w:rsidRDefault="00025914" w:rsidP="000259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eastAsia="Calibri" w:hAnsi="Times New Roman"/>
              </w:rPr>
              <w:t>8 38</w:t>
            </w:r>
            <w:r w:rsidR="006033EA" w:rsidRPr="000F7FE5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F7DC" w14:textId="2084D89F" w:rsidR="006033EA" w:rsidRPr="000F7FE5" w:rsidRDefault="00025914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eastAsia="Calibri" w:hAnsi="Times New Roman"/>
              </w:rPr>
              <w:t>8 389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B71A2" w14:textId="23770EC0" w:rsidR="006033EA" w:rsidRPr="000F7FE5" w:rsidRDefault="00025914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eastAsia="Calibri" w:hAnsi="Times New Roman"/>
              </w:rPr>
              <w:t>8 389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5554" w14:textId="6493FFE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4D553DB3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993E" w14:textId="0F43FD9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C8B9" w14:textId="37E0433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hAnsi="Times New Roman"/>
              </w:rPr>
              <w:t xml:space="preserve"> </w:t>
            </w:r>
            <w:r w:rsidRPr="000F7FE5">
              <w:rPr>
                <w:rFonts w:ascii="Times New Roman" w:eastAsia="Calibri" w:hAnsi="Times New Roman"/>
              </w:rPr>
              <w:t>Капитальный ремонт врачебной амбулатории (в т ч ПСД) Обская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3BF2" w14:textId="3DF26A4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8B7A" w14:textId="758F91EF" w:rsidR="006033EA" w:rsidRPr="000F7FE5" w:rsidRDefault="00025914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1C6C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Криводановский с/с,</w:t>
            </w:r>
          </w:p>
          <w:p w14:paraId="030DBBFD" w14:textId="1A0F225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с.Марусино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Больничная, 10а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8558" w14:textId="51A54BE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4FCD" w14:textId="69B9E7B6" w:rsidR="006033EA" w:rsidRPr="000F7FE5" w:rsidRDefault="00025914" w:rsidP="0002591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15 364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12E2" w14:textId="1767434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856C5" w14:textId="6F8BF06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846" w14:textId="5A76B4F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721C097E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C50C" w14:textId="5DC5996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4A74" w14:textId="0099F52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 xml:space="preserve"> </w:t>
            </w:r>
            <w:r w:rsidRPr="000F7FE5">
              <w:rPr>
                <w:rFonts w:ascii="Times New Roman" w:eastAsia="Calibri" w:hAnsi="Times New Roman"/>
              </w:rPr>
              <w:t>Капитальный ремонт ФАП в п. Ленинский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2FF7" w14:textId="2D5ECDF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D8E4" w14:textId="2194779C" w:rsidR="006033EA" w:rsidRPr="000F7FE5" w:rsidRDefault="00025914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8B94" w14:textId="0ADA879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Станционный с, п. Ленинский, ул. Центральная, 52а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8436" w14:textId="7C904FC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3F6E" w14:textId="0B7A04D3" w:rsidR="006033EA" w:rsidRPr="000F7FE5" w:rsidRDefault="00025914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5 850</w:t>
            </w:r>
          </w:p>
          <w:p w14:paraId="0534BE1F" w14:textId="1BFB117A" w:rsidR="00025914" w:rsidRPr="000F7FE5" w:rsidRDefault="00025914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6F12" w14:textId="135886F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EE23" w14:textId="149B159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46F" w14:textId="3BB863D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25C1EEA9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1871" w14:textId="14C004B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6FA8" w14:textId="7E264E0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 xml:space="preserve"> </w:t>
            </w:r>
            <w:r w:rsidRPr="000F7FE5">
              <w:rPr>
                <w:rFonts w:ascii="Times New Roman" w:eastAsia="Calibri" w:hAnsi="Times New Roman"/>
              </w:rPr>
              <w:t>Капитальный ремонт ФАП в п. Прогресс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5A3F" w14:textId="3A3CC79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10A" w14:textId="19EA78EC" w:rsidR="006033EA" w:rsidRPr="000F7FE5" w:rsidRDefault="00025914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F2CA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ельсовет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B80D16B" w14:textId="631C2AB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п.Прогресс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Первых Коммунаров, 21-2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C5F8" w14:textId="6526847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9B9A" w14:textId="737A331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eastAsia="Calibri" w:hAnsi="Times New Roman"/>
              </w:rPr>
              <w:t>2 409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3AFD" w14:textId="51448D4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EBFCC" w14:textId="6422AEF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E50" w14:textId="131C30E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4A582C2E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9CF1" w14:textId="3034D6C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9156" w14:textId="5FD67AD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 xml:space="preserve">Изготовление и экспертиза ПСД на </w:t>
            </w:r>
            <w:r w:rsidRPr="000F7FE5">
              <w:rPr>
                <w:rFonts w:ascii="Times New Roman" w:eastAsia="Calibri" w:hAnsi="Times New Roman"/>
              </w:rPr>
              <w:t>капитальный ремонт здания отделения детской онкологии и гематологии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442A" w14:textId="60F6FD6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FABD" w14:textId="18EC97DD" w:rsidR="006033EA" w:rsidRPr="000F7FE5" w:rsidRDefault="00025914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0BB1" w14:textId="57BFBB1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Р.п. Краснообск, здание 99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2F6A" w14:textId="1E04FC5A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AC22" w14:textId="5A0CE80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eastAsia="Calibri" w:hAnsi="Times New Roman"/>
              </w:rPr>
              <w:t>10 000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6ECB" w14:textId="008347C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C1E71" w14:textId="77089E9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D79" w14:textId="09230EF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0E4E96D9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FDBE" w14:textId="71EF42A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40B9" w14:textId="3B012F6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Строительство врачебной амбулатории мощностью150 п/см</w:t>
            </w:r>
          </w:p>
          <w:p w14:paraId="10C54203" w14:textId="59A613B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(ГБУЗ НСО "ГКБ N 2")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46D" w14:textId="56FB08D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814C" w14:textId="577D732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296E" w14:textId="65CB1568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Каменский с, с Каменка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65A8" w14:textId="47B94C5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D23F" w14:textId="2367DF9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136 990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8A3C" w14:textId="649E8D32" w:rsidR="006033EA" w:rsidRPr="000F7FE5" w:rsidRDefault="00D41218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70759" w14:textId="3B9A5C8F" w:rsidR="006033EA" w:rsidRPr="000F7FE5" w:rsidRDefault="00D41218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C39" w14:textId="3FFB2F0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14029406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EA3A" w14:textId="4BBDE9E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2711" w14:textId="12E2B9D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Строительство врачебной амбулатории мощностью 50 п/см</w:t>
            </w:r>
          </w:p>
          <w:p w14:paraId="3B1F638D" w14:textId="770885D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hAnsi="Times New Roman"/>
              </w:rPr>
              <w:t>(ГБУЗ НСО "НКЦРБ")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DFB4" w14:textId="49190BB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E12B" w14:textId="3CEA7E8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143A" w14:textId="0759FFC4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Верх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Тулинскийий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с, </w:t>
            </w: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п 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Тулинский</w:t>
            </w:r>
            <w:proofErr w:type="spellEnd"/>
            <w:proofErr w:type="gram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B43C" w14:textId="7625126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405C" w14:textId="1EB12AD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44 645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C5BE" w14:textId="1A730FB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5C5F7" w14:textId="5E5104E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A8E" w14:textId="59B3EAD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2D9C2358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5603" w14:textId="7C4BB63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34B9" w14:textId="5623B37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Строительство врачебной амбулатории мощностью 150 п/см</w:t>
            </w:r>
          </w:p>
          <w:p w14:paraId="7BF194E4" w14:textId="32F0F4B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(ГБУЗ НСО "НКРБ N 1")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ECEE" w14:textId="1510E8BE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B47" w14:textId="44BD744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6D29" w14:textId="7607A630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Новолуговской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Новолуговое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AAD8" w14:textId="506B76E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7FD" w14:textId="5CDF760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136 991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F59A" w14:textId="289F2E19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F5FA" w14:textId="08E438E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A47" w14:textId="227DFB7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136723C3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C0BB" w14:textId="30394B8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82AF" w14:textId="435ED36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 xml:space="preserve">Строительств поликлинического отделения  </w:t>
            </w:r>
          </w:p>
          <w:p w14:paraId="0362B701" w14:textId="0614C3E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hAnsi="Times New Roman"/>
              </w:rPr>
              <w:t xml:space="preserve">(ГБУЗ НСО "ГКБ N 2") 100 п/см в </w:t>
            </w:r>
            <w:proofErr w:type="spellStart"/>
            <w:r w:rsidRPr="000F7FE5">
              <w:rPr>
                <w:rFonts w:ascii="Times New Roman" w:hAnsi="Times New Roman"/>
              </w:rPr>
              <w:t>микрор</w:t>
            </w:r>
            <w:proofErr w:type="spellEnd"/>
            <w:r w:rsidRPr="000F7FE5">
              <w:rPr>
                <w:rFonts w:ascii="Times New Roman" w:hAnsi="Times New Roman"/>
              </w:rPr>
              <w:t>. «Олимпийская слава»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5882" w14:textId="629A649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6770" w14:textId="5811B8E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2966" w14:textId="2BA9FC8C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Каменский с, с Каменка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59C" w14:textId="782CE27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632" w14:textId="3C46B135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99 227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82AA" w14:textId="51B4BAF8" w:rsidR="006033EA" w:rsidRPr="000F7FE5" w:rsidRDefault="00D41218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4 260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1A02F" w14:textId="08CBB170" w:rsidR="006033EA" w:rsidRPr="000F7FE5" w:rsidRDefault="00D41218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4 260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842" w14:textId="7DADB47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139BFB4D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A3C3" w14:textId="7CFE0E0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23E" w14:textId="5E98383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 xml:space="preserve">Строительство </w:t>
            </w:r>
          </w:p>
          <w:p w14:paraId="303E6B53" w14:textId="752BEB2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поликлиники мощностью 300 п/см (ГБУЗ НСО "НКЦРБ")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0FD0" w14:textId="6724640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9565" w14:textId="7A1D3D7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470B" w14:textId="503F4211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eastAsia="Calibri" w:hAnsi="Times New Roman"/>
              </w:rPr>
              <w:t xml:space="preserve">Криводановский с, </w:t>
            </w:r>
            <w:proofErr w:type="spellStart"/>
            <w:r w:rsidRPr="000F7FE5">
              <w:rPr>
                <w:rFonts w:ascii="Times New Roman" w:eastAsia="Calibri" w:hAnsi="Times New Roman"/>
              </w:rPr>
              <w:t>с.Криводановка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3482" w14:textId="2F7AB8E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2BF5" w14:textId="76C1FEF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450 000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097B" w14:textId="2E0E3EF5" w:rsidR="006033EA" w:rsidRPr="000F7FE5" w:rsidRDefault="00D41218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8 548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3855B" w14:textId="43BD2E16" w:rsidR="006033EA" w:rsidRPr="000F7FE5" w:rsidRDefault="00D41218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8 548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473" w14:textId="752FE9E4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5615F754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32CD" w14:textId="3A9CF6A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6A5F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 xml:space="preserve">Строительство </w:t>
            </w:r>
          </w:p>
          <w:p w14:paraId="4CD4DE2E" w14:textId="5A7B398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ФАП в п. Степной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605B" w14:textId="1853F961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4E22" w14:textId="6892CF9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6EB4" w14:textId="2E984F52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Кубовинский с, п Степной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CF13" w14:textId="487E3AEF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E404" w14:textId="445C0D33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15 340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5EAC" w14:textId="1A7326BC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13 138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EB191" w14:textId="4EA1BF88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13 138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3A6" w14:textId="0FF590C0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033EA" w:rsidRPr="000F7FE5" w14:paraId="37051023" w14:textId="77777777" w:rsidTr="007453BC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2B0F" w14:textId="7DE4BC8D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5AD8" w14:textId="7777777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 xml:space="preserve">Строительство </w:t>
            </w:r>
          </w:p>
          <w:p w14:paraId="5186943F" w14:textId="4AEEF076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 xml:space="preserve">ФАП в с. </w:t>
            </w:r>
            <w:proofErr w:type="spellStart"/>
            <w:r w:rsidRPr="000F7FE5">
              <w:rPr>
                <w:rFonts w:ascii="Times New Roman" w:eastAsia="Calibri" w:hAnsi="Times New Roman"/>
              </w:rPr>
              <w:t>Красноглинное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1EC3" w14:textId="2FC53B72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EB92" w14:textId="31CD6ADB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F109" w14:textId="7DC2FE3F" w:rsidR="006033EA" w:rsidRPr="000F7FE5" w:rsidRDefault="006033EA" w:rsidP="006033E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Толмачевский с.,</w:t>
            </w:r>
          </w:p>
          <w:p w14:paraId="5863F383" w14:textId="733BD1FE" w:rsidR="006033EA" w:rsidRPr="000F7FE5" w:rsidRDefault="006033EA" w:rsidP="0060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eastAsia="Calibri" w:hAnsi="Times New Roman"/>
              </w:rPr>
              <w:t xml:space="preserve">с. </w:t>
            </w:r>
            <w:proofErr w:type="spellStart"/>
            <w:r w:rsidRPr="000F7FE5">
              <w:rPr>
                <w:rFonts w:ascii="Times New Roman" w:eastAsia="Calibri" w:hAnsi="Times New Roman"/>
              </w:rPr>
              <w:t>Красноглинное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E0A1" w14:textId="63265FD5" w:rsidR="006033EA" w:rsidRPr="000F7FE5" w:rsidRDefault="00DF2BD3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3384" w14:textId="6C9338C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eastAsia="Calibri" w:hAnsi="Times New Roman"/>
              </w:rPr>
              <w:t>17 592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1D2F" w14:textId="388589EA" w:rsidR="006033EA" w:rsidRPr="000F7FE5" w:rsidRDefault="00DF2BD3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17 431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83977" w14:textId="64880FC7" w:rsidR="006033EA" w:rsidRPr="000F7FE5" w:rsidRDefault="00DF2BD3" w:rsidP="0060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17 431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636" w14:textId="65C7EEB7" w:rsidR="006033EA" w:rsidRPr="000F7FE5" w:rsidRDefault="006033EA" w:rsidP="0060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BC7C99" w:rsidRPr="000F7FE5" w14:paraId="5A739B9E" w14:textId="77777777" w:rsidTr="00DD403F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4FDA" w14:textId="7FD85F57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49F1" w14:textId="2ACE974D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ФАП в п.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Станционного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8409" w14:textId="528F20D7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0CE2" w14:textId="57EBB6F7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1C1C" w14:textId="08D6F9ED" w:rsidR="00BC7C99" w:rsidRPr="000F7FE5" w:rsidRDefault="00BC7C99" w:rsidP="00BC7C9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п.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Станционного сельсовета</w:t>
            </w: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2820" w14:textId="3A3EA48F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382E" w14:textId="103BC2EA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17 158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ECC7" w14:textId="77777777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94533A" w14:textId="77777777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49B61B" w14:textId="77777777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C30D69" w14:textId="3860586C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86BB1" w14:textId="77777777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584882" w14:textId="77777777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BE26995" w14:textId="77777777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E640AD" w14:textId="4C95755B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04BE3EB" w14:textId="6629C0CC" w:rsidR="00BC7C99" w:rsidRPr="000F7FE5" w:rsidRDefault="00BC7C99" w:rsidP="00BC7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C41074" w:rsidRPr="000F7FE5" w14:paraId="7C1ABEBF" w14:textId="77777777" w:rsidTr="00DD403F">
        <w:trPr>
          <w:gridAfter w:val="5"/>
          <w:wAfter w:w="10065" w:type="dxa"/>
          <w:trHeight w:val="174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6925" w14:textId="4D96E0EE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8D94" w14:textId="303FEE6B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Врачебная амбулатория мощностью 50 п/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  в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Ложок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3824" w14:textId="1FAA3E30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7A99" w14:textId="61207D92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F7EE" w14:textId="367E247A" w:rsidR="00C41074" w:rsidRPr="000F7FE5" w:rsidRDefault="00C41074" w:rsidP="00C41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Ложок, Барышевского сельсовета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2FB7" w14:textId="204A3F61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598C" w14:textId="5B6E24A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389E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65DB58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99C7F8F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271014" w14:textId="43D65A74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8F540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C55B50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4CD557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A075EE" w14:textId="50A15D2C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8FAD0" w14:textId="5980306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качественных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услуг.ё</w:t>
            </w:r>
            <w:proofErr w:type="spellEnd"/>
          </w:p>
        </w:tc>
      </w:tr>
      <w:tr w:rsidR="00C41074" w:rsidRPr="000F7FE5" w14:paraId="04254A9E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794A" w14:textId="2172D88A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р.п.Краснообск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F4A2" w14:textId="6E974438" w:rsidR="00C41074" w:rsidRPr="000F7FE5" w:rsidRDefault="00C41074" w:rsidP="00B4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незавершенного строительного объекта под физкультурно-оздоровительный комплекс с плавательным бассейном и залом для игровых видов 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C225" w14:textId="5BFFDBFC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D05F" w14:textId="01A73A8D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9891" w14:textId="077DEB33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р.п. Краснообск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B42A" w14:textId="04B4AAF2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приостановлена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7FA8" w14:textId="220EB35C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260C" w14:textId="29039D6A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8848" w14:textId="0ABAA432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23B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физической культуры и спорта, 10 новых рабочих мест</w:t>
            </w:r>
          </w:p>
          <w:p w14:paraId="03DD2C23" w14:textId="77777777" w:rsidR="00C41074" w:rsidRPr="000F7FE5" w:rsidRDefault="00C41074" w:rsidP="00C410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00F78B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74" w:rsidRPr="000F7FE5" w14:paraId="3E56BC97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4EF1" w14:textId="3C210EF5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Новосибирского района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2839" w14:textId="42D1F694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универсальной спортивной площадки по типу «Стадион-площадка»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0725" w14:textId="0BED5E5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FA9F" w14:textId="43E83531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79FC" w14:textId="0900D8F8" w:rsidR="00C41074" w:rsidRPr="000F7FE5" w:rsidRDefault="00082CE3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п.Железнодорожный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1074" w:rsidRPr="000F7FE5">
              <w:rPr>
                <w:rFonts w:ascii="Times New Roman" w:hAnsi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7252" w14:textId="552EBBCE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68FC" w14:textId="6134A5B2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2 124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8A67" w14:textId="218BB035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2 124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A58D4" w14:textId="06F39662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476" w14:textId="4F90E03F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 Будут созданы дополнительные возможности для занятия спортом </w:t>
            </w:r>
          </w:p>
        </w:tc>
      </w:tr>
      <w:tr w:rsidR="00C41074" w:rsidRPr="000F7FE5" w14:paraId="4EA78A60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3FC6" w14:textId="5B479529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Новосибирского района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57FC" w14:textId="73FD7F3E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универсальной спортивной площадки по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типу «Стадион-площадка»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3C36" w14:textId="5F075ED0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Социальная сфера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990A" w14:textId="65F6851C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0207" w14:textId="009053DA" w:rsidR="00C41074" w:rsidRPr="000F7FE5" w:rsidRDefault="00C41074" w:rsidP="0008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с.Плотниково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A7E1" w14:textId="73E90C00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5045" w14:textId="57AE3030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1 739</w:t>
            </w:r>
          </w:p>
          <w:p w14:paraId="65C61457" w14:textId="5A49B39C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30E2" w14:textId="5AA9F221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1 739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B41CA" w14:textId="491ED7BA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1 739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D9B" w14:textId="50B9439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Будут созданы дополнитель</w:t>
            </w: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ные возможности для занятия спортом </w:t>
            </w:r>
          </w:p>
        </w:tc>
      </w:tr>
      <w:tr w:rsidR="00C41074" w:rsidRPr="000F7FE5" w14:paraId="18C05F43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F72A" w14:textId="342056C9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Новосибирского района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0509" w14:textId="60B2BEA0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универсальной спортивной площадки по типу «Стадион-площадка»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1100" w14:textId="4447E641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E19A" w14:textId="42937916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980E" w14:textId="1FEF0306" w:rsidR="00C41074" w:rsidRPr="000F7FE5" w:rsidRDefault="00082CE3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п.Мичуринский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41074" w:rsidRPr="000F7FE5">
              <w:rPr>
                <w:rFonts w:ascii="Times New Roman" w:hAnsi="Times New Roman"/>
                <w:sz w:val="24"/>
                <w:szCs w:val="24"/>
              </w:rPr>
              <w:t xml:space="preserve"> Мичуринский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61306" w14:textId="2DDF4D1B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A106" w14:textId="0055C850" w:rsidR="00C41074" w:rsidRPr="000F7FE5" w:rsidRDefault="00C41074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1 820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46D5" w14:textId="0204FE94" w:rsidR="00C41074" w:rsidRPr="000F7FE5" w:rsidRDefault="00C41074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1 820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4498B" w14:textId="6899C9BA" w:rsidR="00C41074" w:rsidRPr="000F7FE5" w:rsidRDefault="00C41074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679" w14:textId="697F0C29" w:rsidR="00C41074" w:rsidRPr="000F7FE5" w:rsidRDefault="00C41074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Будут созданы дополнительные возможности для занятия спортом</w:t>
            </w:r>
          </w:p>
        </w:tc>
      </w:tr>
      <w:tr w:rsidR="00C41074" w:rsidRPr="000F7FE5" w14:paraId="6B13640B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F98D" w14:textId="71826645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Новосибирского района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4F51" w14:textId="7D4A683F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спортивной площадки по подготовке и сдаче нормативов ГТО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C000" w14:textId="2A8E2B2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9737" w14:textId="3FB610EF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034F" w14:textId="2BA84B24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с.Сосновка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Кубовинского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89795" w14:textId="6EDCC8BF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D94" w14:textId="6905A739" w:rsidR="00C41074" w:rsidRPr="000F7FE5" w:rsidRDefault="00C41074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605A" w14:textId="5F7C1A57" w:rsidR="00C41074" w:rsidRPr="000F7FE5" w:rsidRDefault="00C41074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82F45" w14:textId="4BD385D0" w:rsidR="00C41074" w:rsidRPr="000F7FE5" w:rsidRDefault="00C41074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3FC" w14:textId="18C61317" w:rsidR="00C41074" w:rsidRPr="000F7FE5" w:rsidRDefault="00C41074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Будут созданы дополнительные возможности для занятия спортом</w:t>
            </w:r>
          </w:p>
        </w:tc>
      </w:tr>
      <w:tr w:rsidR="00C41074" w:rsidRPr="000F7FE5" w14:paraId="50C00818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5D32" w14:textId="1FB413C1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«Строительные технологии»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159D" w14:textId="14524E0A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Аэротрубы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искуственной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08B1" w14:textId="37115C69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5448" w14:textId="3012EA2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09CC" w14:textId="33E9B76C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Р.п. Краснообск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C76D" w14:textId="46FF7E12" w:rsidR="00C41074" w:rsidRPr="000F7FE5" w:rsidRDefault="00934778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90C4" w14:textId="244C7162" w:rsidR="00C41074" w:rsidRPr="000F7FE5" w:rsidRDefault="00934778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41074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85D2" w14:textId="46345DC3" w:rsidR="00C41074" w:rsidRPr="000F7FE5" w:rsidRDefault="00934778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</w:t>
            </w:r>
            <w:r w:rsidR="00C41074" w:rsidRPr="000F7FE5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A23B" w14:textId="618E4324" w:rsidR="00C41074" w:rsidRPr="000F7FE5" w:rsidRDefault="00934778" w:rsidP="00C410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41074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7C37" w14:textId="68F834A1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 xml:space="preserve">Предоставление качественных услуг </w:t>
            </w:r>
          </w:p>
        </w:tc>
      </w:tr>
      <w:tr w:rsidR="00C41074" w:rsidRPr="000F7FE5" w14:paraId="3753E484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1C55" w14:textId="5F496956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-рация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Новоси-бирского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Новоси-бирской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EF6C" w14:textId="03F3AB99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ливневой канализации физкультурно-оздоровительного комплекса на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териитории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CE3">
              <w:rPr>
                <w:rFonts w:ascii="Times New Roman" w:hAnsi="Times New Roman"/>
                <w:sz w:val="24"/>
                <w:szCs w:val="24"/>
              </w:rPr>
              <w:t xml:space="preserve">МБОУ – </w:t>
            </w:r>
            <w:proofErr w:type="spellStart"/>
            <w:r w:rsidR="00082CE3">
              <w:rPr>
                <w:rFonts w:ascii="Times New Roman" w:hAnsi="Times New Roman"/>
                <w:sz w:val="24"/>
                <w:szCs w:val="24"/>
              </w:rPr>
              <w:t>Криводановс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  <w:p w14:paraId="7BB2D96B" w14:textId="219FBA48" w:rsidR="00C41074" w:rsidRPr="000F7FE5" w:rsidRDefault="00C41074" w:rsidP="00C41074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D755" w14:textId="3F1E3B4F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9C4A" w14:textId="452BDF31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9680" w14:textId="5A731486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33CC" w14:textId="037E9B2A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Реализован </w:t>
            </w:r>
          </w:p>
          <w:p w14:paraId="4342A19D" w14:textId="2B134558" w:rsidR="00C41074" w:rsidRPr="000F7FE5" w:rsidRDefault="00C41074" w:rsidP="00C41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DA46" w14:textId="4E684FB5" w:rsidR="00C41074" w:rsidRPr="000F7FE5" w:rsidRDefault="00C41074" w:rsidP="00C4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B240" w14:textId="6DC37343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4726" w14:textId="25AECF5D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470F" w14:textId="15B2B76B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Созданы дополнительные возможности для занятия спортом,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спорта, укрепление здоровья и пропаганда здорового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образа жизни</w:t>
            </w:r>
          </w:p>
        </w:tc>
      </w:tr>
      <w:tr w:rsidR="00C41074" w:rsidRPr="000F7FE5" w14:paraId="485463FF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5C2B" w14:textId="4E9A6B17" w:rsidR="00C41074" w:rsidRPr="000F7FE5" w:rsidRDefault="00B47FCC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Новоси</w:t>
            </w:r>
            <w:r w:rsidR="00C41074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бирского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</w:t>
            </w:r>
            <w:r w:rsidR="00C41074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AAA6" w14:textId="3B552936" w:rsidR="00C41074" w:rsidRPr="000F7FE5" w:rsidRDefault="00C41074" w:rsidP="00C41074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71A8" w14:textId="12FF4C92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FB38" w14:textId="324568FB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6E3A" w14:textId="5AE0EBA5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Новосибирский район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3F0" w14:textId="21D54622" w:rsidR="00C41074" w:rsidRPr="000F7FE5" w:rsidRDefault="00934778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C43F" w14:textId="3627D24A" w:rsidR="00C41074" w:rsidRPr="000F7FE5" w:rsidRDefault="005807ED" w:rsidP="00C4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</w:t>
            </w:r>
            <w:r w:rsidR="00C41074" w:rsidRPr="000F7FE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785C" w14:textId="16A0E139" w:rsidR="00C41074" w:rsidRPr="000F7FE5" w:rsidRDefault="005807ED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</w:t>
            </w:r>
            <w:r w:rsidR="00C41074" w:rsidRPr="000F7FE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223B" w14:textId="036CE03D" w:rsidR="00C41074" w:rsidRPr="000F7FE5" w:rsidRDefault="005807ED" w:rsidP="00C410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</w:t>
            </w:r>
            <w:r w:rsidR="00C41074" w:rsidRPr="000F7FE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636" w14:textId="5AE76F04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Будут созданы дополнительные возможности для занятия спортом,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массового спорта, укрепление здоровья и пропаганда здорового образа жизни</w:t>
            </w:r>
          </w:p>
        </w:tc>
      </w:tr>
      <w:tr w:rsidR="00C41074" w:rsidRPr="000F7FE5" w14:paraId="3ED90B20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1A7F" w14:textId="6731BE18" w:rsidR="00C41074" w:rsidRPr="000F7FE5" w:rsidRDefault="00B47FCC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</w:t>
            </w:r>
            <w:r w:rsidR="00C41074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4FC7" w14:textId="448F42DB" w:rsidR="00C41074" w:rsidRPr="000F7FE5" w:rsidRDefault="00C41074" w:rsidP="00C41074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Внедрение и реализация </w:t>
            </w:r>
            <w:proofErr w:type="spellStart"/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Всероссий-ского</w:t>
            </w:r>
            <w:proofErr w:type="spellEnd"/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физкультурно-спортивного комплекса "Готов к труду и обороне" (ГТО)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76BC" w14:textId="03030551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E449" w14:textId="6439A86D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421" w14:textId="40A1FB7C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A9CD" w14:textId="7516D9F3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Реализован </w:t>
            </w:r>
          </w:p>
          <w:p w14:paraId="61AF5722" w14:textId="08B42BDA" w:rsidR="00C41074" w:rsidRPr="000F7FE5" w:rsidRDefault="00C41074" w:rsidP="00C41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A8B1" w14:textId="242205E2" w:rsidR="00C41074" w:rsidRPr="000F7FE5" w:rsidRDefault="005807ED" w:rsidP="00580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5303" w14:textId="4A8A3F38" w:rsidR="00C41074" w:rsidRPr="000F7FE5" w:rsidRDefault="005807ED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6339" w14:textId="34A81BF0" w:rsidR="00C41074" w:rsidRPr="000F7FE5" w:rsidRDefault="005807ED" w:rsidP="00C410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3FF9" w14:textId="6A776943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для занятия спортом</w:t>
            </w:r>
          </w:p>
        </w:tc>
      </w:tr>
      <w:tr w:rsidR="00C41074" w:rsidRPr="000F7FE5" w14:paraId="6A26700A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9209" w14:textId="36F921D6" w:rsidR="00C41074" w:rsidRPr="000F7FE5" w:rsidRDefault="00B47FCC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бирского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1AB7" w14:textId="5D6A9911" w:rsidR="00C41074" w:rsidRPr="000F7FE5" w:rsidRDefault="00C41074" w:rsidP="00C41074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и приобретение спортивной площадки по подготовке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ГТО в п. Садовый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C834" w14:textId="25EFB3F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580B" w14:textId="0C727C7B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FC2A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Станционный сельсовет</w:t>
            </w: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3FDD5E3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п. Садовый</w:t>
            </w:r>
          </w:p>
          <w:p w14:paraId="14238015" w14:textId="77777777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3E68" w14:textId="5E361273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Реализован </w:t>
            </w:r>
          </w:p>
          <w:p w14:paraId="30F55044" w14:textId="5B6EB99D" w:rsidR="00C41074" w:rsidRPr="000F7FE5" w:rsidRDefault="00C41074" w:rsidP="00C41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01BE" w14:textId="0002E06F" w:rsidR="00C41074" w:rsidRPr="000F7FE5" w:rsidRDefault="00C41074" w:rsidP="00C4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A2FA" w14:textId="0968A5B2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1934" w14:textId="0EA946F4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A532" w14:textId="7060516C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для занятия спортом</w:t>
            </w:r>
          </w:p>
        </w:tc>
      </w:tr>
      <w:tr w:rsidR="00C41074" w:rsidRPr="000F7FE5" w14:paraId="130670BC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6090" w14:textId="57E1B53E" w:rsidR="00C41074" w:rsidRPr="000F7FE5" w:rsidRDefault="00B47FCC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бирского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6BF9" w14:textId="6AD08AD2" w:rsidR="00C41074" w:rsidRPr="000F7FE5" w:rsidRDefault="00C41074" w:rsidP="00C41074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и приобретение спортивной площадки по подготовке ГТО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0C72" w14:textId="77D7E5C5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34D9" w14:textId="45E48D2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0570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Мочищенский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сельсовет,</w:t>
            </w:r>
          </w:p>
          <w:p w14:paraId="408E54F4" w14:textId="1E54600C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7557" w14:textId="6951E8E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  <w:p w14:paraId="2F5DF29A" w14:textId="06610C56" w:rsidR="00C41074" w:rsidRPr="000F7FE5" w:rsidRDefault="00C41074" w:rsidP="00C41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CF3E" w14:textId="1AD88085" w:rsidR="00C41074" w:rsidRPr="000F7FE5" w:rsidRDefault="00C41074" w:rsidP="00C4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5A6F" w14:textId="7EC734F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3728" w14:textId="3B481950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C36A" w14:textId="7F8A2F32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для занятия спортом</w:t>
            </w:r>
          </w:p>
        </w:tc>
      </w:tr>
      <w:tr w:rsidR="00C41074" w:rsidRPr="000F7FE5" w14:paraId="288ACC6E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3294" w14:textId="6DA8A0AA" w:rsidR="00C41074" w:rsidRPr="000F7FE5" w:rsidRDefault="00B47FCC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бирского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C37D" w14:textId="5DC832AB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и обустройство универсальных спортивных площадок по типу "Стадион-площадка" </w:t>
            </w:r>
          </w:p>
          <w:p w14:paraId="2FA406BF" w14:textId="0CC17ADD" w:rsidR="00C41074" w:rsidRPr="000F7FE5" w:rsidRDefault="00C41074" w:rsidP="00C41074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A2F4" w14:textId="241A481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551E" w14:textId="58AFB32C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4452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Станционный сельсовет</w:t>
            </w: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36117A5" w14:textId="17EDDC0D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F42D" w14:textId="1D5857B3" w:rsidR="00C41074" w:rsidRPr="000F7FE5" w:rsidRDefault="00764FD1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3704" w14:textId="40D88D65" w:rsidR="00C41074" w:rsidRPr="000F7FE5" w:rsidRDefault="005807ED" w:rsidP="00580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1 402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7809" w14:textId="01B5E4BC" w:rsidR="00C41074" w:rsidRPr="000F7FE5" w:rsidRDefault="005807ED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1 402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B41B" w14:textId="3A14BD24" w:rsidR="00C41074" w:rsidRPr="000F7FE5" w:rsidRDefault="005807ED" w:rsidP="00C410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4A8E" w14:textId="2DA39398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для занятия спортом</w:t>
            </w:r>
          </w:p>
        </w:tc>
      </w:tr>
      <w:tr w:rsidR="00C41074" w:rsidRPr="000F7FE5" w14:paraId="3A72D3A6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5D32" w14:textId="2387FCA2" w:rsidR="00C41074" w:rsidRPr="000F7FE5" w:rsidRDefault="00B47FCC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бирского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31B6" w14:textId="7A2DD394" w:rsidR="00C41074" w:rsidRPr="000F7FE5" w:rsidRDefault="00C41074" w:rsidP="00C41074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и приобретение спортивной площадки по подготовке ГТО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(c. Марусино)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F859" w14:textId="46AD4213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3105" w14:textId="6BE3FAD2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D8F2" w14:textId="7777777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Криводанов-ский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</w:p>
          <w:p w14:paraId="3985599E" w14:textId="5DA39C92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(c. Марусино)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7304" w14:textId="3128A78C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  <w:p w14:paraId="4BCBE335" w14:textId="1187B76A" w:rsidR="00C41074" w:rsidRPr="000F7FE5" w:rsidRDefault="00C41074" w:rsidP="00C41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35CD" w14:textId="1D9172D3" w:rsidR="00C41074" w:rsidRPr="000F7FE5" w:rsidRDefault="00C41074" w:rsidP="00C41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F999" w14:textId="6FEEC6D7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53A7" w14:textId="364F1D2B" w:rsidR="00C41074" w:rsidRPr="000F7FE5" w:rsidRDefault="00C41074" w:rsidP="00C4107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E4E4" w14:textId="04A89279" w:rsidR="00C41074" w:rsidRPr="000F7FE5" w:rsidRDefault="00C41074" w:rsidP="00C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для занятия спортом</w:t>
            </w:r>
          </w:p>
        </w:tc>
      </w:tr>
      <w:tr w:rsidR="00B47FCC" w:rsidRPr="000F7FE5" w14:paraId="45871CCF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5275" w14:textId="09E60B84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Новосибирского </w:t>
            </w:r>
            <w:r w:rsidRPr="004B1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377" w14:textId="1CD894E7" w:rsidR="00B47FCC" w:rsidRPr="000F7FE5" w:rsidRDefault="00B47FCC" w:rsidP="00B47FCC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и приобретение спортивной площадки по подготовке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ГТО в п. Раздольный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115A" w14:textId="09DDD5C9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A195" w14:textId="00D442F2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9C96" w14:textId="32820FEA" w:rsidR="00B47FCC" w:rsidRPr="000F7FE5" w:rsidRDefault="00B47FCC" w:rsidP="00B4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5AA0" w14:textId="69137DE1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  <w:p w14:paraId="4F7DD698" w14:textId="2BD103B8" w:rsidR="00B47FCC" w:rsidRPr="000F7FE5" w:rsidRDefault="00B47FCC" w:rsidP="00B47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7696" w14:textId="732BA7F4" w:rsidR="00B47FCC" w:rsidRPr="000F7FE5" w:rsidRDefault="00B47FCC" w:rsidP="00B47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2B83" w14:textId="6CD72044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2451" w14:textId="13FDCECF" w:rsidR="00B47FCC" w:rsidRPr="000F7FE5" w:rsidRDefault="00B47FCC" w:rsidP="00B47FC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2E8F" w14:textId="23E17F2D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для занятия спортом</w:t>
            </w:r>
          </w:p>
        </w:tc>
      </w:tr>
      <w:tr w:rsidR="00B47FCC" w:rsidRPr="000F7FE5" w14:paraId="31557CCF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0A96" w14:textId="1925FCEB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1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1115" w14:textId="3B3AA387" w:rsidR="00B47FCC" w:rsidRPr="000F7FE5" w:rsidRDefault="00B47FCC" w:rsidP="00B47FCC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и приобретение спортивной площадки по подготовке и сдаче нормативов ГТО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1E62" w14:textId="1369C971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6193" w14:textId="6998CBDE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4BA6" w14:textId="14022D7D" w:rsidR="00B47FCC" w:rsidRPr="000F7FE5" w:rsidRDefault="00B47FCC" w:rsidP="00B4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Новолуговской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BEBF" w14:textId="7D305F24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  <w:p w14:paraId="4A1CF3E6" w14:textId="43BEE668" w:rsidR="00B47FCC" w:rsidRPr="000F7FE5" w:rsidRDefault="00B47FCC" w:rsidP="00B47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B2A" w14:textId="46F9555E" w:rsidR="00B47FCC" w:rsidRPr="000F7FE5" w:rsidRDefault="00B47FCC" w:rsidP="00B47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8794" w14:textId="2FEF4863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1322" w14:textId="09B8D902" w:rsidR="00B47FCC" w:rsidRPr="000F7FE5" w:rsidRDefault="00B47FCC" w:rsidP="00B47FC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514" w14:textId="6D603008" w:rsidR="00B47FCC" w:rsidRPr="000F7FE5" w:rsidRDefault="00B47FCC" w:rsidP="00B4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для занятия спортом</w:t>
            </w:r>
          </w:p>
        </w:tc>
      </w:tr>
      <w:tr w:rsidR="00931B5E" w:rsidRPr="000F7FE5" w14:paraId="659E94C0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F6BA" w14:textId="616492F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5B85864D" w14:textId="52CDFA8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р.п. Краснообск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3029" w14:textId="6C50EA3E" w:rsidR="00931B5E" w:rsidRPr="000F7FE5" w:rsidRDefault="00B47FCC" w:rsidP="00931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благоустрой</w:t>
            </w:r>
            <w:r w:rsidR="00931B5E" w:rsidRPr="000F7FE5">
              <w:rPr>
                <w:rFonts w:ascii="Times New Roman" w:hAnsi="Times New Roman"/>
                <w:sz w:val="24"/>
                <w:szCs w:val="24"/>
              </w:rPr>
              <w:t>ство "Хоккейного корта"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B5E" w:rsidRPr="000F7FE5">
              <w:rPr>
                <w:rFonts w:ascii="Times New Roman" w:hAnsi="Times New Roman"/>
                <w:sz w:val="24"/>
                <w:szCs w:val="24"/>
              </w:rPr>
              <w:t>в р.п. Краснообск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55DD" w14:textId="050EC0B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9EE8" w14:textId="360AAEFA" w:rsidR="00931B5E" w:rsidRPr="000F7FE5" w:rsidRDefault="00931B5E" w:rsidP="0008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F6C9" w14:textId="5B8F8EB1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р.п. Краснообск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4D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AE04F9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3424" w14:textId="245FFB6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12 632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0C38" w14:textId="113C75B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6A3B" w14:textId="577C920B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2183" w14:textId="0375E96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для занятия спортом</w:t>
            </w:r>
          </w:p>
        </w:tc>
      </w:tr>
      <w:tr w:rsidR="00931B5E" w:rsidRPr="000F7FE5" w14:paraId="2CB31D1B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74D3" w14:textId="339BD74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Население с.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Пайвино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участия в Конкурсе социально-значимых прое</w:t>
            </w:r>
            <w:r w:rsidR="00B47F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ктов в сфере развития общественной инфраструк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8BC8" w14:textId="42CF062B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Устройство спортивн</w:t>
            </w:r>
            <w:r w:rsidR="00B47FCC">
              <w:rPr>
                <w:rFonts w:ascii="Times New Roman" w:hAnsi="Times New Roman"/>
                <w:sz w:val="24"/>
                <w:szCs w:val="24"/>
              </w:rPr>
              <w:t>ой площадки по адресу Новосибирская область, Новосибир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ский район, Ярковский сельсовет,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Пайвино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5C49" w14:textId="73125F7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3443" w14:textId="3B366616" w:rsidR="00931B5E" w:rsidRPr="000F7FE5" w:rsidRDefault="00490E21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BCB8" w14:textId="27ED7170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Ярковский сельсовет,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Пайвино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922C" w14:textId="5B2590C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65B8" w14:textId="4B3114BD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257B" w14:textId="34F571B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86CC" w14:textId="4717AE1A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12E8" w14:textId="727EFF9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Созданы дополнительные возможности для занятия спортом,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массового спорта, укрепление здоровья и пропаганда здорового образа жизни</w:t>
            </w:r>
          </w:p>
        </w:tc>
      </w:tr>
      <w:tr w:rsidR="00931B5E" w:rsidRPr="000F7FE5" w14:paraId="05FD7B1E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1AB6" w14:textId="1D5106DF" w:rsidR="00931B5E" w:rsidRPr="000F7FE5" w:rsidRDefault="00B47FCC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</w:t>
            </w:r>
            <w:r w:rsidR="00931B5E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кой культуры и спорта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1D1A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- оздоровительный комплекс открытого типа (ФОКОТ)</w:t>
            </w:r>
          </w:p>
          <w:p w14:paraId="340EB459" w14:textId="20974A03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в с. Барышево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Барышевско-го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9A77" w14:textId="3727206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A2CB" w14:textId="2731A8D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E1B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Барышевский сельсовет</w:t>
            </w: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4BCD1E3C" w14:textId="37FF0AC9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с. Барышево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7F96" w14:textId="1898180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170DD17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A59E" w14:textId="0E246AAC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33 443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65E1" w14:textId="261CFF6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33 443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4D84" w14:textId="417F181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33 443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A68F" w14:textId="43CC05F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Будут созданы дополнительные возможности для занятия спортом,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массового спорта, укрепление здоровья и пропаганда здорового образа жизни</w:t>
            </w:r>
          </w:p>
        </w:tc>
      </w:tr>
      <w:tr w:rsidR="00931B5E" w:rsidRPr="000F7FE5" w14:paraId="427F2C7D" w14:textId="77777777" w:rsidTr="00DD403F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E618" w14:textId="33A8252A" w:rsidR="00931B5E" w:rsidRPr="000F7FE5" w:rsidRDefault="00B47FCC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</w:t>
            </w:r>
            <w:r w:rsidR="00931B5E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Кудряшов</w:t>
            </w:r>
            <w:r w:rsidR="00931B5E" w:rsidRPr="000F7FE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931B5E" w:rsidRPr="000F7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0967" w14:textId="69E8B0BD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705C" w14:textId="14F0393B" w:rsidR="00931B5E" w:rsidRPr="000F7FE5" w:rsidRDefault="00B47FCC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</w:t>
            </w:r>
            <w:r w:rsidR="00931B5E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тура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5F3F" w14:textId="5C3892E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EE53" w14:textId="0167AAF1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Кудряшовский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9509" w14:textId="77777777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6C6191FC" w14:textId="73CC9D4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C3AA" w14:textId="0EEB9AB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137</w:t>
            </w:r>
          </w:p>
          <w:p w14:paraId="762A5459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D870" w14:textId="7D8131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0F24" w14:textId="10D91A24" w:rsidR="00931B5E" w:rsidRPr="000F7FE5" w:rsidRDefault="00AD0697" w:rsidP="00931B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5F925F" w14:textId="28C946C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336975EF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30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Морского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4D6D" w14:textId="46716338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Реконструкция МКУ «Ленинский Дом культуры»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40D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AE51" w14:textId="7C7FDC5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19DD" w14:textId="52E76E9B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Морской с/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с,   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Ленинское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A263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6F451537" w14:textId="0AEC515A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C854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48 500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275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12DE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5 349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957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931B5E" w:rsidRPr="000F7FE5" w14:paraId="0875D712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2982" w14:textId="4BA26DE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Криводановского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6081" w14:textId="7A2751A9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Капитальный ремонт мягкой кровли ДК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с.К</w:t>
            </w:r>
            <w:r w:rsidR="00B47FCC">
              <w:rPr>
                <w:rFonts w:ascii="Times New Roman" w:hAnsi="Times New Roman"/>
                <w:sz w:val="24"/>
                <w:szCs w:val="24"/>
              </w:rPr>
              <w:t>риводановка</w:t>
            </w:r>
            <w:proofErr w:type="spellEnd"/>
            <w:r w:rsidR="00B47FCC">
              <w:rPr>
                <w:rFonts w:ascii="Times New Roman" w:hAnsi="Times New Roman"/>
                <w:sz w:val="24"/>
                <w:szCs w:val="24"/>
              </w:rPr>
              <w:t xml:space="preserve"> (МАУ </w:t>
            </w:r>
            <w:proofErr w:type="spellStart"/>
            <w:r w:rsidR="00B47FCC">
              <w:rPr>
                <w:rFonts w:ascii="Times New Roman" w:hAnsi="Times New Roman"/>
                <w:sz w:val="24"/>
                <w:szCs w:val="24"/>
              </w:rPr>
              <w:t>КДиСО</w:t>
            </w:r>
            <w:proofErr w:type="spellEnd"/>
            <w:r w:rsidR="00B47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7FCC">
              <w:rPr>
                <w:rFonts w:ascii="Times New Roman" w:hAnsi="Times New Roman"/>
                <w:sz w:val="24"/>
                <w:szCs w:val="24"/>
              </w:rPr>
              <w:t>с.Кривода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новка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0D82" w14:textId="316FDCC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E321" w14:textId="2B75B84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5DF4" w14:textId="5E2B4A8B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сельсовет,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с.Криводановка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, 26в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3913" w14:textId="65BFB3C5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6DC921DE" w14:textId="00CCEE36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2B41" w14:textId="098D5990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5 046</w:t>
            </w:r>
          </w:p>
          <w:p w14:paraId="582545BF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9338" w14:textId="7C77985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9539" w14:textId="1CB4FA53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5 423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894B" w14:textId="595A85D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931B5E" w:rsidRPr="000F7FE5" w14:paraId="1E4500CA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D0AA" w14:textId="671F29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Криводановского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06F7" w14:textId="6E805EDA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Капитальный ремонт бокового фасада с заменой витражей ДК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с.Криводановка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(МАУ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КДиСО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с.Криводановка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F949" w14:textId="14135AE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5145" w14:textId="4592B3B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7F2F" w14:textId="280674D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сельсовет,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с.Криводановка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, 26в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49A5" w14:textId="57E2E0E0" w:rsidR="00931B5E" w:rsidRPr="000F7FE5" w:rsidRDefault="00AD0697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3C3613FA" w14:textId="44FAF790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38DD" w14:textId="6CC941DA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2 632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1DFF" w14:textId="0A65503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A3D1" w14:textId="6BC3755E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89D" w14:textId="163F88E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931B5E" w:rsidRPr="000F7FE5" w14:paraId="2B8B5986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2896" w14:textId="29946A3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Мичуринского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B991" w14:textId="329A4DF8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Капитальный ремонт зрительного зала (ПСД)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п.Мичуринский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CD8F" w14:textId="5AB0D4B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D7A5" w14:textId="0FD715E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8F9D" w14:textId="1324F311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Мичуринский сельсовет, п Мичуринский.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B1C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23B3620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5D64" w14:textId="1C0A71D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5256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9128" w14:textId="6259ADC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2 431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47E7A" w14:textId="256C142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lang w:eastAsia="ru-RU"/>
              </w:rPr>
              <w:t>2 431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B15" w14:textId="21EF551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931B5E" w:rsidRPr="000F7FE5" w14:paraId="01332E9A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5325" w14:textId="682BBD4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Ярковского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9C2A" w14:textId="27DF4561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Разработка ПСД в части строительства ДК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с.Ярково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DC7C" w14:textId="75C2897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Культу-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6A19" w14:textId="76CA050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D1F0" w14:textId="1DECBB7F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Ярковский сельсовет,</w:t>
            </w:r>
          </w:p>
          <w:p w14:paraId="65500E08" w14:textId="77B6BF8C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с.Ярково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F3C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B3737A6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C6FB" w14:textId="33EF4F3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3F55" w14:textId="6671809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E89E8" w14:textId="2B5F3238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DA9" w14:textId="391B4D9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931B5E" w:rsidRPr="000F7FE5" w14:paraId="71A100F8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C4589" w14:textId="504DC45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Морского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142F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Тепловые сети (реконструкция</w:t>
            </w:r>
          </w:p>
          <w:p w14:paraId="72DAB65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15136" w14:textId="5E2230D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57456" w14:textId="1B5717D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41C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. Морской, с. Ленинское</w:t>
            </w:r>
          </w:p>
          <w:p w14:paraId="0B43DFD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6E4C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5EDF718" w14:textId="300608E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D26F7" w14:textId="4ED22EE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A401" w14:textId="705D3C5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C7EC5" w14:textId="43E09DD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458C" w14:textId="1B13F87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931B5E" w:rsidRPr="000F7FE5" w14:paraId="4520B63A" w14:textId="77777777" w:rsidTr="007453BC">
        <w:trPr>
          <w:gridAfter w:val="5"/>
          <w:wAfter w:w="10065" w:type="dxa"/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0431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Ярковского сельсовета</w:t>
            </w:r>
          </w:p>
          <w:p w14:paraId="76DED26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A192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Тепловые сети (реконструкция)</w:t>
            </w:r>
          </w:p>
          <w:p w14:paraId="5D3AAFBA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46B95" w14:textId="32F4B50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FF405" w14:textId="57A0D60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E661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 Ярковский,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Новошилово</w:t>
            </w:r>
            <w:proofErr w:type="spellEnd"/>
          </w:p>
          <w:p w14:paraId="365122D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02FA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61B21600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2E8ED" w14:textId="21C2186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E874A" w14:textId="2D0D70B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0EC1" w14:textId="3029553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lang w:eastAsia="ru-RU"/>
              </w:rPr>
              <w:t>5 652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7D91B" w14:textId="2823CE0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931B5E" w:rsidRPr="000F7FE5" w14:paraId="2C278488" w14:textId="77777777" w:rsidTr="007453BC">
        <w:trPr>
          <w:gridAfter w:val="5"/>
          <w:wAfter w:w="10065" w:type="dxa"/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BAB9C" w14:textId="00A2F63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lastRenderedPageBreak/>
              <w:t xml:space="preserve">Администрация Станционного сельсовета </w:t>
            </w:r>
            <w:r w:rsidRPr="000F7FE5">
              <w:rPr>
                <w:rFonts w:ascii="Times New Roman" w:hAnsi="Times New Roman"/>
                <w:color w:val="000000"/>
                <w:lang w:eastAsia="ru-RU"/>
              </w:rPr>
              <w:t>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33FA9" w14:textId="06CBC35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 xml:space="preserve">Строительство объектов водоснабжения в </w:t>
            </w:r>
            <w:proofErr w:type="spellStart"/>
            <w:r w:rsidRPr="000F7FE5">
              <w:rPr>
                <w:rFonts w:ascii="Times New Roman" w:hAnsi="Times New Roman"/>
              </w:rPr>
              <w:t>п.Садовый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14E2" w14:textId="5211BF0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D773" w14:textId="7B42944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2019-2022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491E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Станционный сельсовет, </w:t>
            </w:r>
          </w:p>
          <w:p w14:paraId="38FD3D35" w14:textId="368DFA5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п. Садовый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016B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6621D96B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EBC6E" w14:textId="03A564F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147 292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FAAA4" w14:textId="4CABB7B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37E3" w14:textId="3720655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lang w:eastAsia="ru-RU"/>
              </w:rPr>
              <w:t>158 000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6BEEE" w14:textId="74575F1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ЖКХ</w:t>
            </w:r>
          </w:p>
        </w:tc>
      </w:tr>
      <w:tr w:rsidR="00931B5E" w:rsidRPr="000F7FE5" w14:paraId="44826171" w14:textId="77777777" w:rsidTr="007453BC">
        <w:trPr>
          <w:gridAfter w:val="5"/>
          <w:wAfter w:w="10065" w:type="dxa"/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76A6A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  <w:p w14:paraId="0314279B" w14:textId="06EA50E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022C0" w14:textId="662F8DE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Модернизация системы холодного водоснабжения и водоотведения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с.Барышево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п.Двуречье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Барышевского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1F77F" w14:textId="537A5F14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8227" w14:textId="41CA09E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DE2CB" w14:textId="4017A7D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Барышевский сельсовет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с.Барышево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п.Двуречье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DA32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B424A4F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973E5" w14:textId="37B2953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FDEB4" w14:textId="4DC827E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F4FF3" w14:textId="79E6B04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89 600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C55C" w14:textId="2204B40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931B5E" w:rsidRPr="000F7FE5" w14:paraId="01CB2683" w14:textId="77777777" w:rsidTr="007453BC">
        <w:trPr>
          <w:gridAfter w:val="5"/>
          <w:wAfter w:w="10065" w:type="dxa"/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122D" w14:textId="297B920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Верх-Тулинского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3384A" w14:textId="049D67A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централизованной системы водоотведения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-Тула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356F5" w14:textId="259DBD4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BDA50" w14:textId="2F73C15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2019-2025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DBB7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Верх-Тулинский сельсовет, </w:t>
            </w:r>
          </w:p>
          <w:p w14:paraId="06F2D25C" w14:textId="1D9DA44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с. Верх-Тула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7F7A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C7CB5BE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4F4D8" w14:textId="7E8B47E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1CC80" w14:textId="405362C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0FA8" w14:textId="5A016D1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lang w:eastAsia="ru-RU"/>
              </w:rPr>
              <w:t>4 465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892F9" w14:textId="03C314C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ЖКХ</w:t>
            </w:r>
          </w:p>
        </w:tc>
      </w:tr>
      <w:tr w:rsidR="00931B5E" w:rsidRPr="000F7FE5" w14:paraId="06F2AFC8" w14:textId="77777777" w:rsidTr="007453BC">
        <w:trPr>
          <w:gridAfter w:val="5"/>
          <w:wAfter w:w="10065" w:type="dxa"/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99DC6" w14:textId="6E00CEB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Кубовинского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9E8EF" w14:textId="300713B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Реконструкция газовой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9E913" w14:textId="1A8BB65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EC1D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ED1E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F45FD" w14:textId="0808B8D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9AEF8" w14:textId="188C368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Кубовинский сельсовет, п. Красный Яр,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8461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951005D" w14:textId="6D158A0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4702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0609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740F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7C714" w14:textId="1D2382E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8 385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46A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CD02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0B3D0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ED1532" w14:textId="106BE23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882B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99CE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54E7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52EB38" w14:textId="0BE0117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684D4" w14:textId="2E099FE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931B5E" w:rsidRPr="000F7FE5" w14:paraId="028E2D7B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E3B63" w14:textId="424711F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Кубовинского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9137C" w14:textId="3B89166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Ремонт трубопроводов (ПСД, СМР)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8A0A" w14:textId="152D804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EFE3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8C007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B9A3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55D34" w14:textId="51A784A4" w:rsidR="00931B5E" w:rsidRPr="000F7FE5" w:rsidRDefault="00931B5E" w:rsidP="00931B5E">
            <w:pPr>
              <w:jc w:val="center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B80E" w14:textId="217448E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Кубовинский сельсовет, п. Красный Яр,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D33D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73AB9B0B" w14:textId="4691F4C6" w:rsidR="00931B5E" w:rsidRPr="000F7FE5" w:rsidRDefault="00931B5E" w:rsidP="00931B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D6E4D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D611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4225B1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67EA69" w14:textId="0BACC09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7 335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E05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EEC4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C347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9889E6" w14:textId="0E369C8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410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AD2A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F295B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F0888" w14:textId="1F824AB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2A4A" w14:textId="647A4E3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931B5E" w:rsidRPr="000F7FE5" w14:paraId="5EBB51F7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300C9" w14:textId="4316683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Новосибирского района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(МКУ «УК ЕЗ ЖКХС)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067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теплотрассы </w:t>
            </w:r>
          </w:p>
          <w:p w14:paraId="0E31EA07" w14:textId="0EC5D07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(ПСД, СМР)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BBB34" w14:textId="55DABCD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97743" w14:textId="2298697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EFC1" w14:textId="5AEC760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Березовский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с. Березовка, п. Железнодорожный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9068B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CE315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B5A6B3F" w14:textId="2F491FAD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5546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4448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D12934" w14:textId="5FF6EB8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3 595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6821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A9E3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67727" w14:textId="4AE7E126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958B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8B051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5BCAF" w14:textId="2AE0DD75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2AD0" w14:textId="0F9C96AA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931B5E" w:rsidRPr="000F7FE5" w14:paraId="270ECE6A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459DB" w14:textId="054CC45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(МКУ «УК ЕЗ ЖКХС)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FA55" w14:textId="6D14E32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Реконструкция сетей водоснабжения, бурение скважины с установкой блочного модуля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химводоочистки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4533" w14:textId="555ADC5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AA9D1" w14:textId="19C467B4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96E41" w14:textId="1ECB134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Березовский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с. Быково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0193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77B06" w14:textId="51C3F4D9" w:rsidR="00931B5E" w:rsidRPr="000F7FE5" w:rsidRDefault="00931B5E" w:rsidP="00931B5E">
            <w:pPr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0691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74CA1" w14:textId="2129CB6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6 945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E243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537FD9" w14:textId="2B70F38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704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8CFC" w14:textId="07F3556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981A2" w14:textId="1D1F131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931B5E" w:rsidRPr="000F7FE5" w14:paraId="22AEBC17" w14:textId="77777777" w:rsidTr="007453BC">
        <w:trPr>
          <w:gridAfter w:val="5"/>
          <w:wAfter w:w="10065" w:type="dxa"/>
          <w:trHeight w:val="75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998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D401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17293" w14:textId="74804B61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 (МКУ «УК ЕЗ ЖКХС)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68D6" w14:textId="78D8BBB3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теплотрассы от котельной МКОУ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Мочищенская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СОШ № 45», реконструкция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-модульной котельной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3C844" w14:textId="4DC07519" w:rsidR="00931B5E" w:rsidRPr="000F7FE5" w:rsidRDefault="00931B5E" w:rsidP="00931B5E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8075E" w14:textId="5CA84B2F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F6063" w14:textId="0649539A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Мочищенский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E387D" w14:textId="77777777" w:rsidR="00931B5E" w:rsidRPr="000F7FE5" w:rsidRDefault="00931B5E" w:rsidP="00931B5E">
            <w:pPr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      </w:t>
            </w:r>
          </w:p>
          <w:p w14:paraId="1CC21280" w14:textId="0119D4FA" w:rsidR="00931B5E" w:rsidRPr="000F7FE5" w:rsidRDefault="00931B5E" w:rsidP="00931B5E">
            <w:pPr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714C4AC" w14:textId="77777777" w:rsidR="00931B5E" w:rsidRPr="000F7FE5" w:rsidRDefault="00931B5E" w:rsidP="00931B5E">
            <w:pPr>
              <w:rPr>
                <w:rFonts w:ascii="Times New Roman" w:hAnsi="Times New Roman"/>
              </w:rPr>
            </w:pPr>
          </w:p>
          <w:p w14:paraId="02C9CE42" w14:textId="77777777" w:rsidR="00931B5E" w:rsidRPr="000F7FE5" w:rsidRDefault="00931B5E" w:rsidP="00931B5E">
            <w:pPr>
              <w:rPr>
                <w:rFonts w:ascii="Times New Roman" w:hAnsi="Times New Roman"/>
              </w:rPr>
            </w:pPr>
          </w:p>
          <w:p w14:paraId="409F4425" w14:textId="52940DB1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07E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3AB77" w14:textId="72B7459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6 673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A3C6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43CD3" w14:textId="465B18A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95B3B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75B354" w14:textId="0CF0856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5DA7" w14:textId="023A75C5" w:rsidR="00931B5E" w:rsidRPr="000F7FE5" w:rsidRDefault="00931B5E" w:rsidP="00931B5E"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931B5E" w:rsidRPr="000F7FE5" w14:paraId="26468E1B" w14:textId="77777777" w:rsidTr="007453BC">
        <w:trPr>
          <w:gridAfter w:val="5"/>
          <w:wAfter w:w="10065" w:type="dxa"/>
          <w:trHeight w:val="6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91E7" w14:textId="17C4C6A2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Толмачевского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412B3" w14:textId="7304F3F1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Газоснабжение жилых домов по. Газопровод высокого давления. ГРПШ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E3750" w14:textId="200F5326" w:rsidR="00931B5E" w:rsidRPr="000F7FE5" w:rsidRDefault="00931B5E" w:rsidP="00931B5E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5902E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D77827" w14:textId="15A8F11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5BB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959F8" w14:textId="138B1C9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Толмачевский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.</w:t>
            </w:r>
            <w:r w:rsidR="00082CE3">
              <w:rPr>
                <w:rFonts w:ascii="Times New Roman" w:hAnsi="Times New Roman"/>
                <w:sz w:val="24"/>
                <w:szCs w:val="24"/>
              </w:rPr>
              <w:t>,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с. Толмачёво ул. Снежная, Победы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8CAA" w14:textId="77777777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694ADE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  <w:p w14:paraId="61E3B9ED" w14:textId="57AAC8C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232F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D4715C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76F25D" w14:textId="700D7B2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32 342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9C7B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F241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9DFAE" w14:textId="5E07E88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17 713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1BA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85A91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D8BDFF" w14:textId="45E156A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17 713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E49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proofErr w:type="spellEnd"/>
          </w:p>
          <w:p w14:paraId="07FD94EA" w14:textId="78B34613" w:rsidR="00931B5E" w:rsidRPr="000F7FE5" w:rsidRDefault="00931B5E" w:rsidP="00931B5E"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качественных услуг в сфере ЖКХ</w:t>
            </w:r>
          </w:p>
        </w:tc>
      </w:tr>
      <w:tr w:rsidR="00931B5E" w:rsidRPr="000F7FE5" w14:paraId="3437A19C" w14:textId="77777777" w:rsidTr="007453BC">
        <w:trPr>
          <w:gridAfter w:val="5"/>
          <w:wAfter w:w="10065" w:type="dxa"/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66504" w14:textId="1094433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Верх – Тулинского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453A" w14:textId="22E32F4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газопровода низкого давления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п.Крупской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B89C" w14:textId="0099ADA2" w:rsidR="00931B5E" w:rsidRPr="000F7FE5" w:rsidRDefault="00931B5E" w:rsidP="00931B5E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6D67A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7EC9C1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FC2098" w14:textId="1C0EE8B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36106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DC5C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B2DBA" w14:textId="2C89F9C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Верх –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Тулинский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., п. Крупской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12462" w14:textId="77777777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1DA78F" w14:textId="03DF331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  <w:p w14:paraId="16B1D844" w14:textId="77777777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D649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6ED6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2E22F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BE1C4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9EADD" w14:textId="4420FAF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11 160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98D2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8274B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84F3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4EEE57" w14:textId="07C79FC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7110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4898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1C563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67407" w14:textId="70DCCC1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10 192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772A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proofErr w:type="spellEnd"/>
          </w:p>
          <w:p w14:paraId="74BDE643" w14:textId="03066C8A" w:rsidR="00931B5E" w:rsidRPr="000F7FE5" w:rsidRDefault="00931B5E" w:rsidP="00931B5E"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качественных услуг в сфере ЖКХ</w:t>
            </w:r>
          </w:p>
        </w:tc>
      </w:tr>
      <w:tr w:rsidR="00931B5E" w:rsidRPr="000F7FE5" w14:paraId="02ADA46A" w14:textId="77777777" w:rsidTr="005C7216">
        <w:trPr>
          <w:gridAfter w:val="5"/>
          <w:wAfter w:w="10065" w:type="dxa"/>
          <w:trHeight w:val="160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8CBEC" w14:textId="07721AE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FCC" w:rsidRPr="000F7FE5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E184" w14:textId="76385E7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Реконструкция систем водоснабжения (ПСД, СМР)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BB5D" w14:textId="6B8C3B64" w:rsidR="00931B5E" w:rsidRPr="000F7FE5" w:rsidRDefault="00931B5E" w:rsidP="00931B5E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6588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2A1DE" w14:textId="380D0201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7C0E" w14:textId="2C8D2B5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Ярковский сельсовет с. Ярково и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Новошилово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4CECC" w14:textId="77777777" w:rsidR="00931B5E" w:rsidRPr="000F7FE5" w:rsidRDefault="00931B5E" w:rsidP="00931B5E">
            <w:pPr>
              <w:rPr>
                <w:rFonts w:ascii="Times New Roman" w:hAnsi="Times New Roman"/>
              </w:rPr>
            </w:pPr>
          </w:p>
          <w:p w14:paraId="4A785FF6" w14:textId="5A0DC909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2A0F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6167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EBD57" w14:textId="08B7F0C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5 772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CC236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D342C4" w14:textId="5DE6563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6E7DA" w14:textId="446C25A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2 800</w:t>
            </w:r>
          </w:p>
          <w:p w14:paraId="6992676B" w14:textId="0521D5F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9B22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D57EA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8FFAC" w14:textId="62C888C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3 824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4F3C" w14:textId="27EAC254" w:rsidR="00931B5E" w:rsidRPr="000F7FE5" w:rsidRDefault="00931B5E" w:rsidP="00931B5E"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931B5E" w:rsidRPr="000F7FE5" w14:paraId="3C118CB7" w14:textId="77777777" w:rsidTr="005C7216">
        <w:trPr>
          <w:gridAfter w:val="5"/>
          <w:wAfter w:w="10065" w:type="dxa"/>
          <w:trHeight w:val="181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8D75" w14:textId="417C549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 (МКУ «УК ЕЗ ЖКХС)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87B6" w14:textId="59C5B138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Капитальный ремонт сооружений и сетей водоснабжения с. Ленинское Морской сельсовет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8A10" w14:textId="77777777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463286" w14:textId="17B93DB0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36B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D1D9E" w14:textId="2E0CF87A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3A8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5EF31" w14:textId="57C367E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Морской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., с. Ленинское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1EDF" w14:textId="24B42C9E" w:rsidR="00931B5E" w:rsidRPr="000F7FE5" w:rsidRDefault="00931B5E" w:rsidP="00931B5E">
            <w:pPr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F76B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637E1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7AF799" w14:textId="41E9175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4 800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30EA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B4A96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99754" w14:textId="7E8E765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4 800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8540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0D6DC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F4DD3" w14:textId="3A5E49A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F76" w14:textId="76786F4B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931B5E" w:rsidRPr="000F7FE5" w14:paraId="5CC98E66" w14:textId="77777777" w:rsidTr="00EC0942">
        <w:trPr>
          <w:gridAfter w:val="5"/>
          <w:wAfter w:w="10065" w:type="dxa"/>
          <w:trHeight w:val="16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2313" w14:textId="734624F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Криводановского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342C" w14:textId="650635EF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2C2B" w14:textId="3A4FEFDC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A330" w14:textId="77777777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D1F193A" w14:textId="64CE413A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   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BB56" w14:textId="57A9314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Криводановский сельсовет с. Марусино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8FFB" w14:textId="2F2070E2" w:rsidR="00931B5E" w:rsidRPr="000F7FE5" w:rsidRDefault="00931B5E" w:rsidP="00931B5E">
            <w:pPr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9C26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7348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283CD" w14:textId="46A5CC0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AF0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4114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70D5C" w14:textId="59F307E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6AAB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F00D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883FA" w14:textId="5B83B25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38C" w14:textId="149747D6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931B5E" w:rsidRPr="000F7FE5" w14:paraId="760434A5" w14:textId="77777777" w:rsidTr="007857A6">
        <w:trPr>
          <w:gridAfter w:val="5"/>
          <w:wAfter w:w="10065" w:type="dxa"/>
          <w:trHeight w:val="203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D644" w14:textId="5ACD291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C82B" w14:textId="0BAE723C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тепловых сетей от газовой котельной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EED1" w14:textId="3E612C95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203A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458F8E" w14:textId="695F498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D2C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</w:p>
          <w:p w14:paraId="70A12D4C" w14:textId="3677131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C068" w14:textId="14DEE119" w:rsidR="00931B5E" w:rsidRPr="000F7FE5" w:rsidRDefault="00931B5E" w:rsidP="00931B5E">
            <w:pPr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431B" w14:textId="2C8EF5C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16E3" w14:textId="03770D6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BF28" w14:textId="094956C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050" w14:textId="5D91B7AD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931B5E" w:rsidRPr="000F7FE5" w14:paraId="36BA233A" w14:textId="77777777" w:rsidTr="00B723EC">
        <w:trPr>
          <w:gridAfter w:val="5"/>
          <w:wAfter w:w="10065" w:type="dxa"/>
          <w:trHeight w:val="203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DC4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11769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8E358D" w14:textId="09FF872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Боровского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19D2" w14:textId="2AF0A628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Реконструкция системы водоснабжения. Строительство водозаборной скважины и строительство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–модульной станции водоподготовки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0ED7" w14:textId="77777777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FD44CA" w14:textId="77777777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05E96" w14:textId="3344EECC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7D68" w14:textId="7689D3D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9144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E986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035CBB41" w14:textId="12A856F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с.Боровое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5022" w14:textId="5F1D357E" w:rsidR="00931B5E" w:rsidRPr="000F7FE5" w:rsidRDefault="00931B5E" w:rsidP="00082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DF92" w14:textId="7E9A14F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DF38" w14:textId="78231AA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58DC" w14:textId="75C33BA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0E1" w14:textId="5DD58482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931B5E" w:rsidRPr="000F7FE5" w14:paraId="76F79AC9" w14:textId="77777777" w:rsidTr="00AD0697">
        <w:trPr>
          <w:gridAfter w:val="5"/>
          <w:wAfter w:w="10065" w:type="dxa"/>
          <w:trHeight w:val="104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27CF" w14:textId="6CAD1A12" w:rsidR="00931B5E" w:rsidRPr="000F7FE5" w:rsidRDefault="00931B5E" w:rsidP="00AD0697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ГК «Лидер Инвест Групп»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2EE" w14:textId="2B34B949" w:rsidR="00931B5E" w:rsidRPr="000F7FE5" w:rsidRDefault="00931B5E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Масштабный инвестиционный проект «Верх-Тулинский» (строительство коммунальной инфраструктуры)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A23E" w14:textId="77777777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476D0" w14:textId="4E20258D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FCCE" w14:textId="3F43C3DA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2020-2030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2C40" w14:textId="25BD51F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Тулинский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с/с,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-Тула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684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05F5CAF" w14:textId="77777777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595B" w14:textId="0A3F5E3E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98E1" w14:textId="22DC216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72 500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0B8A5" w14:textId="347BEB8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1AB" w14:textId="3D1E29C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931B5E" w:rsidRPr="000F7FE5" w14:paraId="25C796F5" w14:textId="77777777" w:rsidTr="007453BC">
        <w:trPr>
          <w:gridAfter w:val="5"/>
          <w:wAfter w:w="10065" w:type="dxa"/>
          <w:trHeight w:val="307"/>
        </w:trPr>
        <w:tc>
          <w:tcPr>
            <w:tcW w:w="155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A37" w14:textId="7777777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DF7CF2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Планируемые к реализации</w:t>
            </w:r>
          </w:p>
          <w:p w14:paraId="46D2F32B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31B5E" w:rsidRPr="000F7FE5" w14:paraId="5BEFC689" w14:textId="77777777" w:rsidTr="00B10740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2E3D" w14:textId="74155DA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ООО «</w:t>
            </w:r>
            <w:proofErr w:type="spellStart"/>
            <w:proofErr w:type="gram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ДорХан</w:t>
            </w:r>
            <w:proofErr w:type="spell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D50C" w14:textId="3D58D2F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завода по производству минеральной ваты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CA3" w14:textId="41136AD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4AA9" w14:textId="44CF195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E905" w14:textId="39977DD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Криводановский сельсовет. Территория Промышленная зона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8446C" w14:textId="3DEFE9D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DAC0" w14:textId="71495069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A06F" w14:textId="0E07E9A4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8B45E" w14:textId="609AF079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F28" w14:textId="00E76FFD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931B5E" w:rsidRPr="000F7FE5" w14:paraId="41142D84" w14:textId="77777777" w:rsidTr="00B10740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89F6" w14:textId="2CE5C1C7" w:rsidR="00931B5E" w:rsidRPr="000F7FE5" w:rsidRDefault="00931B5E" w:rsidP="00931B5E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ООО «</w:t>
            </w:r>
            <w:proofErr w:type="gram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Сен  –</w:t>
            </w:r>
            <w:proofErr w:type="gram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7BC1" w14:textId="3C18B42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завода по выпуску каменной ваты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8FB3" w14:textId="244575C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B824" w14:textId="3089513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2F6C" w14:textId="0550A75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Криводановский сельсовет. Территория Промышленная зона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EFCE7" w14:textId="0231706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0C5F" w14:textId="0772AA5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8C46" w14:textId="15BC14A0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E4B9F" w14:textId="6B700E5F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5B5" w14:textId="195AB8D3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931B5E" w:rsidRPr="000F7FE5" w14:paraId="156D75B5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7FFB" w14:textId="23545CD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ООО «СИББИОТЕХ»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9096" w14:textId="76799A7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артемизинина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артемизининовой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7A26" w14:textId="3227873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CB5D" w14:textId="317B4DF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742B" w14:textId="626B597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Мичуринскпй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771A" w14:textId="105F3F5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0659" w14:textId="77936E7E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5F5F" w14:textId="60F1540B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8D96" w14:textId="253222EF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97AC" w14:textId="6E02CEAF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931B5E" w:rsidRPr="000F7FE5" w14:paraId="227EE4C6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F39A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«Бренд менеджмент групп»</w:t>
            </w:r>
          </w:p>
          <w:p w14:paraId="0DC0B320" w14:textId="11F3F06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8A13" w14:textId="6AF147A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Производство спирта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BE44" w14:textId="4557342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57F" w14:textId="3D79801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C4DB" w14:textId="7933886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Новолуговской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D67B" w14:textId="5D257C7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0D1E" w14:textId="39A27328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350 000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090B" w14:textId="52AAA269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E056" w14:textId="7725808A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7F4" w14:textId="2828A0F2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31B5E" w:rsidRPr="000F7FE5" w14:paraId="3B76749A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B3B6" w14:textId="5AAF0F98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«СДВМ»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017E" w14:textId="1A544C9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общежития на территории ПЛП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1757" w14:textId="4D24689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32E9" w14:textId="7757EA5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C101" w14:textId="4A2192A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Толмачёвский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сельсовет, о п 3307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0B38" w14:textId="3F05538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449A" w14:textId="5C755192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150 000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98F1" w14:textId="42AF285E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3CF4" w14:textId="54AC7A29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998" w14:textId="7C8BB4D6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31B5E" w:rsidRPr="000F7FE5" w14:paraId="2CD010DE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0C8C" w14:textId="71597C2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«ПФО Западная Сибирь»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5F88" w14:textId="54D8913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логистического распределительного центра «Садовый» </w:t>
            </w: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площадь  92</w:t>
            </w:r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A3DE" w14:textId="73CB8DD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7615" w14:textId="6D88BF2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E15D" w14:textId="3A614F9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Станционный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8F8B" w14:textId="0224A4E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8A68" w14:textId="74BD674D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12 010 793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997C" w14:textId="2065005C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24DC" w14:textId="5DCB8C68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B44F" w14:textId="157A313A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</w:tr>
      <w:tr w:rsidR="00931B5E" w:rsidRPr="000F7FE5" w14:paraId="2FBCDBA8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EA24" w14:textId="23BE626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УК «А класс капитал»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4A96" w14:textId="7D5B478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индустриального парка «</w:t>
            </w: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PNK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Парк Пашино»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185D" w14:textId="068FC72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6047" w14:textId="4759CFC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8259" w14:textId="7D2C34D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Станционный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623B" w14:textId="32FF6D7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395D" w14:textId="154D44E9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13 969 000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8D03" w14:textId="777B9791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78F7" w14:textId="5B727AAE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8382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B5E" w:rsidRPr="000F7FE5" w14:paraId="1B143B94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054F" w14:textId="133556A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«Гамма Сервис»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AFFF" w14:textId="34CDE72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автомобильной газовой наполнительной компрессорной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8CB3" w14:textId="5A28CAE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784F" w14:textId="1E76F24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3AE7" w14:textId="4A63FD4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Толмачёвский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сельсовет, о п 3307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7F57" w14:textId="4463332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1B1F" w14:textId="2CAD2B91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183 400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7177" w14:textId="526986F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D027" w14:textId="356BA0C6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2DA0" w14:textId="7D03AD1C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31B5E" w:rsidRPr="000F7FE5" w14:paraId="6407ADC1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86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Толмачёвские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продукты»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82DD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объектов глубокой переработки (продукции растениеводства, мяса,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кондитерских изделий и полуфабрикатов)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3B4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7785" w14:textId="212339F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FEA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Толмачёвский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д.Красноглинное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6EF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BDD7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135 000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BF36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F8037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135 000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2BA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70 рабочих места</w:t>
            </w:r>
          </w:p>
        </w:tc>
      </w:tr>
      <w:tr w:rsidR="00931B5E" w:rsidRPr="000F7FE5" w14:paraId="3FC21455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AA3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ООО Агрофирма «Семена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Приобья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F4E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-семеноводческого центра по производству семян трав, мощностью 500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8A0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F4DB" w14:textId="72D7953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511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Толмачёвский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сельсовет, д. Алексеевка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0EAC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B585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8D34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CE38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B61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 рабочих места</w:t>
            </w:r>
          </w:p>
        </w:tc>
      </w:tr>
      <w:tr w:rsidR="00931B5E" w:rsidRPr="000F7FE5" w14:paraId="313464C4" w14:textId="77777777" w:rsidTr="000F786A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8BB" w14:textId="1D25499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Гласман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1E25" w14:textId="3A84171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Разведение коз и молочное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2D9B" w14:textId="7877B2C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8E0C" w14:textId="2311CD0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03B4" w14:textId="7CF2D4C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Верх-Тулинский сельсовет,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E3B6" w14:textId="0AD9338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965B" w14:textId="499A9118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07B6" w14:textId="49BD1165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A51C" w14:textId="75513B10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14C4" w14:textId="4853B9D1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5-10 рабочих мест</w:t>
            </w:r>
          </w:p>
        </w:tc>
      </w:tr>
      <w:tr w:rsidR="00931B5E" w:rsidRPr="000F7FE5" w14:paraId="3100E7CD" w14:textId="77777777" w:rsidTr="00DD403F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F8AA" w14:textId="64DEEF4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8F30" w14:textId="578E584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Модернизация сетей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водостабжения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Водозабор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00FA" w14:textId="0ADD5B5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36CF" w14:textId="6905A6E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1B0" w14:textId="18E1537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Криводановский сельсовет, (за чертой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24A" w14:textId="174B209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Запланирован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C0F2" w14:textId="382E3B70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17 000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17D2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A75E95E" w14:textId="77777777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692BE" w14:textId="1EBDAEDB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376" w14:textId="6DE9B9AF" w:rsidR="00931B5E" w:rsidRPr="000F7FE5" w:rsidRDefault="00931B5E" w:rsidP="00931B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931B5E" w:rsidRPr="000F7FE5" w14:paraId="46DC0D1D" w14:textId="77777777" w:rsidTr="00B10740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A7FF" w14:textId="0411598F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ПАО «Мегафон»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BEEC" w14:textId="28A5685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Центр обработки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430B" w14:textId="6CA09D9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 - 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D8A2" w14:textId="28945164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E50" w14:textId="31B9CDAF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2647" w14:textId="63538110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Предпроект-ные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22A5" w14:textId="6FC5EB6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2 105 600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FE45" w14:textId="16E45C0F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46E0" w14:textId="5B9544B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E6DA" w14:textId="4E843F6C" w:rsidR="00931B5E" w:rsidRPr="000F7FE5" w:rsidRDefault="00931B5E" w:rsidP="00931B5E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1B5E" w:rsidRPr="000F7FE5" w14:paraId="5E5A33AE" w14:textId="77777777" w:rsidTr="00B10740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9FD7" w14:textId="07BC70C6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«Гамма Сервис»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C163" w14:textId="082D18B4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газовой наполнительной компрессорной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стаеции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DB58" w14:textId="17398A1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Логистика - 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737F" w14:textId="2125D58E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8F47" w14:textId="211C688C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5CDB" w14:textId="056DE050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Предпроект-ные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EAAA" w14:textId="437E630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62EF" w14:textId="62A9F775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493B" w14:textId="2D871D4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578A" w14:textId="337AAAC5" w:rsidR="00931B5E" w:rsidRPr="000F7FE5" w:rsidRDefault="00931B5E" w:rsidP="00931B5E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31B5E" w:rsidRPr="000F7FE5" w14:paraId="5D5260B4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CE48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ИП Просеков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6BFD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757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3F8A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56AA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Каменский с/с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A72D" w14:textId="77777777" w:rsidR="00931B5E" w:rsidRPr="000F7FE5" w:rsidRDefault="00931B5E" w:rsidP="00931B5E">
            <w:pPr>
              <w:jc w:val="center"/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Предпроект-ные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470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F383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5FD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05E0" w14:textId="77777777" w:rsidR="00931B5E" w:rsidRPr="000F7FE5" w:rsidRDefault="00931B5E" w:rsidP="00931B5E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931B5E" w:rsidRPr="000F7FE5" w14:paraId="64D27DAE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BCAC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ООО «Сибирь Экспоцентр»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DFD0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спортивно-развлекательного центра со стрелковым комплексом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F36B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4D4D" w14:textId="652D8FCC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5F5C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Криводановский с/с, Станционная,104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24D6" w14:textId="77777777" w:rsidR="00931B5E" w:rsidRPr="000F7FE5" w:rsidRDefault="00931B5E" w:rsidP="00931B5E">
            <w:pPr>
              <w:jc w:val="center"/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Предпроект-ные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0C7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700 000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328E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5F0E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8476" w14:textId="77777777" w:rsidR="00931B5E" w:rsidRPr="000F7FE5" w:rsidRDefault="00931B5E" w:rsidP="00931B5E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931B5E" w:rsidRPr="000F7FE5" w14:paraId="0CE09F98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5BBE" w14:textId="77777777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«Сибирь Экспоцентр»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789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здания торгового центра с офисными 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5BF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  <w:p w14:paraId="2FC625E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A101" w14:textId="1FF27162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2020-20223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8E24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Криводановский с/с, Станционная,104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A855" w14:textId="77777777" w:rsidR="00931B5E" w:rsidRPr="000F7FE5" w:rsidRDefault="00931B5E" w:rsidP="00931B5E">
            <w:pPr>
              <w:jc w:val="center"/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Предпроект-ные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B9F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B72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938B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F02" w14:textId="77777777" w:rsidR="00931B5E" w:rsidRPr="000F7FE5" w:rsidRDefault="00931B5E" w:rsidP="00931B5E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 xml:space="preserve">Предоставление качественных услуг </w:t>
            </w:r>
          </w:p>
          <w:p w14:paraId="45313C3C" w14:textId="77777777" w:rsidR="00931B5E" w:rsidRPr="000F7FE5" w:rsidRDefault="00931B5E" w:rsidP="00931B5E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31B5E" w:rsidRPr="000F7FE5" w14:paraId="2076BBC7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3CDF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08C2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Школа,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DAD5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0DD9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09F6" w14:textId="43EAE173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Криводановский  сельсовет</w:t>
            </w:r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с.Марусино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EAD2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6CEE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CDB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198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5B5C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школы на 600</w:t>
            </w:r>
            <w:r w:rsidRPr="000F7FE5">
              <w:t xml:space="preserve">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школьных мест</w:t>
            </w:r>
          </w:p>
        </w:tc>
      </w:tr>
      <w:tr w:rsidR="00931B5E" w:rsidRPr="000F7FE5" w14:paraId="300D12E2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8997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2445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Школа,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50AB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95A6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DFDE" w14:textId="77777777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Толмачевский сельсовет,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с.Толмачево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03F8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FD0A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281A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1B28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905E" w14:textId="7777777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школы на 600</w:t>
            </w:r>
            <w:r w:rsidRPr="000F7FE5">
              <w:t xml:space="preserve">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школьных мест</w:t>
            </w:r>
          </w:p>
        </w:tc>
      </w:tr>
      <w:tr w:rsidR="00931B5E" w:rsidRPr="000F7FE5" w14:paraId="59DB7AAB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2C71" w14:textId="7CC99989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9157" w14:textId="5D1413A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школы МБОУ «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Красноглинная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школа № 7»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8979" w14:textId="6643DE3D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EE94" w14:textId="54B1B6C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D0B7" w14:textId="77777777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Толмачевский сельсовет, </w:t>
            </w:r>
          </w:p>
          <w:p w14:paraId="10D274EB" w14:textId="1939D6EC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Красноглинное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03FB" w14:textId="766C236D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9F42" w14:textId="18F528BF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250 500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702E" w14:textId="05663399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8050" w14:textId="3CD61E2B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2A3E" w14:textId="3E0A5C6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Увеличение мощности здания школы на 100 мест</w:t>
            </w:r>
          </w:p>
        </w:tc>
      </w:tr>
      <w:tr w:rsidR="00931B5E" w:rsidRPr="000F7FE5" w14:paraId="589CBCB3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CC69" w14:textId="2E87426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AD43" w14:textId="160ADCE8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«Здание детского сада-яслей в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Красноглинное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CA5E" w14:textId="39C97D4F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489E" w14:textId="01D90F0D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D8C0" w14:textId="7F2326E8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Толмачевский сельсовет,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с.Толмачево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0143" w14:textId="0298938A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3411" w14:textId="51EC63F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125 500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557B" w14:textId="17C7F92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1957" w14:textId="6DAD5D99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E74A" w14:textId="45955F00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Строитель-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детского сада на 120 мест дошкольных</w:t>
            </w:r>
          </w:p>
        </w:tc>
      </w:tr>
      <w:tr w:rsidR="00931B5E" w:rsidRPr="000F7FE5" w14:paraId="1C719C8D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6E6F" w14:textId="3F7E62B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5B63" w14:textId="6E9D5999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Реконструкция здания школы под детский сад на 280 мест п. Восход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AE3F" w14:textId="258323F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7316" w14:textId="33087FD8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08C8" w14:textId="681D60A0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Каменский сельсовет,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п.Восход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A8D0" w14:textId="4A10CE30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0A54" w14:textId="01C2EF2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1F64" w14:textId="2E5CFA8A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284D" w14:textId="40045E6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FE2C" w14:textId="02A62681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Реконструкция здания школы под детский сад на 280 мест</w:t>
            </w:r>
          </w:p>
        </w:tc>
      </w:tr>
      <w:tr w:rsidR="00931B5E" w:rsidRPr="000F7FE5" w14:paraId="1472ADEF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87F7" w14:textId="3B1FE639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Новосибирского р-на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EE294" w14:textId="51CFFDDD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нового корпуса школы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с.Криводановка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7050F" w14:textId="334ADA0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9DA40" w14:textId="599A469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C63C" w14:textId="0E92A364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школы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с.Криводановка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F9E61" w14:textId="2A92DDF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93A7" w14:textId="5F5A0DC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C5226" w14:textId="1CCF0B8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8458A" w14:textId="4DF9B5B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0686A" w14:textId="7FBC595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нового корпуса школы на 320 школьных мест</w:t>
            </w:r>
          </w:p>
        </w:tc>
      </w:tr>
      <w:tr w:rsidR="00931B5E" w:rsidRPr="000F7FE5" w14:paraId="0CE8FD2C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7462" w14:textId="77BC12C1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7CCF" w14:textId="0528602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пристройки к основному зданию школы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0DA7" w14:textId="78FCF973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B4A1" w14:textId="1BFAAFB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7328" w14:textId="7B338133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с.Раздольное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AA3C" w14:textId="01F0888D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9E6E" w14:textId="03B348F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CB9D" w14:textId="1003DB7F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FE02" w14:textId="7F08497A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6081" w14:textId="7BF7C0AB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250</w:t>
            </w:r>
          </w:p>
        </w:tc>
      </w:tr>
      <w:tr w:rsidR="00931B5E" w:rsidRPr="000F7FE5" w14:paraId="3CB57F66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74BC" w14:textId="6AA76591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3CB9" w14:textId="32F058D9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школы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3264" w14:textId="498D494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EE1D" w14:textId="4C404D4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8277" w14:textId="59E28B7E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Плотниковский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с.Плотниково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BDFD" w14:textId="630E38AA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5392" w14:textId="33A0AE1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FEE0" w14:textId="3642B9FD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B482" w14:textId="38E5E36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D6F6" w14:textId="66517447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80</w:t>
            </w:r>
          </w:p>
        </w:tc>
      </w:tr>
      <w:tr w:rsidR="00931B5E" w:rsidRPr="000F7FE5" w14:paraId="471E4EB8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9A66" w14:textId="7361EF8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858" w14:textId="0F2E3209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 школы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800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A0E9" w14:textId="7A4234A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0CA5" w14:textId="58EA92A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F57A" w14:textId="3A09F70D" w:rsidR="00931B5E" w:rsidRPr="000F7FE5" w:rsidRDefault="00931B5E" w:rsidP="00931B5E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Кудряшовский сельсовет,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д.п.Кудряшовский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137F" w14:textId="2B577F6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E899" w14:textId="56BF1F1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F9FF" w14:textId="7D1836DA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58E4" w14:textId="24FD3B50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17F0" w14:textId="21D9381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 новых школьных мест</w:t>
            </w:r>
          </w:p>
        </w:tc>
      </w:tr>
      <w:tr w:rsidR="00931B5E" w:rsidRPr="000F7FE5" w14:paraId="77B64BED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88E3" w14:textId="254A9863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499A" w14:textId="39C4DE5D" w:rsidR="00931B5E" w:rsidRPr="000F7FE5" w:rsidRDefault="00931B5E" w:rsidP="00931B5E">
            <w:pPr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школы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6A52" w14:textId="50936BCD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894E" w14:textId="429B8565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540D" w14:textId="63593913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Ярковский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с.Ярково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1A9D" w14:textId="70EF6F6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D31A" w14:textId="159DC248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63AA" w14:textId="4E3477E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34B8" w14:textId="4DE8A6F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4704" w14:textId="715B427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200</w:t>
            </w:r>
          </w:p>
        </w:tc>
      </w:tr>
      <w:tr w:rsidR="00931B5E" w:rsidRPr="000F7FE5" w14:paraId="157E6ED4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D62" w14:textId="5511305C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1CDD" w14:textId="0F79198F" w:rsidR="00931B5E" w:rsidRPr="000F7FE5" w:rsidRDefault="00931B5E" w:rsidP="00931B5E">
            <w:pPr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Пристройка к основному зданию школы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п.Садовый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0FF8" w14:textId="33D63826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7416" w14:textId="3C34E24C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569" w14:textId="53DA44F1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п.Садовый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A9AF" w14:textId="7793A86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5E8F" w14:textId="3AF261D4" w:rsidR="00931B5E" w:rsidRPr="000F7FE5" w:rsidRDefault="00931B5E" w:rsidP="0093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8CD" w14:textId="56EA66E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A5E5" w14:textId="797AEC4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2F96" w14:textId="7BC6843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520</w:t>
            </w:r>
          </w:p>
        </w:tc>
      </w:tr>
      <w:tr w:rsidR="00931B5E" w:rsidRPr="000F7FE5" w14:paraId="3ACFDE5F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6CB2" w14:textId="09CBA6C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AC8C" w14:textId="64C9BD97" w:rsidR="00931B5E" w:rsidRPr="000F7FE5" w:rsidRDefault="00931B5E" w:rsidP="00931B5E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структурного подразделения СОШ №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666D" w14:textId="2A7B248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4F32" w14:textId="5134D3E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04B6" w14:textId="72B28A6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Березовский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п.Железнодорожный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81E6" w14:textId="4675704F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2ED8" w14:textId="2262522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E997" w14:textId="30F678A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0685" w14:textId="7A7ED03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ECCA" w14:textId="6E06C75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931B5E" w:rsidRPr="000F7FE5" w14:paraId="4F1304EA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A5F2" w14:textId="151B1E8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2109" w14:textId="4C6E7EC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МКОУ «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Гусинобродская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№ 18»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43B" w14:textId="460357F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8CBB" w14:textId="0951676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BED8" w14:textId="12F7E23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Новосибирский район,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с.Гусиный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Брод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474C" w14:textId="4AAEE426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1EDA" w14:textId="3273632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6EC7" w14:textId="0FB0288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C37A" w14:textId="740FE74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EA7A" w14:textId="2128BB5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образования.</w:t>
            </w:r>
            <w:r w:rsidRPr="000F7FE5">
              <w:t xml:space="preserve"> </w:t>
            </w:r>
          </w:p>
        </w:tc>
      </w:tr>
      <w:tr w:rsidR="00931B5E" w:rsidRPr="000F7FE5" w14:paraId="5C43D2F9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607F" w14:textId="32A851D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9A9" w14:textId="7E57D53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школы на 250 мест п. Приобский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53D9" w14:textId="0A9C208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824E" w14:textId="2298009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8EFA" w14:textId="3C5C0AE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Кудряшовский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п.Приобский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DFD7" w14:textId="321C3763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1ED6" w14:textId="7F858C2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C884" w14:textId="415EC76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4274" w14:textId="6C14916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0F17" w14:textId="6C1B3E8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 новых школьных мест. </w:t>
            </w:r>
          </w:p>
        </w:tc>
      </w:tr>
      <w:tr w:rsidR="00931B5E" w:rsidRPr="000F7FE5" w14:paraId="4E1F2321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1C0" w14:textId="6C3BF6D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57E9" w14:textId="5379C94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МБОУ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№ 84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5238" w14:textId="022ACE8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209C" w14:textId="3F41096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DAAA" w14:textId="3D1356E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с.Боровое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6501" w14:textId="29FA485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A882" w14:textId="01B5283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7891" w14:textId="1DD38E5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1789" w14:textId="5808250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B9D5" w14:textId="6C87319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качественных услуг </w:t>
            </w:r>
          </w:p>
        </w:tc>
      </w:tr>
      <w:tr w:rsidR="00931B5E" w:rsidRPr="000F7FE5" w14:paraId="41C4E756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90B2" w14:textId="57AA92B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C845" w14:textId="4C91D64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школы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BD1B" w14:textId="52FC7CD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DEF" w14:textId="3C89B97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AD98" w14:textId="5E8DB72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Ярковский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с.Новошилово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7CE7" w14:textId="1C110982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9E35" w14:textId="10DF8FF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2D7F" w14:textId="09F3215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3D9A" w14:textId="5729712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F5F8" w14:textId="084705F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220</w:t>
            </w:r>
          </w:p>
        </w:tc>
      </w:tr>
      <w:tr w:rsidR="00931B5E" w:rsidRPr="000F7FE5" w14:paraId="142562CD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B7BC" w14:textId="69907B2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61F8" w14:textId="27E5BD7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здания школы МКОУ ООШ № 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2330" w14:textId="555B755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B5D8" w14:textId="0ABB74B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DBF0" w14:textId="24BE9A7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Барышевский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ст.Издревая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5011" w14:textId="1BE1411E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9C2" w14:textId="2D4EEB2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02AA" w14:textId="79B282C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D88D" w14:textId="42261F9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53D2" w14:textId="59F6505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270</w:t>
            </w:r>
          </w:p>
        </w:tc>
      </w:tr>
      <w:tr w:rsidR="00931B5E" w:rsidRPr="000F7FE5" w14:paraId="01C4224D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1F32" w14:textId="603A109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15D" w14:textId="31B6C77F" w:rsidR="00931B5E" w:rsidRPr="000F7FE5" w:rsidRDefault="00931B5E" w:rsidP="00931B5E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Пристройка к основному зданию МКОУ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Мочищенская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№ 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04E6" w14:textId="24609B9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A5A0" w14:textId="23410A7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C32" w14:textId="38D938F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д.п.Мочище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B888" w14:textId="575E9F9B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289A" w14:textId="6B34E30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64B3" w14:textId="7FF9B5B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0F2E" w14:textId="5D73D78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1D9E" w14:textId="22CA6229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320</w:t>
            </w:r>
          </w:p>
        </w:tc>
      </w:tr>
      <w:tr w:rsidR="00931B5E" w:rsidRPr="000F7FE5" w14:paraId="4B912BBB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86AA" w14:textId="1ADC234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056C" w14:textId="3A76D263" w:rsidR="00931B5E" w:rsidRPr="000F7FE5" w:rsidRDefault="00931B5E" w:rsidP="00931B5E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МКОУ Березовская СОШ №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CCA9" w14:textId="5F0A7FB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53BA" w14:textId="6BC7059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C25C" w14:textId="2E9D93C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Березовский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п.Березовка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41AE" w14:textId="73CE4FA3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662A" w14:textId="34C7F3E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0457" w14:textId="55932A2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6874" w14:textId="3AD5DA7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131D" w14:textId="153E0B8B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320</w:t>
            </w:r>
          </w:p>
        </w:tc>
      </w:tr>
      <w:tr w:rsidR="00931B5E" w:rsidRPr="000F7FE5" w14:paraId="66D80128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89DD" w14:textId="2539625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B077" w14:textId="0BE54E3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Пристройка к основному зданию школы МКОУ Алексеевская № 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7C27" w14:textId="0FE74A6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37A" w14:textId="1E20359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FAF5" w14:textId="5280D48D" w:rsidR="00931B5E" w:rsidRPr="000F7FE5" w:rsidRDefault="00931B5E" w:rsidP="00931B5E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Толмачевский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с.Алексеевка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6876" w14:textId="14C932A8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071" w14:textId="4075355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A658" w14:textId="1EEE560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48E7" w14:textId="40FAD5C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B9C" w14:textId="6B95025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школы на 88 мест</w:t>
            </w:r>
          </w:p>
        </w:tc>
      </w:tr>
      <w:tr w:rsidR="00931B5E" w:rsidRPr="000F7FE5" w14:paraId="4B5C63F4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524C" w14:textId="26DA3C4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400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Пристройка к основному зданию школы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МКОУ Мичуринская СОШ № 123,</w:t>
            </w:r>
          </w:p>
          <w:p w14:paraId="38AEDD44" w14:textId="6A809B6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п.Мичуринский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4143" w14:textId="4B76BEA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6CB9" w14:textId="2FFD7D3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94D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Мичуринский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п.Мичуринский</w:t>
            </w:r>
            <w:proofErr w:type="spellEnd"/>
          </w:p>
          <w:p w14:paraId="765ED6B0" w14:textId="6DCA8D1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ул.Снежная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4а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03D7" w14:textId="49FF9CA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Предпроектные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2A24" w14:textId="6AF39B8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9B84" w14:textId="1DDBAB4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FB49" w14:textId="26469E3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DB50" w14:textId="4EAF96C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мощности здания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школы на 520</w:t>
            </w:r>
          </w:p>
        </w:tc>
      </w:tr>
      <w:tr w:rsidR="00931B5E" w:rsidRPr="000F7FE5" w14:paraId="0E89B091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E68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580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зданий МКОУ – ООШ № 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1111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75F1" w14:textId="12B679D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844D" w14:textId="2624C59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Плотниковский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с.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Жеребцово</w:t>
            </w:r>
            <w:proofErr w:type="spellEnd"/>
          </w:p>
          <w:p w14:paraId="2760719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6BB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5994" w14:textId="2B1B4B4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8 100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386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2167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875" w14:textId="77777777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931B5E" w:rsidRPr="000F7FE5" w14:paraId="7724A013" w14:textId="77777777" w:rsidTr="00F24D4B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7FE7" w14:textId="61D2AB2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96C9" w14:textId="3E8C6FF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 школы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550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7D00" w14:textId="353F368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5CFD" w14:textId="4215D3C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36A5" w14:textId="1BD1019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Мичуринский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п.Элитный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м/н Фламинго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1E87" w14:textId="65D11C5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D891" w14:textId="1CE1363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D00" w14:textId="2570E00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FF066" w14:textId="764F221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538" w14:textId="54DCADDE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931B5E" w:rsidRPr="000F7FE5" w14:paraId="29B36773" w14:textId="77777777" w:rsidTr="00F24D4B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E6F9" w14:textId="1534400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B1DA" w14:textId="2CB1622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 школы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550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D867" w14:textId="303A256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C9F3" w14:textId="5A6B32C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43A7" w14:textId="3C3789E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с.Мочище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FF04" w14:textId="6982CF5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96B" w14:textId="06EACA3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5163" w14:textId="25B3CBA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7208E" w14:textId="7D99325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D0C" w14:textId="792E126B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931B5E" w:rsidRPr="000F7FE5" w14:paraId="302579C7" w14:textId="77777777" w:rsidTr="00F24D4B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6232" w14:textId="1089E1E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F393" w14:textId="2C0E535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 школы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550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3F53" w14:textId="41BA0BD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FC6F" w14:textId="5D886EF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31C1" w14:textId="39B125C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Толмачёвский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с. Толмачёво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5D4D" w14:textId="6BD5B11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48E8" w14:textId="785D0DE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8BD" w14:textId="3D91D38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D6943" w14:textId="1E6BFFB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792" w14:textId="303EC383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931B5E" w:rsidRPr="000F7FE5" w14:paraId="11015378" w14:textId="77777777" w:rsidTr="00F24D4B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8506" w14:textId="14AD2B9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01F6" w14:textId="3C9F47A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 школы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550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87C" w14:textId="19659AD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76C6" w14:textId="5616A03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7FF2" w14:textId="5C03F1A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Новолуговской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с.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Новолуговое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1DB1" w14:textId="2E79CFF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BA50" w14:textId="24EA3F6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4C95" w14:textId="5F43873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5A87A" w14:textId="3CA7ED2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A94" w14:textId="1140C6C9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931B5E" w:rsidRPr="000F7FE5" w14:paraId="0BF79A74" w14:textId="77777777" w:rsidTr="00F24D4B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E2CE" w14:textId="4A97CF4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EC3A" w14:textId="458BD95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 школы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1100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3C6B" w14:textId="69F0F7A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BC6B" w14:textId="7A56073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561F" w14:textId="1E59844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Р.п. Краснообск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C9D8" w14:textId="63E9EEB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0A22" w14:textId="498F94D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89B3" w14:textId="72678FA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8B15" w14:textId="09FF0CE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7C4" w14:textId="189ED0EA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931B5E" w:rsidRPr="000F7FE5" w14:paraId="25C83D7B" w14:textId="77777777" w:rsidTr="00F24D4B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1C39" w14:textId="3CF8A08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8682" w14:textId="211D76A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 школы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DDD" w14:textId="0F556C3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F972" w14:textId="515F539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7329" w14:textId="6B33987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Ярковский с., с Шилово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E98C" w14:textId="1F7B22D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9128" w14:textId="244E7D1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5139" w14:textId="3C96892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2B932" w14:textId="7618D05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8F0F" w14:textId="30FCBF3E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931B5E" w:rsidRPr="000F7FE5" w14:paraId="4ECA4D56" w14:textId="77777777" w:rsidTr="00F24D4B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5FB1" w14:textId="770B680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222" w14:textId="025DF0A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  д сада Солнышко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2B1B" w14:textId="5B25E19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92F5" w14:textId="5117CCC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AD47" w14:textId="356DDC5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Верх-Тулинский с., с Верх-Тула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4255" w14:textId="67615F3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5993" w14:textId="7222760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13B4" w14:textId="1C23B44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E95D0" w14:textId="20C82A0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9F5" w14:textId="3A009898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931B5E" w:rsidRPr="000F7FE5" w14:paraId="4DEAF7F1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8847" w14:textId="66B5155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F5E5" w14:textId="6CFD6AA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ФАП в п.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Двуречье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Барышевский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0D77" w14:textId="50F195D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3557" w14:textId="08C4CF5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3C3" w14:textId="076D388B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Двуречье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Барышевский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8507" w14:textId="2A6B12A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3AAE" w14:textId="46865A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5F6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DE840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E3F696" w14:textId="1BDBB2B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CF46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B94C7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779603" w14:textId="2C2AAB0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3C2A970" w14:textId="317B0A83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4281B05F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FE23" w14:textId="41E1A2E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E39" w14:textId="7B9E672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 в п. Зеленый мыс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9B74" w14:textId="6715146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7433" w14:textId="12B5624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B82B" w14:textId="2F0A6A90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п. Зеленый мыс,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Кубовинского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3C30" w14:textId="3556F46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CCDD" w14:textId="1C9AEBF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C881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CAE70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510272" w14:textId="38F2155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E2CF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DF104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D77FD2" w14:textId="0B17ED7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F5BCE" w14:textId="6B79D58A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73ABD3D3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9A79" w14:textId="6F01945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DE6F" w14:textId="2F4D3C7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ФАП в п. Озерный,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Мочищенского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374B" w14:textId="68FF63D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277" w14:textId="0777EA2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0705" w14:textId="4577FAF2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Озерный,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Мочищенского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0F9B" w14:textId="310DC6F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570C" w14:textId="66EE5A5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20 181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2D1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88025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CE401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B92181" w14:textId="36B4A36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D513A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A1F19D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BF022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4729E8" w14:textId="298B81B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1F6D2A" w14:textId="3421DE70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18137205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8370" w14:textId="2AA5048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5313" w14:textId="4114DAA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 в п. Советский, Каменского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F59D" w14:textId="44DCB13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6F97" w14:textId="1E5F743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A889" w14:textId="26E3027D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Советский, Каменского сельсовета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377C" w14:textId="7896619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4DDD" w14:textId="019D31C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11 636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EB81" w14:textId="73A12B4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39400" w14:textId="75A913B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E817934" w14:textId="125F460F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586C623A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F126" w14:textId="17AAB18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15A6" w14:textId="5814E81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ФАП в с. Гусиный Брод,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48C9" w14:textId="6186DCD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2BCD" w14:textId="4EF996A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16B7" w14:textId="6DE33074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Гусиный Брод,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29A6" w14:textId="3C2BE89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7D80" w14:textId="4DD30C5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15 860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7A2E" w14:textId="68C26FA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31904" w14:textId="628344C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3539448" w14:textId="6C0F58FB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0A7251D4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1D44" w14:textId="0A69CB7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9D82" w14:textId="3518E01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 в с. Быково, Березовского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5BF7" w14:textId="139FA3A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0778" w14:textId="581655F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606E" w14:textId="3FC6B113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Быково, Березовского сельсовета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5400" w14:textId="7B864B1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372D" w14:textId="3B3C061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15 860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9583" w14:textId="3CE8C79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3861A" w14:textId="0706630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2C602C" w14:textId="23D5837B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1B64E862" w14:textId="77777777" w:rsidTr="007B0D89">
        <w:trPr>
          <w:gridAfter w:val="5"/>
          <w:wAfter w:w="10065" w:type="dxa"/>
          <w:trHeight w:val="6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6CC2" w14:textId="3301114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448F" w14:textId="630760E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Врачебная амбулатория мощность</w:t>
            </w:r>
            <w:r w:rsidR="0008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 100 п/</w:t>
            </w:r>
            <w:proofErr w:type="gramStart"/>
            <w:r w:rsidR="0008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  в</w:t>
            </w:r>
            <w:proofErr w:type="gramEnd"/>
            <w:r w:rsidR="0008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 w:rsidR="0008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Кудряшовский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2C57" w14:textId="0108211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F254" w14:textId="20DFF7C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4980" w14:textId="17C5E463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Кудряшовский, Кудряшовского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63D4" w14:textId="0E32AB4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BEE" w14:textId="7DFFD6C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120 178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B8D6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1FCA7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6E281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8599C1" w14:textId="7BD8C7A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770E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A32BF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DA07E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6865F7" w14:textId="44B84D0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CA14E" w14:textId="17F112BD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04FDC533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B02D" w14:textId="4B0022B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6725" w14:textId="3E61562F" w:rsidR="00931B5E" w:rsidRPr="000F7FE5" w:rsidRDefault="00931B5E" w:rsidP="00082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Врачебная амбулатория мощностью 100 п/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  в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Мичуринский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C425" w14:textId="7623D3B1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80C8" w14:textId="4B3271E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3B1D" w14:textId="1DD7672F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Мичуринский, Мичуринского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CC28" w14:textId="48E1D53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07DB" w14:textId="5E230EF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114 674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246D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3C256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73453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28108F" w14:textId="5016EE3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6D71D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D76C3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60784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101A0A" w14:textId="7718AA6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3C3AE2E" w14:textId="16689E13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27181238" w14:textId="77777777" w:rsidTr="00082CE3">
        <w:trPr>
          <w:gridAfter w:val="5"/>
          <w:wAfter w:w="10065" w:type="dxa"/>
          <w:trHeight w:val="89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E8A2" w14:textId="2F44D0F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3DAF" w14:textId="76BDA3C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Врачебная амбулатория мощностью 100 п/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  в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2A34" w14:textId="577D13E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F9C" w14:textId="6947889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BAAB" w14:textId="6B9E38E8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Станционного сельсовета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1867" w14:textId="1ABD02E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D893" w14:textId="5D42E3C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126 574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0E9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22047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C638DF" w14:textId="2166974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5A3B6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26285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80A911" w14:textId="33E68A8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FE2B3CA" w14:textId="46850855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66FB4730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F476" w14:textId="41D640B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538" w14:textId="7DFA1BD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Врачебная амбулатория мощностью 50 п/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  в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Садовый,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C5EF" w14:textId="7A9EF20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2B54" w14:textId="4B03D26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16A0" w14:textId="0C5ED659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Врачебная амбулатория мощностью 50 п/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  в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Садовый, Станционного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DBB3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E9B7" w14:textId="7503856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55 035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F094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1712BD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6A27B1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CD040C" w14:textId="2AC2CBB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6C69C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6E225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2945D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210FC8" w14:textId="22B0BBF8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75A2E" w14:textId="5B1F75BF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066C679A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EA48" w14:textId="517FDC1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0EF" w14:textId="16C75E5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Врачебная амбулатория мощностью 50 п/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  в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Тулинский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A66E" w14:textId="0577891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8921" w14:textId="6CABE06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6F30" w14:textId="2D51DC91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Тулинский, Верх-Тулинского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40C0" w14:textId="22F4417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0E6B" w14:textId="463EFE8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50 642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CDE5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62BB4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D904B4" w14:textId="1ECE8F7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6B09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A0592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961B1A" w14:textId="0452693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6047" w14:textId="60F4FC2C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17FDC0F7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3054" w14:textId="6DF71F1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AE87" w14:textId="1B4CD83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Поликлиника смешанного типа мощностью 750 п/см с детским отделением 250 п/см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ABC" w14:textId="55D3972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D209" w14:textId="18CDD772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5E8A" w14:textId="38876BB4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р.п. Краснообск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A19D" w14:textId="0F81686D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B078" w14:textId="20FCA906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1 086 016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21F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1CF594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A10462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47825D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C7BA6B" w14:textId="444BBE7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20CA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1C2F7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55EF6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CE0FF8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477802" w14:textId="598F964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FD3B61A" w14:textId="317B1162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5CB9FDC5" w14:textId="77777777" w:rsidTr="007B0D89">
        <w:trPr>
          <w:gridAfter w:val="5"/>
          <w:wAfter w:w="10065" w:type="dxa"/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7C13" w14:textId="7F3C27C9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D585" w14:textId="797A510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Участковая больница мощностью 200 п/см в с.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Криводановка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2975" w14:textId="315B159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34B0" w14:textId="2BCEF114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0CD7" w14:textId="3E3BB587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Криводановка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Криводановского сельсовета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8A32" w14:textId="728FD56B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5DD5" w14:textId="1648173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438 393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7E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5A95B7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09F56F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047AA9" w14:textId="036FA2EE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E5D6E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C31789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6A9CB1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E28DC5" w14:textId="2418CC23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8659962" w14:textId="59569792" w:rsidR="00931B5E" w:rsidRPr="000F7FE5" w:rsidRDefault="00931B5E" w:rsidP="00931B5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931B5E" w:rsidRPr="000F7FE5" w14:paraId="2209E36A" w14:textId="77777777" w:rsidTr="007B0D89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BB4D" w14:textId="07FE477F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Админи-страция</w:t>
            </w:r>
            <w:proofErr w:type="spellEnd"/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Новоси-бирского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4028" w14:textId="410993F3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лыжной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076F" w14:textId="277DAFB0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236A" w14:textId="1BC9C7A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4BDC" w14:textId="12E45664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р.п. Краснообск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3819" w14:textId="5B22DB9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 отменена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F69E" w14:textId="2EE251D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D594" w14:textId="7995860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D61DD" w14:textId="77CDE4A8" w:rsidR="00931B5E" w:rsidRPr="000F7FE5" w:rsidRDefault="00931B5E" w:rsidP="00931B5E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1F9E" w14:textId="7E3E6B52" w:rsidR="00931B5E" w:rsidRPr="000F7FE5" w:rsidRDefault="00931B5E" w:rsidP="00931B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Дополнительные возможности для занятия спортом, укрепление здоровья</w:t>
            </w:r>
          </w:p>
        </w:tc>
      </w:tr>
      <w:tr w:rsidR="00931B5E" w:rsidRPr="000F7FE5" w14:paraId="5CD9462F" w14:textId="018ABE02" w:rsidTr="00082CE3">
        <w:trPr>
          <w:trHeight w:val="288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4C62" w14:textId="59778175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Админи-страция</w:t>
            </w:r>
            <w:proofErr w:type="spellEnd"/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Новоси-бирского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8EB3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Физкультурно-оздоровительного комплекса с универсальным спортивным залом (спортзал 36х18м)</w:t>
            </w:r>
          </w:p>
          <w:p w14:paraId="06A918DB" w14:textId="1BB672A8" w:rsidR="00931B5E" w:rsidRPr="000F7FE5" w:rsidRDefault="00931B5E" w:rsidP="0008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eastAsia="ru-RU"/>
              </w:rPr>
              <w:t>(АРКА)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E1F7" w14:textId="7819F8F6" w:rsidR="00931B5E" w:rsidRPr="000F7FE5" w:rsidRDefault="00931B5E" w:rsidP="00931B5E"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физкультура  спорт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00F6" w14:textId="1DC78214" w:rsidR="00931B5E" w:rsidRPr="000F7FE5" w:rsidRDefault="00931B5E" w:rsidP="0093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2290" w14:textId="77777777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Криводановский с/с.</w:t>
            </w:r>
          </w:p>
          <w:p w14:paraId="7ADA6654" w14:textId="1970BF50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,с.</w:t>
            </w:r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A399" w14:textId="484E04D2" w:rsidR="00931B5E" w:rsidRPr="000F7FE5" w:rsidRDefault="00931B5E" w:rsidP="00931B5E"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026" w14:textId="0648768C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5BE6" w14:textId="50F468AA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70764" w14:textId="40C1F1BF" w:rsidR="00931B5E" w:rsidRPr="000F7FE5" w:rsidRDefault="00931B5E" w:rsidP="00931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A334B37" w14:textId="0EB42C08" w:rsidR="00931B5E" w:rsidRPr="000F7FE5" w:rsidRDefault="00931B5E" w:rsidP="00931B5E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1317" w14:textId="44E77398" w:rsidR="00931B5E" w:rsidRPr="000F7FE5" w:rsidRDefault="00931B5E" w:rsidP="00931B5E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3452" w14:textId="28B28ABE" w:rsidR="00931B5E" w:rsidRPr="000F7FE5" w:rsidRDefault="00931B5E" w:rsidP="00931B5E">
            <w:pPr>
              <w:spacing w:after="0" w:line="240" w:lineRule="auto"/>
              <w:ind w:firstLine="709"/>
              <w:jc w:val="both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1 820,05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005B" w14:textId="64816188" w:rsidR="00931B5E" w:rsidRPr="000F7FE5" w:rsidRDefault="00931B5E" w:rsidP="00931B5E">
            <w:pPr>
              <w:spacing w:after="0" w:line="240" w:lineRule="auto"/>
              <w:ind w:firstLine="709"/>
              <w:jc w:val="both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1 820,05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A9B5" w14:textId="52878C53" w:rsidR="00931B5E" w:rsidRPr="000F7FE5" w:rsidRDefault="00931B5E" w:rsidP="00931B5E">
            <w:pPr>
              <w:spacing w:after="0" w:line="240" w:lineRule="auto"/>
              <w:ind w:firstLine="709"/>
              <w:jc w:val="both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1 820,05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7F7" w14:textId="351F37E6" w:rsidR="00931B5E" w:rsidRPr="000F7FE5" w:rsidRDefault="00931B5E" w:rsidP="00931B5E">
            <w:pPr>
              <w:spacing w:after="0" w:line="240" w:lineRule="auto"/>
              <w:ind w:firstLine="709"/>
              <w:jc w:val="both"/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 Будут созданы дополнительные возможности для занятия спортом,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массового спорта, укрепление здоровья и пропаганда здорового образа жизни</w:t>
            </w:r>
          </w:p>
        </w:tc>
      </w:tr>
      <w:tr w:rsidR="00AD0697" w:rsidRPr="000F7FE5" w14:paraId="3B34F6FB" w14:textId="77777777" w:rsidTr="00DD403F">
        <w:trPr>
          <w:trHeight w:val="272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F814" w14:textId="334B5BDC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-рация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Новоси-бирского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Новоси-бирской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C8F1" w14:textId="6D0FCDBA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и обустройство универсальных спортивных площадок по типу "Стадион-площадка"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AFCC" w14:textId="12544B5D" w:rsidR="00AD0697" w:rsidRPr="000F7FE5" w:rsidRDefault="00AD0697" w:rsidP="00AD069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-тура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14AE" w14:textId="46DBECC0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63E7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Мочищенский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сельсовет,</w:t>
            </w:r>
          </w:p>
          <w:p w14:paraId="14E51C73" w14:textId="3C03932C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14F6" w14:textId="7031DB5E" w:rsidR="00AD0697" w:rsidRPr="000F7FE5" w:rsidRDefault="00AD0697" w:rsidP="00AD069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отменена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E926" w14:textId="43B9A3ED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3118" w14:textId="43D2A1D3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3AD7" w14:textId="0296F69F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AC4" w14:textId="747FD281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для занятия спортом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5F80B" w14:textId="77777777" w:rsidR="00AD0697" w:rsidRPr="000F7FE5" w:rsidRDefault="00AD0697" w:rsidP="00AD069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749E" w14:textId="77777777" w:rsidR="00AD0697" w:rsidRPr="000F7FE5" w:rsidRDefault="00AD0697" w:rsidP="00AD06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BB32" w14:textId="77777777" w:rsidR="00AD0697" w:rsidRPr="000F7FE5" w:rsidRDefault="00AD0697" w:rsidP="00AD06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95949" w14:textId="77777777" w:rsidR="00AD0697" w:rsidRPr="000F7FE5" w:rsidRDefault="00AD0697" w:rsidP="00AD06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37B" w14:textId="77777777" w:rsidR="00AD0697" w:rsidRPr="000F7FE5" w:rsidRDefault="00AD0697" w:rsidP="00AD06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0697" w:rsidRPr="000F7FE5" w14:paraId="266E8129" w14:textId="09B0540A" w:rsidTr="00082CE3">
        <w:trPr>
          <w:trHeight w:val="234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9D3B" w14:textId="1FB68079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-рация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Ярковского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96D4" w14:textId="6126BDFA" w:rsidR="00082CE3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 ДК</w:t>
            </w:r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 Ярково</w:t>
            </w:r>
          </w:p>
          <w:p w14:paraId="2652FADC" w14:textId="67C760F6" w:rsidR="00AD0697" w:rsidRPr="00082CE3" w:rsidRDefault="00AD0697" w:rsidP="00082C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5F10" w14:textId="7209591A" w:rsidR="00AD0697" w:rsidRPr="000F7FE5" w:rsidRDefault="00AD0697" w:rsidP="00AD069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1007" w14:textId="0BDC68DA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79B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Ярковский сельсовет, </w:t>
            </w:r>
          </w:p>
          <w:p w14:paraId="0C981267" w14:textId="27FBFA2D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С. Ярково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065B" w14:textId="146D4341" w:rsidR="00AD0697" w:rsidRPr="000F7FE5" w:rsidRDefault="00AD0697" w:rsidP="00AD0697"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9F12" w14:textId="3DDFDFE5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187</w:t>
            </w:r>
            <w:r w:rsidR="00082CE3">
              <w:rPr>
                <w:rFonts w:ascii="Times New Roman" w:hAnsi="Times New Roman"/>
                <w:sz w:val="24"/>
                <w:szCs w:val="24"/>
              </w:rPr>
              <w:t> 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62AB" w14:textId="62F29AA8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3A96" w14:textId="1023F846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E42" w14:textId="1A3DD11F" w:rsidR="00AD0697" w:rsidRPr="000F7FE5" w:rsidRDefault="00082CE3" w:rsidP="00AD0697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качественных</w:t>
            </w:r>
            <w:r w:rsidR="00AD0697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  <w:r w:rsidR="00AD0697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4C32C" w14:textId="7E4A7491" w:rsidR="00AD0697" w:rsidRPr="000F7FE5" w:rsidRDefault="00AD0697" w:rsidP="00AD069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4A07" w14:textId="427FBA28" w:rsidR="00AD0697" w:rsidRPr="000F7FE5" w:rsidRDefault="00AD0697" w:rsidP="00AD0697">
            <w:pPr>
              <w:spacing w:after="0" w:line="240" w:lineRule="auto"/>
              <w:ind w:firstLine="709"/>
              <w:jc w:val="both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9641" w14:textId="39155B4F" w:rsidR="00AD0697" w:rsidRPr="000F7FE5" w:rsidRDefault="00AD0697" w:rsidP="00AD0697">
            <w:pPr>
              <w:spacing w:after="0" w:line="240" w:lineRule="auto"/>
              <w:ind w:firstLine="709"/>
              <w:jc w:val="both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1FCB" w14:textId="035CCA2F" w:rsidR="00AD0697" w:rsidRPr="000F7FE5" w:rsidRDefault="00AD0697" w:rsidP="00AD0697">
            <w:pPr>
              <w:spacing w:after="0" w:line="240" w:lineRule="auto"/>
              <w:ind w:firstLine="709"/>
              <w:jc w:val="both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9F8" w14:textId="19C51071" w:rsidR="00AD0697" w:rsidRPr="000F7FE5" w:rsidRDefault="00AD0697" w:rsidP="00AD0697">
            <w:pPr>
              <w:spacing w:after="0" w:line="240" w:lineRule="auto"/>
              <w:ind w:firstLine="709"/>
              <w:jc w:val="both"/>
            </w:pPr>
            <w:r w:rsidRPr="000F7F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 Будут созданы дополнительные возможности для занятия спортом,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массового спорта, укрепление здоровья и пропаганда здорового образа жизни</w:t>
            </w:r>
          </w:p>
        </w:tc>
      </w:tr>
      <w:tr w:rsidR="00AD0697" w:rsidRPr="000F7FE5" w14:paraId="19096C1F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6431" w14:textId="77777777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42987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Боровского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5CA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системы водоснабжения. Строительство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водозаборной скважины и строительство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–модульной станции водоподготовки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8F34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Общественные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DFF8" w14:textId="644BC3B6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7247" w14:textId="77777777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1DCBFC38" w14:textId="5E41D5A6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п. Прогресс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FC7C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B758" w14:textId="3D008DBD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E41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4633C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C18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 xml:space="preserve">Предоставление качественных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услуг в сфере ЖКХ</w:t>
            </w:r>
          </w:p>
        </w:tc>
      </w:tr>
      <w:tr w:rsidR="00AD0697" w:rsidRPr="000F7FE5" w14:paraId="0DB07DB8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AE37" w14:textId="77777777" w:rsidR="00AD0697" w:rsidRPr="000F7FE5" w:rsidRDefault="00AD0697" w:rsidP="00AD0697"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Криводановского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3C5D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Капитальный ремонт сетей теплоснабжения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8119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503C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0F8D175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88502B" w14:textId="13C62C76" w:rsidR="00AD0697" w:rsidRPr="000F7FE5" w:rsidRDefault="00AD0697" w:rsidP="00420CF8">
            <w:r w:rsidRPr="000F7FE5">
              <w:rPr>
                <w:rFonts w:ascii="Times New Roman" w:hAnsi="Times New Roman"/>
                <w:sz w:val="24"/>
                <w:szCs w:val="24"/>
              </w:rPr>
              <w:t xml:space="preserve">    202</w:t>
            </w:r>
            <w:r w:rsidR="00420CF8" w:rsidRPr="000F7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5339" w14:textId="77777777" w:rsidR="00AD0697" w:rsidRPr="000F7FE5" w:rsidRDefault="00AD0697" w:rsidP="00AD069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1D5DC3" w14:textId="45BCFE73" w:rsidR="00AD0697" w:rsidRPr="000F7FE5" w:rsidRDefault="00AD0697" w:rsidP="00AD0697"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Криводановский сельсовет, с. Криводановка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FA8D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2BEAE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C951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CF36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395FB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DA1E9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95EC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F14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6FE39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3B615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D3A9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E83F5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92F90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26DF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1A7F2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B4DB7D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55058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1F2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6BABF5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AD0697" w:rsidRPr="000F7FE5" w14:paraId="7D966A69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C4D2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Кубовинского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97BD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скважины № 2 с водоочисткой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F36A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2DD5" w14:textId="6E562956" w:rsidR="00AD0697" w:rsidRPr="000F7FE5" w:rsidRDefault="00AD0697" w:rsidP="0042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</w:t>
            </w:r>
            <w:r w:rsidR="00420CF8" w:rsidRPr="000F7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15D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Кубовинский сельсовет, п. Красный Яр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2A81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4B17" w14:textId="34A47772" w:rsidR="00AD0697" w:rsidRPr="000F7FE5" w:rsidRDefault="00420CF8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D0697" w:rsidRPr="000F7F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BFD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E4917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954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AD0697" w:rsidRPr="000F7FE5" w14:paraId="5FB7142E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489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Кубовин-ского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7C48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водозаборной скважины с водоочисткой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E0C5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E744" w14:textId="539F15F5" w:rsidR="00AD0697" w:rsidRPr="000F7FE5" w:rsidRDefault="00420CF8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05BA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Кубовинский сельсовет, п. Зеленый Мыс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8B3C" w14:textId="04745A15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  <w:r w:rsidR="00420CF8" w:rsidRPr="000F7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4E64" w14:textId="63CE6AF0" w:rsidR="00AD0697" w:rsidRPr="000F7FE5" w:rsidRDefault="00420CF8" w:rsidP="0042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4B1C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F69E2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E7B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AD0697" w:rsidRPr="000F7FE5" w14:paraId="03B63C9C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382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Кудряшовского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0583" w14:textId="48D5B43A" w:rsidR="00AD0697" w:rsidRPr="000F7FE5" w:rsidRDefault="001638EC" w:rsidP="0016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Реконструкция водопровода (ПСД</w:t>
            </w:r>
            <w:r w:rsidR="00AD0697" w:rsidRPr="000F7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4829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1101" w14:textId="77777777" w:rsidR="00AD0697" w:rsidRPr="000F7FE5" w:rsidRDefault="00AD0697" w:rsidP="0016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8317A" w14:textId="3F216989" w:rsidR="00AD0697" w:rsidRPr="000F7FE5" w:rsidRDefault="001638EC" w:rsidP="0016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E31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90279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Кудряшовский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. Кудряшовский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992D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162F" w14:textId="01B0A7D4" w:rsidR="00AD0697" w:rsidRPr="000F7FE5" w:rsidRDefault="00420CF8" w:rsidP="0042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2 5</w:t>
            </w:r>
            <w:r w:rsidR="00AD0697" w:rsidRPr="000F7F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E3CF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C7B20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F4A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AD0697" w:rsidRPr="000F7FE5" w14:paraId="10B6842E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CE2B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Новолуговского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0285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в восточной части с. Новолуговое Новолуговской сельсовет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52F4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1272E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24DB" w14:textId="7F39AB85" w:rsidR="00AD0697" w:rsidRPr="000F7FE5" w:rsidRDefault="001638EC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BDF9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6E02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Новолуговской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., с. Новолуговое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4609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B4E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5EC7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ACAD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092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AD0697" w:rsidRPr="000F7FE5" w14:paraId="095481FF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A3B7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Станционного </w:t>
            </w: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сель-совета</w:t>
            </w:r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6BB6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Установка модульной станции водоподготовки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2DA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47F3" w14:textId="144A371A" w:rsidR="00AD0697" w:rsidRPr="000F7FE5" w:rsidRDefault="001638EC" w:rsidP="001638EC">
            <w:pPr>
              <w:jc w:val="center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1E8D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Станционный сельсовет, ст. Мочище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E8EE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C6E7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5 474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80F6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A063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282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AD0697" w:rsidRPr="000F7FE5" w14:paraId="544D002C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D30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80A6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Реконструкция очистных сооружений в п. Ложок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1043" w14:textId="77777777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9769" w14:textId="28D2B478" w:rsidR="00AD0697" w:rsidRPr="000F7FE5" w:rsidRDefault="001638EC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6309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Барышевский сельсовет </w:t>
            </w:r>
          </w:p>
          <w:p w14:paraId="7E284142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п. Ложок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DE1" w14:textId="77777777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1927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F9CAD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21 053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527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A933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EAC1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C41DA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FB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AD0697" w:rsidRPr="000F7FE5" w14:paraId="09DF31C9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7905" w14:textId="3B4B757E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Криводановского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70E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Комплекс работ по оптимизации схемы теплоснабжения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с.Криводановка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680C" w14:textId="77777777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6030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79E46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3B605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A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Криводановский сельсовет, </w:t>
            </w:r>
          </w:p>
          <w:p w14:paraId="69767955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Криводановка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8EB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DE5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2A3F9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250 000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49C5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3FDAE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D2BE2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9227D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7C0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AD0697" w:rsidRPr="000F7FE5" w14:paraId="750DA9FF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A81C" w14:textId="58E73558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Мочищенского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2DEF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водопровода для водоснабжения жилых домов микрорайонов Армейский, Летный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1C04" w14:textId="77777777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99866" w14:textId="77777777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5DD1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73EFD3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C41D6A" w14:textId="1029F269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314A8"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21FB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9760B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2785C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Мочищенский                                                              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3EA2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FA531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1288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D50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D28115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EA8B1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A72A2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35 000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6CB9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3ADB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BAA94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BE806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11C8D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1160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7DFD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432342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60E2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AD0697" w:rsidRPr="000F7FE5" w14:paraId="299C1968" w14:textId="77777777" w:rsidTr="007453BC">
        <w:trPr>
          <w:gridAfter w:val="5"/>
          <w:wAfter w:w="10065" w:type="dxa"/>
          <w:trHeight w:val="189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DFB8" w14:textId="44E4385C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Новосибирского района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4EB7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Газопровод высокого давления для газоснабжения. Газопровод высокого давления II категории (СМР)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9726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7063" w14:textId="77777777" w:rsidR="00AD0697" w:rsidRPr="000F7FE5" w:rsidRDefault="00AD0697" w:rsidP="00AD069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CB48CC" w14:textId="77777777" w:rsidR="00AD0697" w:rsidRPr="000F7FE5" w:rsidRDefault="00AD0697" w:rsidP="00AD069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BB36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EDF4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с.Березовка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BC3F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0D8B7D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02A5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B2B51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25 000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7ED2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30134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1E33D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7493F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531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proofErr w:type="spellEnd"/>
          </w:p>
          <w:p w14:paraId="1570F60D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качественных услуг в сфере ЖКХ</w:t>
            </w:r>
          </w:p>
        </w:tc>
      </w:tr>
      <w:tr w:rsidR="00AD0697" w:rsidRPr="000F7FE5" w14:paraId="70B0565D" w14:textId="77777777" w:rsidTr="007453BC">
        <w:trPr>
          <w:gridAfter w:val="5"/>
          <w:wAfter w:w="10065" w:type="dxa"/>
          <w:trHeight w:val="252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6599" w14:textId="38F65CB7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Новолуговского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8EFA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межпоселенческого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газопровода высокого давления для газификации (разработка 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D1FC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256C3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42BE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E84CF0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DC6BD4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B41E" w14:textId="77777777" w:rsidR="00AD0697" w:rsidRPr="000F7FE5" w:rsidRDefault="00AD0697" w:rsidP="00AD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A8D17E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Новолуговской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д.Издревая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AC82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BD9FA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5B76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2F794A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CC0EF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25B61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67D0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36CA8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C378F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C2A36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3B7A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27357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F970B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22A94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8B4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proofErr w:type="spellEnd"/>
          </w:p>
          <w:p w14:paraId="12F589B3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качественных услуг в сфере ЖКХ</w:t>
            </w:r>
          </w:p>
        </w:tc>
      </w:tr>
      <w:tr w:rsidR="00AD0697" w:rsidRPr="000F7FE5" w14:paraId="6CE20547" w14:textId="77777777" w:rsidTr="007453BC">
        <w:trPr>
          <w:gridAfter w:val="5"/>
          <w:wAfter w:w="10065" w:type="dxa"/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32C9" w14:textId="49999418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Администрация Новосибирского района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0C61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газовой котельной №3 с. Барышево (Опытный завод) (разработка 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CA64" w14:textId="77777777" w:rsidR="00AD0697" w:rsidRPr="000F7FE5" w:rsidRDefault="00AD0697" w:rsidP="00AD0697">
            <w:r w:rsidRPr="000F7FE5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406A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EACD11" w14:textId="77777777" w:rsidR="00AD0697" w:rsidRPr="000F7FE5" w:rsidRDefault="00AD0697" w:rsidP="00AD06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E59C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A62BF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Барышевский с/с, с. Барышево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0165" w14:textId="77777777" w:rsidR="00AD0697" w:rsidRPr="000F7FE5" w:rsidRDefault="00AD0697" w:rsidP="00AD0697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886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A8056F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55B79" w14:textId="77777777" w:rsidR="00AD0697" w:rsidRPr="000F7FE5" w:rsidRDefault="00AD0697" w:rsidP="00AD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1D3B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5260A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14404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B4D5B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3784D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AC617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8F6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proofErr w:type="spellEnd"/>
          </w:p>
          <w:p w14:paraId="08A63F96" w14:textId="77777777" w:rsidR="00AD0697" w:rsidRPr="000F7FE5" w:rsidRDefault="00AD0697" w:rsidP="00AD0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качественных услуг в сфере ЖКХ</w:t>
            </w:r>
          </w:p>
        </w:tc>
      </w:tr>
    </w:tbl>
    <w:p w14:paraId="5B23065B" w14:textId="77777777" w:rsidR="000B66AB" w:rsidRPr="000F7FE5" w:rsidRDefault="000B66AB" w:rsidP="00E411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DAEBF2" w14:textId="77777777" w:rsidR="00AA77DA" w:rsidRPr="000F7FE5" w:rsidRDefault="00AA77DA" w:rsidP="00E411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C6308E" w14:textId="77777777" w:rsidR="003006AA" w:rsidRPr="000F7FE5" w:rsidRDefault="00C168FD" w:rsidP="001C6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E5">
        <w:rPr>
          <w:rFonts w:ascii="Times New Roman" w:hAnsi="Times New Roman"/>
          <w:b/>
          <w:sz w:val="28"/>
          <w:szCs w:val="28"/>
        </w:rPr>
        <w:lastRenderedPageBreak/>
        <w:t>Проблемы, возникающие при реализации инвестиционн</w:t>
      </w:r>
      <w:r w:rsidR="00854482" w:rsidRPr="000F7FE5">
        <w:rPr>
          <w:rFonts w:ascii="Times New Roman" w:hAnsi="Times New Roman"/>
          <w:b/>
          <w:sz w:val="28"/>
          <w:szCs w:val="28"/>
        </w:rPr>
        <w:t>ых</w:t>
      </w:r>
      <w:r w:rsidRPr="000F7FE5"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 w:rsidRPr="000F7FE5">
        <w:rPr>
          <w:rFonts w:ascii="Times New Roman" w:hAnsi="Times New Roman"/>
          <w:b/>
          <w:sz w:val="28"/>
          <w:szCs w:val="28"/>
        </w:rPr>
        <w:t>ов</w:t>
      </w:r>
    </w:p>
    <w:p w14:paraId="27418763" w14:textId="77777777" w:rsidR="00065555" w:rsidRPr="000F7FE5" w:rsidRDefault="00065555" w:rsidP="001C6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735" w:type="dxa"/>
        <w:tblInd w:w="-176" w:type="dxa"/>
        <w:tblLook w:val="04A0" w:firstRow="1" w:lastRow="0" w:firstColumn="1" w:lastColumn="0" w:noHBand="0" w:noVBand="1"/>
      </w:tblPr>
      <w:tblGrid>
        <w:gridCol w:w="5199"/>
        <w:gridCol w:w="5023"/>
        <w:gridCol w:w="5513"/>
      </w:tblGrid>
      <w:tr w:rsidR="00C168FD" w:rsidRPr="000F7FE5" w14:paraId="324E2864" w14:textId="77777777" w:rsidTr="0068116A">
        <w:trPr>
          <w:trHeight w:val="566"/>
        </w:trPr>
        <w:tc>
          <w:tcPr>
            <w:tcW w:w="5199" w:type="dxa"/>
          </w:tcPr>
          <w:p w14:paraId="17F3A59A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14:paraId="7924C71B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14:paraId="12F73F90" w14:textId="77777777" w:rsidR="00C168FD" w:rsidRPr="000F7FE5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FE5">
              <w:rPr>
                <w:rFonts w:ascii="Times New Roman" w:hAnsi="Times New Roman"/>
                <w:b/>
                <w:sz w:val="24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E41126" w:rsidRPr="000F7FE5" w14:paraId="4715AD70" w14:textId="77777777" w:rsidTr="00E41126">
        <w:trPr>
          <w:trHeight w:val="892"/>
        </w:trPr>
        <w:tc>
          <w:tcPr>
            <w:tcW w:w="5199" w:type="dxa"/>
            <w:shd w:val="clear" w:color="auto" w:fill="auto"/>
          </w:tcPr>
          <w:p w14:paraId="17EFF6E6" w14:textId="77777777" w:rsidR="00E41126" w:rsidRPr="000F7FE5" w:rsidRDefault="00E41126" w:rsidP="00E4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FA14E" w14:textId="77777777" w:rsidR="00E41126" w:rsidRPr="000F7FE5" w:rsidRDefault="00E41126" w:rsidP="00E4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Тепловые сети (реконструкция) Ярковский сельсовет с. Ярково, с.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Новошилово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23" w:type="dxa"/>
            <w:shd w:val="clear" w:color="auto" w:fill="auto"/>
          </w:tcPr>
          <w:p w14:paraId="7D3C1FAC" w14:textId="77777777" w:rsidR="00E41126" w:rsidRPr="000F7FE5" w:rsidRDefault="00E41126" w:rsidP="00E41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Срок действия ПСД истек, </w:t>
            </w:r>
          </w:p>
          <w:p w14:paraId="069810E2" w14:textId="77777777" w:rsidR="00E41126" w:rsidRPr="000F7FE5" w:rsidRDefault="00E41126" w:rsidP="00E41126">
            <w:pPr>
              <w:jc w:val="center"/>
              <w:rPr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5513" w:type="dxa"/>
            <w:shd w:val="clear" w:color="auto" w:fill="auto"/>
          </w:tcPr>
          <w:p w14:paraId="12CC6A46" w14:textId="77777777" w:rsidR="00E41126" w:rsidRPr="000F7FE5" w:rsidRDefault="00E41126" w:rsidP="00E41126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Корректировка ПСД, направление заявки на выделение финанси</w:t>
            </w:r>
            <w:r w:rsidR="00412B76" w:rsidRPr="000F7FE5">
              <w:rPr>
                <w:rFonts w:ascii="Times New Roman" w:hAnsi="Times New Roman"/>
                <w:sz w:val="24"/>
                <w:szCs w:val="24"/>
              </w:rPr>
              <w:t>рования из регионального фонда м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одернизации ЖКХ</w:t>
            </w:r>
          </w:p>
        </w:tc>
      </w:tr>
      <w:tr w:rsidR="00E41126" w:rsidRPr="000F7FE5" w14:paraId="11294C2C" w14:textId="77777777" w:rsidTr="00D22491">
        <w:tc>
          <w:tcPr>
            <w:tcW w:w="5199" w:type="dxa"/>
            <w:shd w:val="clear" w:color="auto" w:fill="auto"/>
          </w:tcPr>
          <w:p w14:paraId="25AB6965" w14:textId="77777777" w:rsidR="00E41126" w:rsidRPr="000F7FE5" w:rsidRDefault="00E41126" w:rsidP="00E41126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Наружные сети водоснабжения (реконструкция)</w:t>
            </w:r>
            <w:r w:rsidRPr="000F7FE5">
              <w:rPr>
                <w:sz w:val="24"/>
                <w:szCs w:val="24"/>
              </w:rPr>
              <w:t xml:space="preserve"> 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Новосибирский р-н,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Плотниковский, с. Плотниково</w:t>
            </w:r>
          </w:p>
        </w:tc>
        <w:tc>
          <w:tcPr>
            <w:tcW w:w="5023" w:type="dxa"/>
            <w:shd w:val="clear" w:color="auto" w:fill="auto"/>
          </w:tcPr>
          <w:p w14:paraId="3BF71B03" w14:textId="77777777" w:rsidR="00E41126" w:rsidRPr="000F7FE5" w:rsidRDefault="00E41126" w:rsidP="00E41126">
            <w:pPr>
              <w:jc w:val="center"/>
              <w:rPr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5513" w:type="dxa"/>
            <w:shd w:val="clear" w:color="auto" w:fill="auto"/>
          </w:tcPr>
          <w:p w14:paraId="11D41B55" w14:textId="77777777" w:rsidR="00E41126" w:rsidRPr="000F7FE5" w:rsidRDefault="00E41126" w:rsidP="00E41126">
            <w:pPr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Направление заявки на выделение финанси</w:t>
            </w:r>
            <w:r w:rsidR="00412B76" w:rsidRPr="000F7FE5">
              <w:rPr>
                <w:rFonts w:ascii="Times New Roman" w:hAnsi="Times New Roman"/>
                <w:sz w:val="24"/>
                <w:szCs w:val="24"/>
              </w:rPr>
              <w:t>рования из регионального фонда м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одернизации ЖКХ</w:t>
            </w:r>
          </w:p>
        </w:tc>
      </w:tr>
    </w:tbl>
    <w:p w14:paraId="642446EC" w14:textId="77777777" w:rsidR="006151EB" w:rsidRPr="000F7FE5" w:rsidRDefault="006151EB" w:rsidP="00C168FD">
      <w:pPr>
        <w:rPr>
          <w:rFonts w:ascii="Times New Roman" w:hAnsi="Times New Roman"/>
          <w:sz w:val="24"/>
          <w:szCs w:val="28"/>
        </w:rPr>
        <w:sectPr w:rsidR="006151EB" w:rsidRPr="000F7FE5" w:rsidSect="006C5D9C">
          <w:headerReference w:type="default" r:id="rId8"/>
          <w:headerReference w:type="first" r:id="rId9"/>
          <w:pgSz w:w="16838" w:h="11906" w:orient="landscape"/>
          <w:pgMar w:top="1134" w:right="567" w:bottom="567" w:left="851" w:header="709" w:footer="709" w:gutter="0"/>
          <w:cols w:space="708"/>
          <w:titlePg/>
          <w:docGrid w:linePitch="381"/>
        </w:sectPr>
      </w:pPr>
    </w:p>
    <w:p w14:paraId="5EC1BB73" w14:textId="77777777" w:rsidR="00667829" w:rsidRPr="000F7FE5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E5">
        <w:rPr>
          <w:rFonts w:ascii="Times New Roman" w:hAnsi="Times New Roman"/>
          <w:b/>
          <w:sz w:val="28"/>
          <w:szCs w:val="28"/>
        </w:rPr>
        <w:lastRenderedPageBreak/>
        <w:t>2. Концессионные соглашения, соглашения о муниципально–частном партнерстве</w:t>
      </w:r>
    </w:p>
    <w:p w14:paraId="49412450" w14:textId="77777777" w:rsidR="00667829" w:rsidRPr="000F7FE5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E5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14:paraId="631ADC5D" w14:textId="77777777" w:rsidR="00667829" w:rsidRPr="000F7FE5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93"/>
        <w:gridCol w:w="708"/>
        <w:gridCol w:w="681"/>
        <w:gridCol w:w="567"/>
        <w:gridCol w:w="426"/>
        <w:gridCol w:w="878"/>
        <w:gridCol w:w="567"/>
        <w:gridCol w:w="624"/>
        <w:gridCol w:w="1077"/>
        <w:gridCol w:w="850"/>
        <w:gridCol w:w="567"/>
        <w:gridCol w:w="678"/>
        <w:gridCol w:w="596"/>
        <w:gridCol w:w="425"/>
        <w:gridCol w:w="426"/>
        <w:gridCol w:w="651"/>
        <w:gridCol w:w="651"/>
        <w:gridCol w:w="708"/>
        <w:gridCol w:w="567"/>
        <w:gridCol w:w="709"/>
        <w:gridCol w:w="685"/>
        <w:gridCol w:w="425"/>
        <w:gridCol w:w="626"/>
      </w:tblGrid>
      <w:tr w:rsidR="00F84670" w:rsidRPr="000F7FE5" w14:paraId="0B3F5360" w14:textId="77777777" w:rsidTr="00B47FCC">
        <w:trPr>
          <w:cantSplit/>
          <w:trHeight w:val="365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84CAAF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04875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882C7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DD0B4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C5D02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90AD8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41B046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442ED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83B3E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57563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55C31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E75C8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39330E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6858CF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23C3EE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06D49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D4B9C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1A5B18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55CC5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4BC1F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1C0D6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9FA7D6" w14:textId="77777777" w:rsidR="008350CB" w:rsidRPr="000F7FE5" w:rsidRDefault="008350CB" w:rsidP="004D198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68B45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99753" w14:textId="77777777" w:rsidR="008350CB" w:rsidRPr="000F7FE5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F7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8350CB" w:rsidRPr="000F7FE5" w14:paraId="7C81E85D" w14:textId="77777777" w:rsidTr="00B47FCC">
        <w:trPr>
          <w:trHeight w:val="424"/>
        </w:trPr>
        <w:tc>
          <w:tcPr>
            <w:tcW w:w="161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460C" w14:textId="77777777" w:rsidR="008350CB" w:rsidRPr="000F7FE5" w:rsidRDefault="008350CB" w:rsidP="004D19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247E92" w:rsidRPr="000F7FE5" w14:paraId="1A715B07" w14:textId="77777777" w:rsidTr="00B47FCC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25DB" w14:textId="77777777" w:rsidR="00247E92" w:rsidRPr="000F7FE5" w:rsidRDefault="00247E92" w:rsidP="00050F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Верх-Тулинского сельсовета Новосибирского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15F4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Система теплоснабжения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п.Тулинский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11D9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945D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8827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2E3C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AD7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проведении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20E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E462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7E1C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D169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8FCD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591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0C2C09" w14:textId="44DA7394" w:rsidR="00247E92" w:rsidRPr="000F7FE5" w:rsidRDefault="00C81BCE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r w:rsidR="00BA606E"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7E92"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="00247E92"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Финсовет</w:t>
            </w:r>
            <w:proofErr w:type="spellEnd"/>
            <w:proofErr w:type="gramEnd"/>
            <w:r w:rsidR="00247E92"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023D32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27E9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FD92C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6B5728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FB8222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BC1BB6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7FC1ED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F6C66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2E73F2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230486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7E92" w:rsidRPr="000F7FE5" w14:paraId="73D8D6EB" w14:textId="77777777" w:rsidTr="00B47FCC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E6ED" w14:textId="77777777" w:rsidR="00247E92" w:rsidRPr="000F7FE5" w:rsidRDefault="00247E92" w:rsidP="00050F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Верх-Тулинского сельсовета Новосибирского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B3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Система теплоснабжения </w:t>
            </w:r>
            <w:proofErr w:type="spell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п.Верх</w:t>
            </w:r>
            <w:proofErr w:type="spellEnd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-Тула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BBED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1F61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B37E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A7C9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C102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проведении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E4A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8814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2DC7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DBD8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E248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C4D1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B4458A" w14:textId="77777777" w:rsidR="00247E92" w:rsidRPr="000F7FE5" w:rsidRDefault="00C81BCE" w:rsidP="00C81B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r w:rsidR="00247E92"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«Техногаз-Сервис»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DCA124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1EAC09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BA9376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B7E692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151435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B4EC54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B3065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DC4DBD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F043C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22A97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7E92" w:rsidRPr="000F7FE5" w14:paraId="638B996A" w14:textId="77777777" w:rsidTr="00B47FCC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DD12" w14:textId="77777777" w:rsidR="00247E92" w:rsidRPr="000F7FE5" w:rsidRDefault="00247E92" w:rsidP="00050F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Верх-Тулинского сельсовета Новосибирского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E45D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Система теплоснабжени</w:t>
            </w:r>
            <w:r w:rsidR="00A43C43"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proofErr w:type="spellStart"/>
            <w:r w:rsidR="00A43C43"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п.Красный</w:t>
            </w:r>
            <w:proofErr w:type="spellEnd"/>
            <w:r w:rsidR="00A43C43"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Восток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A20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6D2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D70D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CBB0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0118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проведении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CD9D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B5FC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55FE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C1F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6C00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22.10.2018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1492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82CCF9" w14:textId="77777777" w:rsidR="00247E92" w:rsidRPr="000F7FE5" w:rsidRDefault="00C81BCE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r w:rsidR="00247E92"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«Техногаз-Сервис»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FE658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22.10.2018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8A4D59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C656F4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029FCA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B8D75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AA922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A7467C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47C150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CFF1BB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95A56" w14:textId="77777777" w:rsidR="00247E92" w:rsidRPr="000F7FE5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14F9" w:rsidRPr="000F7FE5" w14:paraId="72E04A18" w14:textId="77777777" w:rsidTr="00B47FCC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D2C2" w14:textId="53536A37" w:rsidR="00BC14F9" w:rsidRPr="000F7FE5" w:rsidRDefault="00BC14F9" w:rsidP="00BC1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Администрация Новосибирского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3100" w14:textId="421EAC6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объекта теплоснабжения в Толмачевском с/с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C48" w14:textId="2DC8BEE4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A13D" w14:textId="094FF1A5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54C9" w14:textId="5AF5FEFD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2A1" w14:textId="2A4404A8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BA2" w14:textId="0E736538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заключении концессионного соглашения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DB30" w14:textId="7BFED40E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ABA8" w14:textId="7A1A1E8F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4976" w14:textId="57134F5B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Предложение о заключении концессионного соглашения в отношении объекта незавершенного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1068" w14:textId="1AD83632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25C5" w14:textId="73A3D15C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D50D" w14:textId="7777777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D72F6F" w14:textId="6EA3B546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«Техногаз»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39BC1" w14:textId="196E2C34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31.12.2031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BAFA35" w14:textId="32A27E6A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1D747B" w14:textId="7777777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0A797C" w14:textId="1ED872D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E36BFA" w14:textId="70BA5CC6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B23F2C" w14:textId="3885FA63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2E3D4B" w14:textId="06E37585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F25CEF" w14:textId="5F2022B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E40BE0" w14:textId="6EE0B78B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A85C0E" w14:textId="7777777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4D24" w:rsidRPr="000F7FE5" w14:paraId="41BD0C84" w14:textId="77777777" w:rsidTr="00B47FCC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911D" w14:textId="4F77B2E2" w:rsidR="00884D24" w:rsidRPr="000F7FE5" w:rsidRDefault="00884D24" w:rsidP="00884D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D6D5" w14:textId="3E1660D1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Создание Физкультурно-оздоровительного комплекса с универсальным спортивным залом (спортзал 36х18м)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864A" w14:textId="7B8D0E29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A7B7" w14:textId="6D652BBC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E15B" w14:textId="5D4BBA6A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6403" w14:textId="3D3B5CBC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МЧП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759E" w14:textId="2961652D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реализации проекта муниципально-частного партнерства в отношении создания Физкультурно-оздоровительного комплекса с универсальным спортивным залом (спортзал 36х18м) на предложенных инициатором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26E1" w14:textId="187330C3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МЧП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88F1" w14:textId="16227246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планируемый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3B1F" w14:textId="42869B35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Предложение о реализации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0F97" w14:textId="2AC3DAF6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134F" w14:textId="36B3CAB6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07.08.21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966B" w14:textId="676B5F8E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НР НСО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383CBE" w14:textId="53E88354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«Спортдевелопмент»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7F35DD" w14:textId="1A031CF0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426554" w14:textId="0479DA7D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364612" w14:textId="6CA8D1ED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портзал 36х18м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.Раздевалки. подсобные помещения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AF270" w14:textId="10F2CB1B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48 000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A37A9E" w14:textId="4D667F68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A3E7A0" w14:textId="7032A640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F9B201" w14:textId="6220CD8C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2E91C7" w14:textId="1F7A6E12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9B48BA" w14:textId="36DD65D5" w:rsidR="00884D24" w:rsidRPr="000F7FE5" w:rsidRDefault="00C11D80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1BB59" w14:textId="124201B1" w:rsidR="00884D24" w:rsidRPr="000F7FE5" w:rsidRDefault="00884D24" w:rsidP="00884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D89613A" w14:textId="77777777" w:rsidR="00F113FA" w:rsidRPr="000F7FE5" w:rsidRDefault="00F113FA" w:rsidP="00D2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1106"/>
        <w:gridCol w:w="708"/>
        <w:gridCol w:w="681"/>
        <w:gridCol w:w="567"/>
        <w:gridCol w:w="426"/>
        <w:gridCol w:w="991"/>
        <w:gridCol w:w="738"/>
        <w:gridCol w:w="624"/>
        <w:gridCol w:w="1814"/>
        <w:gridCol w:w="739"/>
        <w:gridCol w:w="567"/>
        <w:gridCol w:w="678"/>
        <w:gridCol w:w="596"/>
        <w:gridCol w:w="425"/>
        <w:gridCol w:w="426"/>
        <w:gridCol w:w="651"/>
        <w:gridCol w:w="651"/>
        <w:gridCol w:w="708"/>
        <w:gridCol w:w="567"/>
        <w:gridCol w:w="709"/>
        <w:gridCol w:w="342"/>
        <w:gridCol w:w="425"/>
        <w:gridCol w:w="283"/>
      </w:tblGrid>
      <w:tr w:rsidR="00C7726F" w:rsidRPr="000F7FE5" w14:paraId="1DF2E043" w14:textId="77777777" w:rsidTr="008911D1">
        <w:trPr>
          <w:trHeight w:val="551"/>
        </w:trPr>
        <w:tc>
          <w:tcPr>
            <w:tcW w:w="164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9F0F" w14:textId="7414EC54" w:rsidR="00C7726F" w:rsidRPr="000F7FE5" w:rsidRDefault="00C7726F" w:rsidP="008911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C7726F" w:rsidRPr="000F7FE5" w14:paraId="715BEAF4" w14:textId="77777777" w:rsidTr="00E645C0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36D3" w14:textId="77777777" w:rsidR="00C7726F" w:rsidRPr="000F7FE5" w:rsidRDefault="00C7726F" w:rsidP="00C77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Верх-Тулинского сельсовета </w:t>
            </w: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Новосибирского района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301E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Система 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тепло,водо</w:t>
            </w:r>
            <w:proofErr w:type="spellEnd"/>
            <w:proofErr w:type="gramEnd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-снабжения п. Крупской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C537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B268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4167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15EA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7179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проведении конкурса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0307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F5BD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планируемый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3777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7F9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C9D6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CA12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D1D846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62D70F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E14E5D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81FA0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320ECB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6E8181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AD9CD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326033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A12606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3C6F14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7DFCE6" w14:textId="77777777" w:rsidR="00C7726F" w:rsidRPr="000F7FE5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C14F9" w:rsidRPr="000F7FE5" w14:paraId="117473EF" w14:textId="77777777" w:rsidTr="00E645C0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4CF9" w14:textId="2DFD9AB4" w:rsidR="00BC14F9" w:rsidRPr="000F7FE5" w:rsidRDefault="00BC14F9" w:rsidP="00BC1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Верх-Тулинского сельсовета Новосибирского района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A8C7" w14:textId="7524B498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proofErr w:type="gram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тепло,водо</w:t>
            </w:r>
            <w:proofErr w:type="spellEnd"/>
            <w:proofErr w:type="gramEnd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-снабжения п. Крупской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963C" w14:textId="1C3116D1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61A0" w14:textId="22452379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0B33" w14:textId="516EA0BD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4F5D" w14:textId="1C194CF4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603B" w14:textId="11A9DB66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проведении конкурса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68CF" w14:textId="3C5298B8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C1EF" w14:textId="47B99B51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планируемый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EDE0" w14:textId="36884F6A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948D" w14:textId="265B58F2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A789" w14:textId="197001AD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0318" w14:textId="7777777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1A8A45" w14:textId="78FD0171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37536E" w14:textId="1D2D43B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887F0D" w14:textId="6C8B7A1A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7ED244" w14:textId="3DD8213F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554B8D" w14:textId="278033A6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4039B1" w14:textId="7C4A1EE6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F1EA22" w14:textId="4290553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AFE1FB" w14:textId="3621FBF8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D4CE7" w14:textId="50CC1C8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FBF0FE" w14:textId="416F532A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590729" w14:textId="66D6503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C14F9" w:rsidRPr="000F7FE5" w14:paraId="21FB4201" w14:textId="77777777" w:rsidTr="00E645C0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A656" w14:textId="46D045A4" w:rsidR="00BC14F9" w:rsidRPr="000F7FE5" w:rsidRDefault="00BC14F9" w:rsidP="00BC1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2E99" w14:textId="3F0C817D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объекта теплоснабжения в Криводановском с/с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7900" w14:textId="5DD07B3D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D18A" w14:textId="2214C368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5B1F" w14:textId="11992402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92BE" w14:textId="3B070F2F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851A" w14:textId="18DE493B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возможности заключения концессионного соглашения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F682" w14:textId="22AC1708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BEAD" w14:textId="3EFC4308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планируемый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F0CE" w14:textId="6EA45B6D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Предложение о заключении концессионного соглашения в отношении объекта незавершенного строительства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CF59" w14:textId="3254566A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723B" w14:textId="6883F70C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26AA" w14:textId="7777777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160A72" w14:textId="29A97FB2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9B8437" w14:textId="66949E90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C12CB" w14:textId="6E93DE6A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D99CEE" w14:textId="39C87C1F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65698" w14:textId="5B4E9597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14C0A4" w14:textId="70CDA402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2F08A1" w14:textId="1C19DEFC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6AD30C" w14:textId="278C1F92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F1C92" w14:textId="45A3FC74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67E321" w14:textId="3F18D4DE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815DE0" w14:textId="36AB239D" w:rsidR="00BC14F9" w:rsidRPr="000F7FE5" w:rsidRDefault="00BC14F9" w:rsidP="00BC1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F7F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14F64316" w14:textId="77777777" w:rsidR="00BC14F9" w:rsidRPr="000F7FE5" w:rsidRDefault="00BC14F9" w:rsidP="00D2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63F997" w14:textId="77777777" w:rsidR="00667829" w:rsidRPr="000F7FE5" w:rsidRDefault="00667829" w:rsidP="00D2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E5">
        <w:rPr>
          <w:rFonts w:ascii="Times New Roman" w:hAnsi="Times New Roman"/>
          <w:b/>
          <w:sz w:val="28"/>
          <w:szCs w:val="28"/>
        </w:rPr>
        <w:t>3. Работа инвестиционных уполномоченных с обращениями инвесторов</w:t>
      </w:r>
    </w:p>
    <w:p w14:paraId="086AD1BA" w14:textId="77777777" w:rsidR="00667829" w:rsidRPr="000F7FE5" w:rsidRDefault="00667829" w:rsidP="00D2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E5">
        <w:rPr>
          <w:rFonts w:ascii="Times New Roman" w:hAnsi="Times New Roman"/>
          <w:sz w:val="24"/>
          <w:szCs w:val="24"/>
        </w:rPr>
        <w:t>(за отчетный период)</w:t>
      </w:r>
    </w:p>
    <w:tbl>
      <w:tblPr>
        <w:tblW w:w="154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54"/>
        <w:gridCol w:w="14"/>
        <w:gridCol w:w="1687"/>
        <w:gridCol w:w="43"/>
        <w:gridCol w:w="2835"/>
        <w:gridCol w:w="3119"/>
        <w:gridCol w:w="2268"/>
        <w:gridCol w:w="2650"/>
      </w:tblGrid>
      <w:tr w:rsidR="00667829" w:rsidRPr="000F7FE5" w14:paraId="4544A43D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8512" w14:textId="77777777" w:rsidR="00667829" w:rsidRPr="000F7FE5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B55D" w14:textId="77777777" w:rsidR="00667829" w:rsidRPr="000F7FE5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A8F8" w14:textId="77777777" w:rsidR="00667829" w:rsidRPr="000F7FE5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96C" w14:textId="77777777" w:rsidR="00667829" w:rsidRPr="000F7FE5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0A38" w14:textId="77777777" w:rsidR="00667829" w:rsidRPr="000F7FE5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D2D8" w14:textId="77777777" w:rsidR="00667829" w:rsidRPr="000F7FE5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93C5" w14:textId="77777777" w:rsidR="00667829" w:rsidRPr="000F7FE5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A775C9" w:rsidRPr="000F7FE5" w14:paraId="49BB1DD6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60A" w14:textId="52114FA3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FB66" w14:textId="77777777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«Бренд менеджмент групп»</w:t>
            </w:r>
          </w:p>
          <w:p w14:paraId="3FE6656A" w14:textId="00885DD6" w:rsidR="00A775C9" w:rsidRPr="000F7FE5" w:rsidRDefault="00A775C9" w:rsidP="00A775C9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DCD" w14:textId="28417A6F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A9E5" w14:textId="77777777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размещения спиртового завода</w:t>
            </w:r>
          </w:p>
          <w:p w14:paraId="57FA003A" w14:textId="43AC713F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B186" w14:textId="77777777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Торги проведены администрацией Новолуговского сельсовета, договор аренды ЗУ подписан и зарегистрирован. Инвестиции 350 млн.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br/>
              <w:t xml:space="preserve">Штатная численность 80 чел.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br/>
              <w:t>Срок ввода 2023 г.</w:t>
            </w:r>
          </w:p>
          <w:p w14:paraId="2CE79819" w14:textId="3B6C4554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C78E" w14:textId="5B733AEB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F93" w14:textId="700A062E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75C9" w:rsidRPr="000F7FE5" w14:paraId="451E0802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411" w14:textId="6EA83005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A2D" w14:textId="77777777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«ДОРХАН-21 век – Новосибирск»</w:t>
            </w:r>
          </w:p>
          <w:p w14:paraId="587F6555" w14:textId="77777777" w:rsidR="00A775C9" w:rsidRPr="000F7FE5" w:rsidRDefault="00A775C9" w:rsidP="00A77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60D2" w14:textId="5629CBA6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2431" w14:textId="1C768E33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с кадастровым номером 54:19:022201:508 для складских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5B7" w14:textId="0B3A0DC7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ДИЗО проведен аукцион и заключен договор аренды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561F" w14:textId="4D2F3733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B888" w14:textId="77777777" w:rsidR="00A775C9" w:rsidRPr="000F7FE5" w:rsidRDefault="00A775C9" w:rsidP="00A7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17" w:rsidRPr="000F7FE5" w14:paraId="51AA6185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CF5" w14:textId="27658A4D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0BD" w14:textId="7D777F97" w:rsidR="00332517" w:rsidRPr="000F7FE5" w:rsidRDefault="00332517" w:rsidP="00332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ИП Яроцкий А.В.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D56B" w14:textId="6C66B8F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CC8" w14:textId="3BD2D856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 земель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ного участка для организации рыбного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D65E" w14:textId="29637BEB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АНР 21.07.2021 проведен аукцион. Договор аренды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с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Кистановым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E76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Даны устные</w:t>
            </w:r>
          </w:p>
          <w:p w14:paraId="70F8823A" w14:textId="3D99C9A5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4E06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Ведется подбор другой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(рассматривается смежный земельный участок). </w:t>
            </w:r>
          </w:p>
          <w:p w14:paraId="376EA77E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Объем инвестиций</w:t>
            </w:r>
          </w:p>
          <w:p w14:paraId="08A8E01D" w14:textId="2B1C56A8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2517" w:rsidRPr="000F7FE5" w14:paraId="2955F338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DED2" w14:textId="07129F6E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DEF4" w14:textId="707AF44F" w:rsidR="00332517" w:rsidRPr="000F7FE5" w:rsidRDefault="00332517" w:rsidP="00332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«Строительные технологии»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1E1E" w14:textId="37FB6121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38E4" w14:textId="41C9EE2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Аэротруба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и искусственная волна в р.п. Краснообск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746C" w14:textId="7AC22CB9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Договор аренды заключен 26.03.2021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4CD" w14:textId="063ABE41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AD7A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17" w:rsidRPr="000F7FE5" w14:paraId="05F044E9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EAC" w14:textId="16A17FA2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4AB" w14:textId="79352240" w:rsidR="00332517" w:rsidRPr="000F7FE5" w:rsidRDefault="00332517" w:rsidP="00332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«ТОРГОВЫЙ ДОМ МТЗ - СИБИРЬ»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B73" w14:textId="380B3078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12.01.2021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CF2F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14:paraId="0C5C0243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земельного участка с кадастровым номером 54:19:022301:2051 для выставочно-ярмарочной</w:t>
            </w:r>
          </w:p>
          <w:p w14:paraId="5D3680C2" w14:textId="40CF830E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8558" w14:textId="73E38B32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пинято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решение о проведении аукциона (приказ от 29.04.2021 № 1513).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F891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226645E8" w14:textId="2BCFD92C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8CF4" w14:textId="0DBF8DB1" w:rsidR="002B6BCE" w:rsidRPr="000F7FE5" w:rsidRDefault="00B57A04" w:rsidP="00B5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Пакет документов передан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для организации аукциона. Проведение работ по организации аукциона приостановлено заявителем. </w:t>
            </w:r>
          </w:p>
        </w:tc>
      </w:tr>
      <w:tr w:rsidR="00332517" w:rsidRPr="000F7FE5" w14:paraId="4BC31D06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5112" w14:textId="148AEB1A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02BE" w14:textId="306A0C87" w:rsidR="00332517" w:rsidRPr="000F7FE5" w:rsidRDefault="00332517" w:rsidP="00332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Спецпром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1FBF" w14:textId="6F6F66D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AB5E" w14:textId="1FC9311B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Расширение производства по упаковке и расфасовке пищевых продуктов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0BD8" w14:textId="046D9AF9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Произведен выбор земельного участка для испрашиваемых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1705" w14:textId="7BDF04D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BB1D" w14:textId="35C9A9C3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выбором территории инвестор не определился</w:t>
            </w:r>
          </w:p>
        </w:tc>
      </w:tr>
      <w:tr w:rsidR="00332517" w:rsidRPr="000F7FE5" w14:paraId="46A62C9B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753B" w14:textId="148268D9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39FD" w14:textId="69FCF97D" w:rsidR="00332517" w:rsidRPr="000F7FE5" w:rsidRDefault="00332517" w:rsidP="00332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"Лукоморье"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8BC8" w14:textId="28FC1424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4E94" w14:textId="699D79D9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EBF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Сформирован земельный участок</w:t>
            </w:r>
          </w:p>
          <w:p w14:paraId="473CC134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14:paraId="00812BDB" w14:textId="00CCBFA3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54:19:176401:1570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83A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767C2ADA" w14:textId="437122C3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D32D" w14:textId="664F6209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АНР ведутся работы по подготовке к аукциону</w:t>
            </w:r>
          </w:p>
        </w:tc>
      </w:tr>
      <w:tr w:rsidR="00332517" w:rsidRPr="000F7FE5" w14:paraId="4233C6AC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B0B" w14:textId="7272F1E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B300" w14:textId="3EB71CE2" w:rsidR="00332517" w:rsidRPr="000F7FE5" w:rsidRDefault="00332517" w:rsidP="00332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«Новосибирский картонно-бумажный комбинат»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BDDA" w14:textId="11DBEE95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22.02.2021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62B" w14:textId="76140AA2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Производственная база. Корпус РПО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3E1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</w:t>
            </w:r>
          </w:p>
          <w:p w14:paraId="767B38D4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14:paraId="70401439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54:19:101001:607. ДИЗО</w:t>
            </w:r>
          </w:p>
          <w:p w14:paraId="0FD4A5BF" w14:textId="6554CE9C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Проведены кадастровые работы, принят приказ о проведении аукциона № 3065 от 12.08.2021. Ведутся работы по оценке начальной цены предмета аукциона.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4941" w14:textId="79847419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DA6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17" w:rsidRPr="000F7FE5" w14:paraId="214BBB85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542" w14:textId="6966D3D9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077A" w14:textId="28DA13E9" w:rsidR="00332517" w:rsidRPr="000F7FE5" w:rsidRDefault="00332517" w:rsidP="00332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«Каменские стеновые блоки»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8646" w14:textId="513A9095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23.02.2021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F2B0" w14:textId="6746E2FF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Размещение склада для хранения блоков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19D0" w14:textId="257F40A8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Инвестору предложен смежный с ним ЗУ (54:19:120101:860,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п.Восход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Каменского с/с).  На сегодняшний день выдано разрешение на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0C2B" w14:textId="497AFC3B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8BA9" w14:textId="777777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17" w:rsidRPr="000F7FE5" w14:paraId="29AA39F1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6117" w14:textId="0E2B2D77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AE23" w14:textId="297BF364" w:rsidR="00332517" w:rsidRPr="000F7FE5" w:rsidRDefault="00332517" w:rsidP="00332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Вайлдберриз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4C27" w14:textId="13350FE8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366" w14:textId="75B0032E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логистического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403" w14:textId="7C76FBFC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Произведен выбор земельного участка для испрашиваемых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6DA0" w14:textId="7BADF18C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7A99" w14:textId="106361D5" w:rsidR="00332517" w:rsidRPr="000F7FE5" w:rsidRDefault="00C21AB0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Реализация приостановлена на уровне министерства</w:t>
            </w:r>
          </w:p>
        </w:tc>
      </w:tr>
      <w:tr w:rsidR="00332517" w:rsidRPr="000F7FE5" w14:paraId="1D7368D0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9DDC" w14:textId="567C2751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317" w14:textId="73FD3FDD" w:rsidR="00332517" w:rsidRPr="000F7FE5" w:rsidRDefault="00332517" w:rsidP="00332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«Сибирский гурман»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C9B" w14:textId="558801A3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11.03.2021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938" w14:textId="5DB3A9E6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Пищевое производство полуфабрикатов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B0D" w14:textId="5089B4AB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 с кадастровым номером 54:19:060501:224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462A" w14:textId="4DE4F556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AE4B" w14:textId="63A4CFB0" w:rsidR="00332517" w:rsidRPr="000F7FE5" w:rsidRDefault="00332517" w:rsidP="0033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Для целей предоставления земельного участка вносятся изменения в градостроительные регламенты</w:t>
            </w:r>
          </w:p>
        </w:tc>
      </w:tr>
      <w:tr w:rsidR="00A20D75" w:rsidRPr="000F7FE5" w14:paraId="34929D75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A6E3" w14:textId="44C07EE9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C90" w14:textId="27D180AB" w:rsidR="00A20D75" w:rsidRPr="000F7FE5" w:rsidRDefault="00A20D75" w:rsidP="00A2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"Альтаир"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41F2" w14:textId="2B41F9A9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12.03.2021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A48F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Производство бетона</w:t>
            </w:r>
          </w:p>
          <w:p w14:paraId="64FDAE63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051F" w14:textId="0C80D1FA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Сформирован земельный участок с кадастровым номером 54:19:101101:789.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принято решение проведении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D66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7B896B72" w14:textId="4D1A5795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F7E9" w14:textId="069ECDB1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На территории участка выявлено наличие временных объектов (КПП, вагончик, контейнер, металлическая лестница). С заявителем проведена встреча, принято решение по освобождению земельного участка.</w:t>
            </w:r>
          </w:p>
        </w:tc>
      </w:tr>
      <w:tr w:rsidR="00A20D75" w:rsidRPr="000F7FE5" w14:paraId="4966E372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5FC" w14:textId="2BFFFD0F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A20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ИП Жаворонков</w:t>
            </w:r>
          </w:p>
          <w:p w14:paraId="1C82A580" w14:textId="77777777" w:rsidR="00A20D75" w:rsidRPr="000F7FE5" w:rsidRDefault="00A20D75" w:rsidP="00A2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A34" w14:textId="78D750A6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E4E4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пирса в рамках организации морских прогулок</w:t>
            </w:r>
          </w:p>
          <w:p w14:paraId="260CAA67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F45" w14:textId="298E9BC0" w:rsidR="00A20D75" w:rsidRPr="000F7FE5" w:rsidRDefault="008B798C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АНР принято постановление от 17.08.2021 №1457-па о выдаче разрешения на использование части земельного участка с кадастровым номером 54:19:072602:55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957" w14:textId="66623FF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EF30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75" w:rsidRPr="000F7FE5" w14:paraId="540726DE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728B" w14:textId="623CCE94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0813" w14:textId="51CDFA87" w:rsidR="00A20D75" w:rsidRPr="000F7FE5" w:rsidRDefault="00A20D75" w:rsidP="00A2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"Зерно Сибири"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8FB" w14:textId="6610E30F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641F" w14:textId="30E3A45F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947" w14:textId="783A6E46" w:rsidR="00A20D75" w:rsidRPr="000F7FE5" w:rsidRDefault="00C21AB0" w:rsidP="00C2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АНР проведены аукционы и заключены договора аренды ЗУ с к/н 54:19:033901:1307 (АО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Толмачевское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»), 54:19:033901:1308 (ООО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Агросервис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»), 54:19:062501:313 (ООО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Агросервис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7D7" w14:textId="44F453AC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E13" w14:textId="6451E4DC" w:rsidR="00A20D75" w:rsidRPr="000F7FE5" w:rsidRDefault="00A20D75" w:rsidP="00D3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D75" w:rsidRPr="000F7FE5" w14:paraId="22881A58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F5EE" w14:textId="27CC5801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EC83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УК «А класс капитал»</w:t>
            </w:r>
          </w:p>
          <w:p w14:paraId="6F6978C9" w14:textId="77777777" w:rsidR="00A20D75" w:rsidRPr="000F7FE5" w:rsidRDefault="00A20D75" w:rsidP="00A2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A23E" w14:textId="1F7648BD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AC3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Индустриальный парк «PNK Парк Пашино»</w:t>
            </w:r>
          </w:p>
          <w:p w14:paraId="3C9BFBAA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8C1D" w14:textId="532DD4FC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Выбраны земельные участки с кадастровыми номерами 54:19:112001:973, 54:19:112001:8163, 54:19:112001:658.</w:t>
            </w:r>
            <w:r w:rsidRPr="000F7FE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08D5" w14:textId="20509F9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41D" w14:textId="32E443AA" w:rsidR="00A20D75" w:rsidRPr="000F7FE5" w:rsidRDefault="00C21AB0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Принято распоряжение Губернатора НСО от 13.12.2021 г. №180-р рекомендовать: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предоставить земельный участок с к/н 54:19:112001:8163, администрации НР - земельные участки с к/н 54:19:112001:658 и 54:19:112001:973. Ведется работа по исполнению распоряжения</w:t>
            </w:r>
          </w:p>
        </w:tc>
      </w:tr>
      <w:tr w:rsidR="00A20D75" w:rsidRPr="000F7FE5" w14:paraId="0C52AC93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548B" w14:textId="3D8C6D3B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5AB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«ПФО Западная Сибирь»</w:t>
            </w:r>
          </w:p>
          <w:p w14:paraId="492349A3" w14:textId="77777777" w:rsidR="00A20D75" w:rsidRPr="000F7FE5" w:rsidRDefault="00A20D75" w:rsidP="00A2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6B1" w14:textId="79E2B4AA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CBE8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логистического распределительного центра продовольственных</w:t>
            </w:r>
            <w:r w:rsidRPr="000F7FE5">
              <w:rPr>
                <w:rFonts w:ascii="Times New Roman" w:hAnsi="Times New Roman"/>
                <w:sz w:val="24"/>
                <w:szCs w:val="24"/>
              </w:rPr>
              <w:br/>
              <w:t>и непродовольственных товаров</w:t>
            </w:r>
          </w:p>
          <w:p w14:paraId="72553464" w14:textId="77777777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D657" w14:textId="0950375C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 с кадастровым номером 54:19:112001:1418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A4BF" w14:textId="6568811D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E65" w14:textId="3FD594B2" w:rsidR="00A20D75" w:rsidRPr="000F7FE5" w:rsidRDefault="00C21AB0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Обращение к губернатору о реализации масштабного инвестиционного. Разработан проект дорожной карты по реализации МИП</w:t>
            </w:r>
          </w:p>
        </w:tc>
      </w:tr>
      <w:tr w:rsidR="00A20D75" w:rsidRPr="000F7FE5" w14:paraId="6C1DB1C9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3BD2" w14:textId="03CE5F04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DEE0" w14:textId="2DEBFA8F" w:rsidR="00A20D75" w:rsidRPr="000F7FE5" w:rsidRDefault="00A20D75" w:rsidP="00A2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ООО «Озеро Пашенка»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0D52" w14:textId="21E335DC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C361" w14:textId="2496026E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Размещение оздоровительно-гостиничного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29BE" w14:textId="29E7F0B5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 с кадастровым номером 54:19:112001:5481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F22" w14:textId="420A12D1" w:rsidR="00A20D75" w:rsidRPr="000F7FE5" w:rsidRDefault="00A20D75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BE6A" w14:textId="546341B1" w:rsidR="00A20D75" w:rsidRPr="000F7FE5" w:rsidRDefault="009D0004" w:rsidP="00A2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Получено разрешение на водопользование для целей рекреации. АНР ведутся работы по внесению изменений в ПЗЗ и ГП.</w:t>
            </w:r>
          </w:p>
        </w:tc>
      </w:tr>
      <w:tr w:rsidR="00026EF9" w:rsidRPr="000F7FE5" w14:paraId="4B1AA6DE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FD2" w14:textId="3D4EAE75" w:rsidR="00026EF9" w:rsidRPr="000F7FE5" w:rsidRDefault="00026EF9" w:rsidP="00026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0277" w14:textId="0E878DEE" w:rsidR="00026EF9" w:rsidRPr="000F7FE5" w:rsidRDefault="00026EF9" w:rsidP="0002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ИП Авдонин Е.Л.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DB7" w14:textId="015CAB9F" w:rsidR="00026EF9" w:rsidRPr="000F7FE5" w:rsidRDefault="00026EF9" w:rsidP="00026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02.04.2021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131" w14:textId="68A6332A" w:rsidR="00026EF9" w:rsidRPr="000F7FE5" w:rsidRDefault="00026EF9" w:rsidP="00026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B3B" w14:textId="522A9CD5" w:rsidR="00026EF9" w:rsidRPr="000F7FE5" w:rsidRDefault="00026EF9" w:rsidP="00C2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сформирован земельный участок с кадастровым </w:t>
            </w: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номером  54:1</w:t>
            </w:r>
            <w:r w:rsidR="00C21AB0" w:rsidRPr="000F7FE5">
              <w:rPr>
                <w:rFonts w:ascii="Times New Roman" w:hAnsi="Times New Roman"/>
                <w:sz w:val="24"/>
                <w:szCs w:val="24"/>
              </w:rPr>
              <w:t>9:062501</w:t>
            </w:r>
            <w:proofErr w:type="gramEnd"/>
            <w:r w:rsidR="00C21AB0" w:rsidRPr="000F7FE5">
              <w:rPr>
                <w:rFonts w:ascii="Times New Roman" w:hAnsi="Times New Roman"/>
                <w:sz w:val="24"/>
                <w:szCs w:val="24"/>
              </w:rPr>
              <w:t>:3314. Ведутся работы к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AB0" w:rsidRPr="000F7FE5">
              <w:rPr>
                <w:rFonts w:ascii="Times New Roman" w:hAnsi="Times New Roman"/>
                <w:sz w:val="24"/>
                <w:szCs w:val="24"/>
              </w:rPr>
              <w:t>аукциону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586" w14:textId="68FE31B7" w:rsidR="00026EF9" w:rsidRPr="000F7FE5" w:rsidRDefault="00026EF9" w:rsidP="00026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7D46" w14:textId="77777777" w:rsidR="00026EF9" w:rsidRPr="000F7FE5" w:rsidRDefault="00026EF9" w:rsidP="00026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1C1" w:rsidRPr="000F7FE5" w14:paraId="2C109A5B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7494" w14:textId="7AC616C3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27E5" w14:textId="77777777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AKAgroup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«Fish</w:t>
            </w:r>
          </w:p>
          <w:p w14:paraId="53053B1D" w14:textId="5AEC3FDA" w:rsidR="00D601C1" w:rsidRPr="000F7FE5" w:rsidRDefault="00D601C1" w:rsidP="00D60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Region» (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Шутов</w:t>
            </w: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А</w:t>
            </w:r>
            <w:r w:rsidRPr="000F7FE5"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B037" w14:textId="345A68DC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186" w14:textId="77777777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</w:t>
            </w:r>
          </w:p>
          <w:p w14:paraId="10A9D7F2" w14:textId="385C6DBD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Использование (произ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водство рыбных продуктов)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0799" w14:textId="4CEABE02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АНР проведен аукцион и заключен договор аренды ЗУ с к/н</w:t>
            </w:r>
            <w:r w:rsidRPr="000F7FE5">
              <w:t xml:space="preserve">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>54:19:062303:602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1E1A" w14:textId="77777777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21066AA0" w14:textId="54F7C14E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123" w14:textId="5EC77CE4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1C1" w:rsidRPr="000F7FE5" w14:paraId="0260EA1F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6935" w14:textId="0D614F19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C90F" w14:textId="69242E79" w:rsidR="00D601C1" w:rsidRPr="000F7FE5" w:rsidRDefault="00D601C1" w:rsidP="00D60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Гласман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DC5" w14:textId="2C17C13C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24.05.2021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D624" w14:textId="77777777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Разведение коз и</w:t>
            </w:r>
          </w:p>
          <w:p w14:paraId="35B346AF" w14:textId="528FF786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молочное производство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26E" w14:textId="78179E5A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АНР проведен аукцион и заключен договор аренды ЗУ с к/н 54:19:062501:3296.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D842" w14:textId="77777777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0151AB0D" w14:textId="7CCF35AA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0F8" w14:textId="3FBFC2D3" w:rsidR="00D601C1" w:rsidRPr="000F7FE5" w:rsidRDefault="00D601C1" w:rsidP="00D6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24" w:rsidRPr="000F7FE5" w14:paraId="5E5A853B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D1F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C5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Ельцовское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5D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A6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Вертолетная площадка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943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Подготовлен перечень</w:t>
            </w:r>
          </w:p>
          <w:p w14:paraId="4C64A29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земельных участков, соответствующих критериям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BBC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48D92A4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3BC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t>Рассматривается возможность реализации проекта на з/у с к/н 54:19:112001:658</w:t>
            </w:r>
          </w:p>
        </w:tc>
      </w:tr>
      <w:tr w:rsidR="00366124" w:rsidRPr="000F7FE5" w14:paraId="4AA2C5E3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01E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A9B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Типография</w:t>
            </w:r>
          </w:p>
          <w:p w14:paraId="4643F26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Сити-пресс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65F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1F0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Изготовление картонной упаковки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94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Подготовлен перечень</w:t>
            </w:r>
          </w:p>
          <w:p w14:paraId="1768606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земельных участков, соответствующих критериям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66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1C392F5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52A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t>С выбором территории инвестор не определился</w:t>
            </w:r>
          </w:p>
        </w:tc>
      </w:tr>
      <w:tr w:rsidR="00366124" w:rsidRPr="000F7FE5" w14:paraId="01F6D04C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5C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C56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КК «Свобода»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F0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8E5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Размещение конноспортивного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79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Подготовлен перечень</w:t>
            </w:r>
          </w:p>
          <w:p w14:paraId="5241F6F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земельных участков, соответствующих критериям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5D2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3A7DE7C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6B8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t xml:space="preserve">Обращение в </w:t>
            </w:r>
            <w:proofErr w:type="spellStart"/>
            <w:r w:rsidRPr="000F7FE5">
              <w:t>ДИиЗО</w:t>
            </w:r>
            <w:proofErr w:type="spellEnd"/>
            <w:r w:rsidRPr="000F7FE5">
              <w:t xml:space="preserve"> с заявлением об утверждении схемы расположения з/у площадью 28 га в Морском с/с, в р-не </w:t>
            </w:r>
            <w:proofErr w:type="spellStart"/>
            <w:r w:rsidRPr="000F7FE5">
              <w:t>с.Ленинское</w:t>
            </w:r>
            <w:proofErr w:type="spellEnd"/>
          </w:p>
        </w:tc>
      </w:tr>
      <w:tr w:rsidR="00366124" w:rsidRPr="000F7FE5" w14:paraId="4F40A6B0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943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694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Балашенко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5C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09.06.2021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142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Пчеловодство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D6D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принято решение об утверждении схемы расположения ЗУ путем раздела 54:19:093502:744.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84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122E805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A2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Приказ выдан заявителю для проведения работ по постановке на ГКУ</w:t>
            </w:r>
          </w:p>
        </w:tc>
      </w:tr>
      <w:tr w:rsidR="00366124" w:rsidRPr="000F7FE5" w14:paraId="77302848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3DF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17F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Тресвятский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C2B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09.06.2021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62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Автомойка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1B9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</w:t>
            </w:r>
          </w:p>
          <w:p w14:paraId="0561776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14:paraId="072D4E5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54:19:120101:2260.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C08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269E52E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9A5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F7FE5">
              <w:t>В рамках проведения работ по согласованию размещения объекта в границах охранной зоны от АО РЭС получен ответ о необходимости выноса объекта электросетевого хозяйства за пределы земельного участка. Информация предоставлена инвестору.</w:t>
            </w:r>
          </w:p>
        </w:tc>
      </w:tr>
      <w:tr w:rsidR="00366124" w:rsidRPr="000F7FE5" w14:paraId="071E54F2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52F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42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Камынин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21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25.06.2021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A30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Складские помещения </w:t>
            </w: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(с/х переработка, техника, стройматериалы)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5AB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Выбран земельный участок</w:t>
            </w:r>
          </w:p>
          <w:p w14:paraId="0419869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14:paraId="624CB7C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54:19:022201:1236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293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Даны устные</w:t>
            </w:r>
          </w:p>
          <w:p w14:paraId="29C1916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F58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0F7FE5">
              <w:t>ДИиЗО</w:t>
            </w:r>
            <w:proofErr w:type="spellEnd"/>
            <w:r w:rsidRPr="000F7FE5">
              <w:t xml:space="preserve"> ведутся работы по изменению категории </w:t>
            </w:r>
            <w:r w:rsidRPr="000F7FE5">
              <w:lastRenderedPageBreak/>
              <w:t>земель (из земель с/х назначения в земли промышленности)</w:t>
            </w:r>
          </w:p>
        </w:tc>
      </w:tr>
      <w:tr w:rsidR="00366124" w:rsidRPr="000F7FE5" w14:paraId="19CA826B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DC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8FD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Сидунов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B3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23.06.2021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64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Складские помещения (стройматериалы)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148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принято решение о проведении аукциона (Приказ от 23.08.2021 г. № 3185).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E7E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73A110E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DFF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F7FE5">
              <w:t>Ведутся работы по подготовке ЗУ к торгам.</w:t>
            </w:r>
          </w:p>
        </w:tc>
      </w:tr>
      <w:tr w:rsidR="00366124" w:rsidRPr="000F7FE5" w14:paraId="4B1AAA2A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B5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1D5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Цимбал Д.С.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46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t>17.06.2021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90E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Автомобильный сервис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9A1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</w:t>
            </w:r>
          </w:p>
          <w:p w14:paraId="39EFE42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14:paraId="430FB14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54:19:120204:539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B8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475AEED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F9F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Для целей</w:t>
            </w:r>
          </w:p>
          <w:p w14:paraId="76481BC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14:paraId="475D817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  <w:p w14:paraId="693CC80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необходимо внесение изменений в</w:t>
            </w:r>
          </w:p>
          <w:p w14:paraId="5BD1F8C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градостроительные</w:t>
            </w:r>
          </w:p>
          <w:p w14:paraId="2140B98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регламенты. Ведется подбор иной территории.</w:t>
            </w:r>
          </w:p>
        </w:tc>
      </w:tr>
      <w:tr w:rsidR="00366124" w:rsidRPr="000F7FE5" w14:paraId="44F648B1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EE9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EED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Ризванов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Х.Х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D19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9B5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Объекты дорожного</w:t>
            </w:r>
          </w:p>
          <w:p w14:paraId="35DE2A0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сервиса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65C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</w:t>
            </w:r>
          </w:p>
          <w:p w14:paraId="0893F92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14:paraId="2FC965C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54:19:034001:3038.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принято решение о проведении аукциона (Приказ от 06.08.2021 № 3013).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F6E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4F7AE36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93B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F7FE5">
              <w:t>Ведутся работы по подготовке ЗУ к торгам.</w:t>
            </w:r>
          </w:p>
        </w:tc>
      </w:tr>
      <w:tr w:rsidR="00366124" w:rsidRPr="000F7FE5" w14:paraId="50E2D33E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A91A" w14:textId="776AA622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br w:type="page"/>
            </w:r>
            <w:r w:rsidRPr="000F7F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EDE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Сибпрофметалл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6AE9F41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Григорян Д.О.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B0F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6D1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Объекты производственного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D24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</w:t>
            </w:r>
          </w:p>
          <w:p w14:paraId="3715FB5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14:paraId="6157CA4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54:19:034001:3073.</w:t>
            </w:r>
            <w:r w:rsidRPr="000F7FE5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принято решение о проведении аукциона (Приказ от 06.08.2021 № 3014).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4DA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73C6DDA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F4B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подготовке ЗУ к торгам.</w:t>
            </w:r>
          </w:p>
        </w:tc>
      </w:tr>
      <w:tr w:rsidR="00366124" w:rsidRPr="000F7FE5" w14:paraId="25BD3B60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54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AE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«Стандарт»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60C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7BF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9BB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</w:t>
            </w:r>
          </w:p>
          <w:p w14:paraId="70015AA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14:paraId="7F00A7D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54:19:034001:480.</w:t>
            </w:r>
            <w:r w:rsidRPr="000F7FE5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D84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549F6C5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67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снятию обременения (аренды).</w:t>
            </w:r>
          </w:p>
        </w:tc>
      </w:tr>
      <w:tr w:rsidR="00366124" w:rsidRPr="000F7FE5" w14:paraId="3CDE383D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A44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E0F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ИП Рыбников И.В.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FFA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06.07.2021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868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04D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</w:t>
            </w:r>
          </w:p>
          <w:p w14:paraId="3B4CB7F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Смежный с земельным участком с кадастровым номером</w:t>
            </w:r>
          </w:p>
          <w:p w14:paraId="093A6A1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54:19:112001:13914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C7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Даны устные</w:t>
            </w:r>
          </w:p>
          <w:p w14:paraId="6352ABE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55E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Инвестору предоставлена информация.</w:t>
            </w:r>
          </w:p>
        </w:tc>
      </w:tr>
      <w:tr w:rsidR="00366124" w:rsidRPr="000F7FE5" w14:paraId="4CF51ADF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45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D28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"Восток"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F94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07.07.2021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052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складских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029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принято решение от 07.09.2021 №</w:t>
            </w:r>
            <w:proofErr w:type="gramStart"/>
            <w:r w:rsidRPr="000F7FE5">
              <w:rPr>
                <w:rFonts w:ascii="Times New Roman" w:hAnsi="Times New Roman"/>
                <w:sz w:val="24"/>
                <w:szCs w:val="24"/>
              </w:rPr>
              <w:t>3350  о</w:t>
            </w:r>
            <w:proofErr w:type="gram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проведении аукциона на право заключения договора аренды земельного участка с кадастровым номером 54:19:112001:1510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D31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2312EAD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F1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подготовке ЗУ к торгам.</w:t>
            </w:r>
          </w:p>
        </w:tc>
      </w:tr>
      <w:tr w:rsidR="00366124" w:rsidRPr="000F7FE5" w14:paraId="7F94A88E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03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EAB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"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Толмачевские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продукты"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C47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14.07.2021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71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DFB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Сформирован земельный участок с к/н 54:19:030201:2224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505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7B6EAE3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259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Получено разрешение на УРВРИ, ведутся работы по подготовке к аукциону</w:t>
            </w:r>
          </w:p>
        </w:tc>
      </w:tr>
      <w:tr w:rsidR="00366124" w:rsidRPr="000F7FE5" w14:paraId="02C0CA8C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513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7B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«ИР»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F02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22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Благоустройство территории: запланировано размещение площадок для занятия спортом, спортивных баз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50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Сформирован земельный участок площадью 198 962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D0F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7AD2BBB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4D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постановке на ГКН</w:t>
            </w:r>
          </w:p>
        </w:tc>
      </w:tr>
      <w:tr w:rsidR="00366124" w:rsidRPr="000F7FE5" w14:paraId="68FD9688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2C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6C2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Агроресурсы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A9F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9D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Для размещения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офисно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-складского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51B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 земельный участок</w:t>
            </w:r>
          </w:p>
          <w:p w14:paraId="02BAF98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  <w:p w14:paraId="5A0397A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54:19:164801:946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CF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2BA1DC3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9A9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смене категории земельного участка.</w:t>
            </w:r>
          </w:p>
        </w:tc>
      </w:tr>
      <w:tr w:rsidR="00366124" w:rsidRPr="000F7FE5" w14:paraId="6818DB96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D86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41C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Оглезнев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94D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64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D8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Сформирован земельный участок с кадастровым номером 54:19:101001:1103.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заключен договор аренды.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B4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310BDFD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81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24" w:rsidRPr="000F7FE5" w14:paraId="7967C05B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0A2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029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ТехноФорум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EF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21.09.2021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D4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Размещение подъездных путей и стоянки автотранспорта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E33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Земельный участок с к/н 54:19:120101:2434, Каменский с/с,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п.Восход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384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5492FB6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5E7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Территория общего пользования</w:t>
            </w:r>
          </w:p>
        </w:tc>
      </w:tr>
      <w:tr w:rsidR="00366124" w:rsidRPr="000F7FE5" w14:paraId="3402DB11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62D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93D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Богданов Ю.В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80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0C9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автотрансорта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917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Рассматривается вопрос о возможности проведения аукциона в отношении земельного участка с кадастровым номером 54:19:062302:30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3D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79D555A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01B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 границах ЗУ выявлено наличие ОКС, ведутся работы исправлению кадастровой ошибки</w:t>
            </w:r>
          </w:p>
        </w:tc>
      </w:tr>
      <w:tr w:rsidR="00366124" w:rsidRPr="000F7FE5" w14:paraId="20EEBA97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F23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0E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ДорХан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-Новосибирск»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932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22.09.2021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6D0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завода по производству минеральной ваты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3C3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Выбраны земельные участки с кадастровыми номерами 54:19:022201:1221</w:t>
            </w:r>
          </w:p>
          <w:p w14:paraId="4DFC5E5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54:19:022201:1222</w:t>
            </w:r>
          </w:p>
          <w:p w14:paraId="65BD474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54:19:022201:1239</w:t>
            </w:r>
          </w:p>
          <w:p w14:paraId="2964C77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54:19:022201:731</w:t>
            </w:r>
          </w:p>
          <w:p w14:paraId="1A45C59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54:19:022201:1188.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76F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43159E0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4A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внесению изменений в градостроительную документацию.</w:t>
            </w:r>
          </w:p>
        </w:tc>
      </w:tr>
      <w:tr w:rsidR="00366124" w:rsidRPr="000F7FE5" w14:paraId="073B528B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DD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3F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Приобье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84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19.10.2021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E6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31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Выбраны ЗУ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Барышевском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с/с, находящиеся в собственности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2C8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23A55E2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8A6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24" w:rsidRPr="000F7FE5" w14:paraId="4D6FF0C7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492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CE5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«Новосибирский картонно-бумажный комбинат»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243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8DA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Расширение территории завода по производству бумаги и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гофроупаковки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902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Земельный участок в Кубовинском сельсовете, п. Красный Яр (в районе ЗУ с к/н 54:19:101001:649)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FF0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0916276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F5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Решается вопрос по конфигурации необходимого земельного участка (в границах испрашиваемой территории расположен гаражный кооператив и земли лесного фонда)</w:t>
            </w:r>
          </w:p>
        </w:tc>
      </w:tr>
      <w:tr w:rsidR="00366124" w:rsidRPr="000F7FE5" w14:paraId="00AD48DB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96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EAC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Лучник И.А.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47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DDC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Размещение складов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279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Выбран земельный участок 54:19:101101:402, площадью 9998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Мочищенском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A2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0182C34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C7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смене ВРИ и подготовке к аукциону</w:t>
            </w:r>
          </w:p>
        </w:tc>
      </w:tr>
      <w:tr w:rsidR="00366124" w:rsidRPr="000F7FE5" w14:paraId="47E6D4BA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AFB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0F5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Трифонов Р.В.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C89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004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D9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Земельный участок площадью 5 га в Верх-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Тулинском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F49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31E866F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17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формированию земельного участка</w:t>
            </w:r>
          </w:p>
        </w:tc>
      </w:tr>
      <w:tr w:rsidR="00366124" w:rsidRPr="000F7FE5" w14:paraId="362D3B4B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B3E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273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Диаком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414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0CC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Размещение логистического комплекса по сбору и первичной переработке вторсырья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C27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Земельный участок с к/н 54:19:101001:29, площадью 278491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МО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Кубовинского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сельсовета, в районе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п.Ломовская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8A4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01B05B4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97B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внесению изменений в градостроительную документацию</w:t>
            </w:r>
          </w:p>
        </w:tc>
      </w:tr>
      <w:tr w:rsidR="00366124" w:rsidRPr="000F7FE5" w14:paraId="01B60A74" w14:textId="77777777" w:rsidTr="00366124">
        <w:trPr>
          <w:trHeight w:val="11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7C8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C3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АО "Зерно Сибири"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202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12.11.2021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E8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88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Земельные участки расположены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Ярковском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с/с, находятся в собственности иных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801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31B6CDA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2F7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24" w:rsidRPr="000F7FE5" w14:paraId="3EA6CA21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C14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C96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Диаком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0D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15.11.2021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242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Размещение пчеловодческого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4BB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Земельный участок с к/н 54:19:093502:788, площадью 278491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МО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Кубовинского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сельсовета, находящийся в собственности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Кубовинского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с/с Новосибирского р-на Новосибирской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DF7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2FC570E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5EB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24" w:rsidRPr="000F7FE5" w14:paraId="1BABEBEE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58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25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Ковынев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71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05A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ABC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Обращение в АНР с заявлением об утверждении схемы расположения 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FDA3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3CAE11D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EED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Сформирован земельный участок с к/н 54:19:164801:2526, площадью 7 га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Барышевском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с/с, вопрос проведения аукциона вынесен на заседание комиссии</w:t>
            </w:r>
          </w:p>
        </w:tc>
      </w:tr>
      <w:tr w:rsidR="00366124" w:rsidRPr="000F7FE5" w14:paraId="4CE1F81C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DA4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22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Попович П.А.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A7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BC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Предпринимательство (размещение магазина)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E74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Обращение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 заявлением об утверждении схемы расположения земельного участка площадью 8893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п.Ложок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Барышевского с/с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928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77F4B83A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6F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Принят приказ об утверждении схемы расположения з/у, ведутся работы по подготовке к аукциону</w:t>
            </w:r>
          </w:p>
        </w:tc>
      </w:tr>
      <w:tr w:rsidR="00366124" w:rsidRPr="000F7FE5" w14:paraId="4479A2C0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303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FAB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Мегре Сергей Юрьевич КФХ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EEB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552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98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Обращение в АНР с заявлением об утверждении схемы расположения ЗУ площадью 13 га в Кубовинском с/с. Образование планируется путем раздела ЗУ с к/н </w:t>
            </w: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54:19:000000:4265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FD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06B891F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88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Подготовлен отказ, схема не соответствует требованиям земельного законодательства</w:t>
            </w:r>
          </w:p>
        </w:tc>
      </w:tr>
      <w:tr w:rsidR="00366124" w:rsidRPr="000F7FE5" w14:paraId="0A834DA6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77A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AAE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Сальников А.И. ИП КФХ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E4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E4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7462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Обращение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 заявлением об утверждении схем расположения земельных участков площадью </w:t>
            </w: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730000 </w:t>
            </w:r>
            <w:proofErr w:type="spell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и 590000 </w:t>
            </w:r>
            <w:proofErr w:type="spell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в Морском с/с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9E3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08DE13F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2FC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Подготовлен отказ, схемы не соответствуют требованиям земельного законодательства</w:t>
            </w:r>
          </w:p>
        </w:tc>
      </w:tr>
      <w:tr w:rsidR="00366124" w:rsidRPr="000F7FE5" w14:paraId="7E710881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970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749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ООО УК "Краснообск"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68E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274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F78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Обращение в АНР с заявлением о проведении аукциона по ЗУ с к/н 54:19:180109:19436, 54:19:180109:12483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F85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411C1CF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FC4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Подготовлен отказ, ЗУ находятся в безвозмездном пользовании иного лица</w:t>
            </w:r>
          </w:p>
        </w:tc>
      </w:tr>
      <w:tr w:rsidR="00366124" w:rsidRPr="000F7FE5" w14:paraId="071A47C1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F7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82C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Файнтрейд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289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57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Размещение базы отдыха и рыбоводческого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C6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Обращение в АНР с заявлением об утверждении схем расположения земельных участков площадью 143694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, (раздел 54:19:093601:256) и </w:t>
            </w: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303 448 </w:t>
            </w:r>
            <w:proofErr w:type="spell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(раздел 54:19:093502:542)</w:t>
            </w:r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в Кубовинском с/с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E1C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3589210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CB6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внесению изменений в представленные схемы</w:t>
            </w:r>
          </w:p>
        </w:tc>
      </w:tr>
      <w:tr w:rsidR="00366124" w:rsidRPr="000F7FE5" w14:paraId="059A580E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63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07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Токтамысов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С.Ж.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57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7F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7B2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Продление договора аренды в отношении ЗУ с к/н </w:t>
            </w: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54:19:062303:473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094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18A278EF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37E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Проведены работы по снятию ограничения, вопрос возможности организации аукциона вынесен на комиссию</w:t>
            </w:r>
          </w:p>
        </w:tc>
      </w:tr>
      <w:tr w:rsidR="00366124" w:rsidRPr="000F7FE5" w14:paraId="695E5882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D61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3BB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КФХ Мегре Сергей Юрьевич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C5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02.12.2021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1D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94C1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Обращение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 заявлением об утверждении схемы расположения земельного участка площадью 78955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в Кубовинском с/с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963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51A2922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76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Подготовлен отказ, схема не соответствуют требованиям земельного законодательства</w:t>
            </w:r>
          </w:p>
        </w:tc>
      </w:tr>
      <w:tr w:rsidR="00366124" w:rsidRPr="000F7FE5" w14:paraId="39E12F27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639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8FEB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Перков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1D50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08.12.2021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51F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AA4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Земельный участок площадью 143683 </w:t>
            </w:r>
            <w:proofErr w:type="spell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>Криводановском</w:t>
            </w:r>
            <w:proofErr w:type="spellEnd"/>
            <w:r w:rsidRPr="000F7FE5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 с/с (раздел 54:19:000000:4312)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495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4E394D7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F08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Обращение в АНР</w:t>
            </w:r>
          </w:p>
        </w:tc>
      </w:tr>
      <w:tr w:rsidR="00366124" w:rsidRPr="000F7FE5" w14:paraId="15080AF9" w14:textId="77777777" w:rsidTr="0036612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C948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8806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Борисюк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493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8059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Строительство производственного здания для кабельного завода ООО «НКБЗ Кабель-Центр»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A71C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 xml:space="preserve">Обращение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ДИиЗО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 заявлением об утверждении схемы расположения земельного участка площадью 5 га в </w:t>
            </w:r>
            <w:proofErr w:type="spellStart"/>
            <w:r w:rsidRPr="000F7FE5">
              <w:rPr>
                <w:rFonts w:ascii="Times New Roman" w:hAnsi="Times New Roman"/>
                <w:sz w:val="24"/>
                <w:szCs w:val="24"/>
              </w:rPr>
              <w:t>Криводановском</w:t>
            </w:r>
            <w:proofErr w:type="spellEnd"/>
            <w:r w:rsidRPr="000F7FE5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94E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Даны устные</w:t>
            </w:r>
          </w:p>
          <w:p w14:paraId="3F834EA7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3ED" w14:textId="77777777" w:rsidR="00366124" w:rsidRPr="000F7FE5" w:rsidRDefault="00366124" w:rsidP="0008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E5">
              <w:rPr>
                <w:rFonts w:ascii="Times New Roman" w:hAnsi="Times New Roman"/>
                <w:sz w:val="24"/>
                <w:szCs w:val="24"/>
              </w:rPr>
              <w:t>Ведутся работы по внесению изменений в градостроительную документацию</w:t>
            </w:r>
          </w:p>
        </w:tc>
      </w:tr>
    </w:tbl>
    <w:p w14:paraId="1F8E6C0E" w14:textId="77777777" w:rsidR="007C5550" w:rsidRPr="000F7FE5" w:rsidRDefault="007C5550" w:rsidP="007A447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C5550" w:rsidRPr="000F7FE5" w:rsidSect="00F353B9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14:paraId="35D4148D" w14:textId="77777777" w:rsidR="00A5258B" w:rsidRPr="000F7FE5" w:rsidRDefault="00A5258B" w:rsidP="007A4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25394B" w14:textId="77777777" w:rsidR="00AE0801" w:rsidRPr="000F7FE5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E5">
        <w:rPr>
          <w:rFonts w:ascii="Times New Roman" w:hAnsi="Times New Roman"/>
          <w:b/>
          <w:sz w:val="28"/>
          <w:szCs w:val="28"/>
        </w:rPr>
        <w:t>4</w:t>
      </w:r>
      <w:r w:rsidR="00AE0801" w:rsidRPr="000F7FE5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14:paraId="4313C471" w14:textId="5B70F7B3" w:rsidR="00AE0801" w:rsidRPr="000F7FE5" w:rsidRDefault="000946DE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FE5">
        <w:rPr>
          <w:rFonts w:ascii="Times New Roman" w:hAnsi="Times New Roman"/>
          <w:sz w:val="24"/>
          <w:szCs w:val="24"/>
        </w:rPr>
        <w:t>(</w:t>
      </w:r>
      <w:bookmarkStart w:id="0" w:name="_GoBack"/>
      <w:bookmarkEnd w:id="0"/>
      <w:r w:rsidR="00197344" w:rsidRPr="000F7FE5">
        <w:rPr>
          <w:rFonts w:ascii="Times New Roman" w:hAnsi="Times New Roman"/>
          <w:sz w:val="24"/>
          <w:szCs w:val="24"/>
        </w:rPr>
        <w:t>202</w:t>
      </w:r>
      <w:r w:rsidR="00BE7808" w:rsidRPr="000F7FE5">
        <w:rPr>
          <w:rFonts w:ascii="Times New Roman" w:hAnsi="Times New Roman"/>
          <w:sz w:val="24"/>
          <w:szCs w:val="24"/>
        </w:rPr>
        <w:t>1</w:t>
      </w:r>
      <w:r w:rsidRPr="000F7FE5">
        <w:rPr>
          <w:rFonts w:ascii="Times New Roman" w:hAnsi="Times New Roman"/>
          <w:sz w:val="24"/>
          <w:szCs w:val="24"/>
        </w:rPr>
        <w:t xml:space="preserve"> г</w:t>
      </w:r>
      <w:r w:rsidR="00082CE3">
        <w:rPr>
          <w:rFonts w:ascii="Times New Roman" w:hAnsi="Times New Roman"/>
          <w:sz w:val="24"/>
          <w:szCs w:val="24"/>
        </w:rPr>
        <w:t>од</w:t>
      </w:r>
      <w:r w:rsidR="00AE0801" w:rsidRPr="000F7FE5">
        <w:rPr>
          <w:rFonts w:ascii="Times New Roman" w:hAnsi="Times New Roman"/>
          <w:sz w:val="24"/>
          <w:szCs w:val="24"/>
        </w:rPr>
        <w:t>)</w:t>
      </w:r>
    </w:p>
    <w:p w14:paraId="686406DA" w14:textId="77777777" w:rsidR="00AE0801" w:rsidRPr="000F7FE5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5"/>
        <w:gridCol w:w="4996"/>
      </w:tblGrid>
      <w:tr w:rsidR="00AE0801" w:rsidRPr="000F7FE5" w14:paraId="0ABB735A" w14:textId="77777777" w:rsidTr="007046E4">
        <w:tc>
          <w:tcPr>
            <w:tcW w:w="10137" w:type="dxa"/>
            <w:gridSpan w:val="2"/>
            <w:shd w:val="clear" w:color="C2D69B" w:themeColor="accent3" w:themeTint="99" w:fill="auto"/>
          </w:tcPr>
          <w:p w14:paraId="6067D74C" w14:textId="77777777" w:rsidR="00AE0801" w:rsidRPr="000F7FE5" w:rsidRDefault="00AE0801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F7FE5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RPr="000F7FE5" w14:paraId="53BD46A3" w14:textId="77777777" w:rsidTr="007046E4">
        <w:tc>
          <w:tcPr>
            <w:tcW w:w="5068" w:type="dxa"/>
          </w:tcPr>
          <w:p w14:paraId="5444F705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5069" w:type="dxa"/>
          </w:tcPr>
          <w:p w14:paraId="74C564E9" w14:textId="77777777" w:rsidR="00AE0801" w:rsidRPr="000F7FE5" w:rsidRDefault="007046E4" w:rsidP="00704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0F7FE5">
              <w:rPr>
                <w:rFonts w:ascii="Times New Roman" w:hAnsi="Times New Roman"/>
                <w:b/>
                <w:sz w:val="20"/>
                <w:szCs w:val="24"/>
              </w:rPr>
              <w:t>Инвестиционная политика</w:t>
            </w:r>
          </w:p>
        </w:tc>
      </w:tr>
      <w:tr w:rsidR="00AE0801" w:rsidRPr="000F7FE5" w14:paraId="101AFCD2" w14:textId="77777777" w:rsidTr="007046E4">
        <w:tc>
          <w:tcPr>
            <w:tcW w:w="5068" w:type="dxa"/>
          </w:tcPr>
          <w:p w14:paraId="1F4BCF22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Адрес раздела в сети «Интернет»</w:t>
            </w:r>
          </w:p>
        </w:tc>
        <w:tc>
          <w:tcPr>
            <w:tcW w:w="5069" w:type="dxa"/>
          </w:tcPr>
          <w:p w14:paraId="3A55FEC1" w14:textId="77777777" w:rsidR="00AE0801" w:rsidRPr="000F7FE5" w:rsidRDefault="00B47FCC" w:rsidP="00704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0" w:history="1">
              <w:r w:rsidR="007046E4" w:rsidRPr="000F7FE5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http://nsr.nso.ru/page/664</w:t>
              </w:r>
            </w:hyperlink>
          </w:p>
        </w:tc>
      </w:tr>
      <w:tr w:rsidR="00AE0801" w:rsidRPr="000F7FE5" w14:paraId="77EFCE7B" w14:textId="77777777" w:rsidTr="007046E4">
        <w:tc>
          <w:tcPr>
            <w:tcW w:w="5068" w:type="dxa"/>
          </w:tcPr>
          <w:p w14:paraId="7661BB6F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14:paraId="1E60858A" w14:textId="77777777" w:rsidR="00AE0801" w:rsidRPr="000F7FE5" w:rsidRDefault="00CE5ECB" w:rsidP="009D5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0F7FE5">
              <w:rPr>
                <w:rFonts w:ascii="Times New Roman" w:hAnsi="Times New Roman"/>
                <w:b/>
                <w:sz w:val="20"/>
                <w:szCs w:val="24"/>
              </w:rPr>
              <w:t>Д</w:t>
            </w:r>
            <w:r w:rsidR="007046E4" w:rsidRPr="000F7FE5">
              <w:rPr>
                <w:rFonts w:ascii="Times New Roman" w:hAnsi="Times New Roman"/>
                <w:b/>
                <w:sz w:val="20"/>
                <w:szCs w:val="24"/>
              </w:rPr>
              <w:t>а</w:t>
            </w:r>
          </w:p>
        </w:tc>
      </w:tr>
      <w:tr w:rsidR="00AE0801" w:rsidRPr="000F7FE5" w14:paraId="42E3E3D1" w14:textId="77777777" w:rsidTr="007046E4">
        <w:tc>
          <w:tcPr>
            <w:tcW w:w="5068" w:type="dxa"/>
          </w:tcPr>
          <w:p w14:paraId="45D12C3C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14:paraId="049AD4D7" w14:textId="77777777" w:rsidR="00AE0801" w:rsidRPr="000F7FE5" w:rsidRDefault="009B63D4" w:rsidP="00704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0F7FE5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RPr="000F7FE5" w14:paraId="25CF21AE" w14:textId="77777777" w:rsidTr="007046E4">
        <w:tc>
          <w:tcPr>
            <w:tcW w:w="5068" w:type="dxa"/>
          </w:tcPr>
          <w:p w14:paraId="3BA7AD1B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14:paraId="2AA8B908" w14:textId="17496B19" w:rsidR="00AE0801" w:rsidRPr="000F7FE5" w:rsidRDefault="00913487" w:rsidP="009134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0F7FE5">
              <w:rPr>
                <w:rFonts w:ascii="Times New Roman" w:hAnsi="Times New Roman"/>
                <w:b/>
                <w:sz w:val="20"/>
                <w:szCs w:val="24"/>
              </w:rPr>
              <w:t>161</w:t>
            </w:r>
          </w:p>
        </w:tc>
      </w:tr>
      <w:tr w:rsidR="00AE0801" w:rsidRPr="000F7FE5" w14:paraId="1F6DA58D" w14:textId="77777777" w:rsidTr="00D04089">
        <w:trPr>
          <w:trHeight w:val="614"/>
        </w:trPr>
        <w:tc>
          <w:tcPr>
            <w:tcW w:w="5068" w:type="dxa"/>
          </w:tcPr>
          <w:p w14:paraId="164BC56A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Темы сообщений / публикаций</w:t>
            </w:r>
          </w:p>
        </w:tc>
        <w:tc>
          <w:tcPr>
            <w:tcW w:w="5069" w:type="dxa"/>
          </w:tcPr>
          <w:p w14:paraId="73E125A2" w14:textId="620EC223" w:rsidR="00232C20" w:rsidRPr="000F7FE5" w:rsidRDefault="00844234" w:rsidP="00743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Отчет инвести</w:t>
            </w:r>
            <w:r w:rsidR="00BE7808" w:rsidRPr="000F7FE5">
              <w:rPr>
                <w:rFonts w:ascii="Times New Roman" w:hAnsi="Times New Roman"/>
              </w:rPr>
              <w:t>ционного уполномоченного за 2020</w:t>
            </w:r>
            <w:r w:rsidRPr="000F7FE5">
              <w:rPr>
                <w:rFonts w:ascii="Times New Roman" w:hAnsi="Times New Roman"/>
              </w:rPr>
              <w:t xml:space="preserve"> год.</w:t>
            </w:r>
            <w:r w:rsidR="0089635E" w:rsidRPr="000F7FE5">
              <w:rPr>
                <w:rFonts w:ascii="Times New Roman" w:hAnsi="Times New Roman"/>
              </w:rPr>
              <w:t xml:space="preserve">  План работы Общественного совета по улучшению инвестиционного климата и развитию предпринимательства в Новосибирском районе на 2021 год.</w:t>
            </w:r>
            <w:r w:rsidRPr="000F7FE5">
              <w:rPr>
                <w:rFonts w:ascii="Times New Roman" w:hAnsi="Times New Roman"/>
              </w:rPr>
              <w:t xml:space="preserve"> </w:t>
            </w:r>
            <w:r w:rsidR="00544EEA" w:rsidRPr="000F7FE5">
              <w:rPr>
                <w:rFonts w:ascii="Times New Roman" w:hAnsi="Times New Roman"/>
              </w:rPr>
              <w:t>Инвестиц</w:t>
            </w:r>
            <w:r w:rsidRPr="000F7FE5">
              <w:rPr>
                <w:rFonts w:ascii="Times New Roman" w:hAnsi="Times New Roman"/>
              </w:rPr>
              <w:t>и</w:t>
            </w:r>
            <w:r w:rsidR="00544EEA" w:rsidRPr="000F7FE5">
              <w:rPr>
                <w:rFonts w:ascii="Times New Roman" w:hAnsi="Times New Roman"/>
              </w:rPr>
              <w:t>онный паспорт</w:t>
            </w:r>
            <w:r w:rsidR="00BE7808" w:rsidRPr="000F7FE5">
              <w:rPr>
                <w:rFonts w:ascii="Times New Roman" w:hAnsi="Times New Roman"/>
              </w:rPr>
              <w:t xml:space="preserve"> за 2020</w:t>
            </w:r>
            <w:r w:rsidR="000A1387" w:rsidRPr="000F7FE5">
              <w:rPr>
                <w:rFonts w:ascii="Times New Roman" w:hAnsi="Times New Roman"/>
              </w:rPr>
              <w:t xml:space="preserve"> год</w:t>
            </w:r>
            <w:r w:rsidR="009D5C2F" w:rsidRPr="000F7FE5">
              <w:rPr>
                <w:rFonts w:ascii="Times New Roman" w:hAnsi="Times New Roman"/>
              </w:rPr>
              <w:t>.</w:t>
            </w:r>
            <w:r w:rsidR="000A1387" w:rsidRPr="000F7FE5">
              <w:rPr>
                <w:rFonts w:ascii="Times New Roman" w:hAnsi="Times New Roman"/>
              </w:rPr>
              <w:t xml:space="preserve"> Инвестиционное послание</w:t>
            </w:r>
            <w:r w:rsidR="00A90349" w:rsidRPr="000F7FE5">
              <w:rPr>
                <w:rFonts w:ascii="Times New Roman" w:hAnsi="Times New Roman"/>
              </w:rPr>
              <w:t xml:space="preserve"> Главы админи</w:t>
            </w:r>
            <w:r w:rsidR="00EE4A5E" w:rsidRPr="000F7FE5">
              <w:rPr>
                <w:rFonts w:ascii="Times New Roman" w:hAnsi="Times New Roman"/>
              </w:rPr>
              <w:t>страции</w:t>
            </w:r>
            <w:r w:rsidR="00A90349" w:rsidRPr="000F7FE5">
              <w:rPr>
                <w:rFonts w:ascii="Times New Roman" w:hAnsi="Times New Roman"/>
              </w:rPr>
              <w:t xml:space="preserve"> Новосибирского района Новосибирской области</w:t>
            </w:r>
            <w:r w:rsidR="00197344" w:rsidRPr="000F7FE5">
              <w:rPr>
                <w:rFonts w:ascii="Times New Roman" w:hAnsi="Times New Roman"/>
              </w:rPr>
              <w:t xml:space="preserve"> на 202</w:t>
            </w:r>
            <w:r w:rsidR="00BE7808" w:rsidRPr="000F7FE5">
              <w:rPr>
                <w:rFonts w:ascii="Times New Roman" w:hAnsi="Times New Roman"/>
              </w:rPr>
              <w:t>1</w:t>
            </w:r>
            <w:r w:rsidR="00CC0C88" w:rsidRPr="000F7FE5">
              <w:rPr>
                <w:rFonts w:ascii="Times New Roman" w:hAnsi="Times New Roman"/>
              </w:rPr>
              <w:t xml:space="preserve"> год</w:t>
            </w:r>
            <w:r w:rsidR="008B78D6" w:rsidRPr="000F7FE5">
              <w:rPr>
                <w:rFonts w:ascii="Times New Roman" w:hAnsi="Times New Roman"/>
              </w:rPr>
              <w:t xml:space="preserve">. </w:t>
            </w:r>
            <w:r w:rsidR="003F2FF9" w:rsidRPr="000F7FE5">
              <w:rPr>
                <w:rFonts w:ascii="Times New Roman" w:hAnsi="Times New Roman"/>
              </w:rPr>
              <w:t>План работы инвестиционного уполномоченн</w:t>
            </w:r>
            <w:r w:rsidR="00197344" w:rsidRPr="000F7FE5">
              <w:rPr>
                <w:rFonts w:ascii="Times New Roman" w:hAnsi="Times New Roman"/>
              </w:rPr>
              <w:t>ого Новосибирского района на 202</w:t>
            </w:r>
            <w:r w:rsidR="00BE7808" w:rsidRPr="000F7FE5">
              <w:rPr>
                <w:rFonts w:ascii="Times New Roman" w:hAnsi="Times New Roman"/>
              </w:rPr>
              <w:t>1</w:t>
            </w:r>
            <w:r w:rsidR="00197344" w:rsidRPr="000F7FE5">
              <w:rPr>
                <w:rFonts w:ascii="Times New Roman" w:hAnsi="Times New Roman"/>
              </w:rPr>
              <w:t xml:space="preserve"> год</w:t>
            </w:r>
            <w:r w:rsidR="0089635E" w:rsidRPr="000F7FE5">
              <w:rPr>
                <w:rFonts w:ascii="Times New Roman" w:hAnsi="Times New Roman"/>
              </w:rPr>
              <w:t xml:space="preserve">. Торжество завершенного дела. </w:t>
            </w:r>
            <w:r w:rsidR="008D7F0B" w:rsidRPr="000F7FE5">
              <w:rPr>
                <w:rFonts w:ascii="Times New Roman" w:hAnsi="Times New Roman"/>
              </w:rPr>
              <w:t xml:space="preserve"> Долгожданное новоселье. </w:t>
            </w:r>
            <w:r w:rsidR="0089635E" w:rsidRPr="000F7FE5">
              <w:rPr>
                <w:rFonts w:ascii="Times New Roman" w:hAnsi="Times New Roman"/>
              </w:rPr>
              <w:t>Простор для новых идей. Главный критерий-надежность.</w:t>
            </w:r>
            <w:r w:rsidR="001D413B" w:rsidRPr="000F7FE5">
              <w:rPr>
                <w:rFonts w:ascii="Times New Roman" w:hAnsi="Times New Roman"/>
              </w:rPr>
              <w:t xml:space="preserve"> Дела общественные. Порядка станет больше. Будем развиваться вместе. Перспективы Тулинского. На пороге важного решения. Социально-экономические итоги 2020 года:</w:t>
            </w:r>
            <w:r w:rsidR="0034007C" w:rsidRPr="000F7FE5">
              <w:rPr>
                <w:rFonts w:ascii="Times New Roman" w:hAnsi="Times New Roman"/>
              </w:rPr>
              <w:t xml:space="preserve"> </w:t>
            </w:r>
            <w:r w:rsidR="001D413B" w:rsidRPr="000F7FE5">
              <w:rPr>
                <w:rFonts w:ascii="Times New Roman" w:hAnsi="Times New Roman"/>
              </w:rPr>
              <w:t>тематический выпуск. Инвестиционный климат. Промышленность. Строительство и дороги. Задачи на 2021 год. С акцентом на важность. Доска Почёта.</w:t>
            </w:r>
            <w:r w:rsidR="00D04089" w:rsidRPr="000F7FE5">
              <w:rPr>
                <w:rFonts w:ascii="Times New Roman" w:hAnsi="Times New Roman"/>
              </w:rPr>
              <w:t xml:space="preserve"> Постановление «Об утверждении плана проведения экспертизы действующих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на первое полугодие 2021 г. от 02.02.2021 № 155-па».</w:t>
            </w:r>
            <w:r w:rsidR="00863782" w:rsidRPr="000F7FE5">
              <w:rPr>
                <w:rFonts w:ascii="Times New Roman" w:hAnsi="Times New Roman"/>
              </w:rPr>
              <w:t xml:space="preserve"> Грани новой реальности. В ожидании первого звонка. Вклад в развитие. Заказ на результат. Малоэтажное строительство как перспектива развития. Уютный «Тёплый дом». Два гектара красоты. Село изменится до неузнаваемости.</w:t>
            </w:r>
            <w:r w:rsidR="0034007C" w:rsidRPr="000F7FE5">
              <w:rPr>
                <w:rFonts w:ascii="Times New Roman" w:hAnsi="Times New Roman"/>
              </w:rPr>
              <w:t xml:space="preserve"> Интерактивная карта производителей продуктов питания Новосибирской области.</w:t>
            </w:r>
            <w:r w:rsidR="00863782" w:rsidRPr="000F7FE5">
              <w:rPr>
                <w:rFonts w:ascii="Times New Roman" w:hAnsi="Times New Roman"/>
              </w:rPr>
              <w:t xml:space="preserve"> Здесь будут летать люди.</w:t>
            </w:r>
            <w:r w:rsidR="008D7F0B" w:rsidRPr="000F7FE5">
              <w:rPr>
                <w:rFonts w:ascii="Times New Roman" w:hAnsi="Times New Roman"/>
              </w:rPr>
              <w:t xml:space="preserve"> Плюс- газификация всего сельсовета. Средства попали в нужную точку. Ищете работу? Работа ищет вас. Первый в России – у нас.  Продовольственный парк Сибири: от мешка до фуры. Спортзал уже готов. Востребован</w:t>
            </w:r>
            <w:r w:rsidR="008D7F0B" w:rsidRPr="000F7FE5">
              <w:rPr>
                <w:rFonts w:ascii="Times New Roman" w:hAnsi="Times New Roman"/>
              </w:rPr>
              <w:lastRenderedPageBreak/>
              <w:t>ность- это польза для всех.</w:t>
            </w:r>
            <w:r w:rsidR="00513016" w:rsidRPr="000F7FE5">
              <w:rPr>
                <w:rFonts w:ascii="Times New Roman" w:hAnsi="Times New Roman"/>
              </w:rPr>
              <w:t xml:space="preserve"> Время открывать будущее. От первого лица.</w:t>
            </w:r>
            <w:r w:rsidR="00F24D4B" w:rsidRPr="000F7FE5">
              <w:rPr>
                <w:rFonts w:ascii="Times New Roman" w:hAnsi="Times New Roman"/>
              </w:rPr>
              <w:t xml:space="preserve"> </w:t>
            </w:r>
            <w:r w:rsidR="00B91280" w:rsidRPr="000F7FE5">
              <w:rPr>
                <w:rFonts w:ascii="Times New Roman" w:hAnsi="Times New Roman"/>
              </w:rPr>
              <w:t xml:space="preserve"> План создания инвестиционных объектов и объектов инфраструктуры</w:t>
            </w:r>
            <w:r w:rsidR="00D45F78" w:rsidRPr="000F7FE5">
              <w:rPr>
                <w:rFonts w:ascii="Times New Roman" w:hAnsi="Times New Roman"/>
              </w:rPr>
              <w:t xml:space="preserve"> в Новосибирском районе.</w:t>
            </w:r>
            <w:r w:rsidR="00B91280" w:rsidRPr="000F7FE5">
              <w:rPr>
                <w:rFonts w:ascii="Times New Roman" w:hAnsi="Times New Roman"/>
              </w:rPr>
              <w:t xml:space="preserve"> </w:t>
            </w:r>
            <w:r w:rsidR="00220449" w:rsidRPr="000F7FE5">
              <w:rPr>
                <w:rFonts w:ascii="Times New Roman" w:hAnsi="Times New Roman"/>
              </w:rPr>
              <w:t>Стратегия социально-экономического развития Новосибирского района Новосибирской области до 2030 года.</w:t>
            </w:r>
            <w:r w:rsidR="00B91280" w:rsidRPr="000F7FE5">
              <w:rPr>
                <w:rFonts w:ascii="Times New Roman" w:hAnsi="Times New Roman"/>
              </w:rPr>
              <w:t xml:space="preserve"> </w:t>
            </w:r>
            <w:r w:rsidR="00F24D4B" w:rsidRPr="000F7FE5">
              <w:rPr>
                <w:rFonts w:ascii="Times New Roman" w:hAnsi="Times New Roman"/>
              </w:rPr>
              <w:t xml:space="preserve">С включением малого бизнеса. Сейчас и на перспективу. Медлить нельзя. Огранка для самородка. Перед стартом сложного сезона. </w:t>
            </w:r>
            <w:r w:rsidR="008E39B5" w:rsidRPr="000F7FE5">
              <w:rPr>
                <w:rFonts w:ascii="Times New Roman" w:hAnsi="Times New Roman"/>
              </w:rPr>
              <w:t xml:space="preserve">Когда в посёлок пришел газ. </w:t>
            </w:r>
            <w:proofErr w:type="spellStart"/>
            <w:r w:rsidR="008E39B5" w:rsidRPr="000F7FE5">
              <w:rPr>
                <w:rFonts w:ascii="Times New Roman" w:hAnsi="Times New Roman"/>
              </w:rPr>
              <w:t>Медпомошь</w:t>
            </w:r>
            <w:proofErr w:type="spellEnd"/>
            <w:r w:rsidR="008E39B5" w:rsidRPr="000F7FE5">
              <w:rPr>
                <w:rFonts w:ascii="Times New Roman" w:hAnsi="Times New Roman"/>
              </w:rPr>
              <w:t xml:space="preserve"> в шаговой доступности. ФАП в Мичуринском строить можно. Участок под школу искали с помощью </w:t>
            </w:r>
            <w:proofErr w:type="spellStart"/>
            <w:r w:rsidR="008E39B5" w:rsidRPr="000F7FE5">
              <w:rPr>
                <w:rFonts w:ascii="Times New Roman" w:hAnsi="Times New Roman"/>
              </w:rPr>
              <w:t>дрона</w:t>
            </w:r>
            <w:proofErr w:type="spellEnd"/>
            <w:r w:rsidR="008E39B5" w:rsidRPr="000F7FE5">
              <w:rPr>
                <w:rFonts w:ascii="Times New Roman" w:hAnsi="Times New Roman"/>
              </w:rPr>
              <w:t>. Простор для развития. Время думать о будущем. Судьбоносный выбор. Жизненно необходимый ФАП.</w:t>
            </w:r>
            <w:r w:rsidR="0066502B" w:rsidRPr="000F7FE5">
              <w:rPr>
                <w:rFonts w:ascii="Times New Roman" w:hAnsi="Times New Roman"/>
              </w:rPr>
              <w:t xml:space="preserve"> Первый Совет АПК – ориентиры намечены. «</w:t>
            </w:r>
            <w:proofErr w:type="spellStart"/>
            <w:r w:rsidR="0066502B" w:rsidRPr="000F7FE5">
              <w:rPr>
                <w:rFonts w:ascii="Times New Roman" w:hAnsi="Times New Roman"/>
              </w:rPr>
              <w:t>Горкунов</w:t>
            </w:r>
            <w:proofErr w:type="spellEnd"/>
            <w:r w:rsidR="0066502B" w:rsidRPr="000F7FE5">
              <w:rPr>
                <w:rFonts w:ascii="Times New Roman" w:hAnsi="Times New Roman"/>
              </w:rPr>
              <w:t>» расширяется.</w:t>
            </w:r>
            <w:r w:rsidR="00C56649" w:rsidRPr="000F7FE5">
              <w:rPr>
                <w:rFonts w:ascii="Times New Roman" w:hAnsi="Times New Roman"/>
              </w:rPr>
              <w:t xml:space="preserve"> Что такое </w:t>
            </w:r>
            <w:proofErr w:type="spellStart"/>
            <w:r w:rsidR="00C56649" w:rsidRPr="000F7FE5">
              <w:rPr>
                <w:rFonts w:ascii="Times New Roman" w:hAnsi="Times New Roman"/>
              </w:rPr>
              <w:t>пелчирмук</w:t>
            </w:r>
            <w:proofErr w:type="spellEnd"/>
            <w:r w:rsidR="00C56649" w:rsidRPr="000F7FE5">
              <w:rPr>
                <w:rFonts w:ascii="Times New Roman" w:hAnsi="Times New Roman"/>
              </w:rPr>
              <w:t>? В Верх-Туле началось строительство амбулатории. Главное - подготовить землю. Начнем с ремонта аптеки. Незавидная судьба бассейна</w:t>
            </w:r>
            <w:r w:rsidR="00C76D06" w:rsidRPr="000F7FE5">
              <w:rPr>
                <w:rFonts w:ascii="Times New Roman" w:hAnsi="Times New Roman"/>
              </w:rPr>
              <w:t>. Каменка: в поисках перспективы. Как спасти 400 тысяч деревьев.</w:t>
            </w:r>
            <w:r w:rsidR="00791C7A" w:rsidRPr="000F7FE5">
              <w:rPr>
                <w:rFonts w:ascii="Times New Roman" w:hAnsi="Times New Roman"/>
              </w:rPr>
              <w:t xml:space="preserve"> Прежде чем построить, нужно сломать. В формате ускоренных дел. Что закрывает «морские дали». Рост почти по всем показателям. Климат инвесторов. Темпы ускорены. Препятствий для развития быть не должно.</w:t>
            </w:r>
            <w:r w:rsidR="006D5508" w:rsidRPr="000F7FE5">
              <w:rPr>
                <w:rFonts w:ascii="Times New Roman" w:hAnsi="Times New Roman"/>
              </w:rPr>
              <w:t xml:space="preserve"> Логика завершения задуманного. Выиграть, отдавая. Мичуринский преображается. Не ошибиться в выборе.</w:t>
            </w:r>
            <w:r w:rsidR="00CB5CE3" w:rsidRPr="000F7FE5">
              <w:rPr>
                <w:rFonts w:ascii="Times New Roman" w:hAnsi="Times New Roman"/>
              </w:rPr>
              <w:t xml:space="preserve"> Район готов прийти на помощь. Дорожное полотно приводят в порядок.</w:t>
            </w:r>
            <w:r w:rsidR="00B91280" w:rsidRPr="000F7FE5">
              <w:rPr>
                <w:rFonts w:ascii="Times New Roman" w:hAnsi="Times New Roman"/>
              </w:rPr>
              <w:t xml:space="preserve"> Дать не рыбу, а удочку.</w:t>
            </w:r>
            <w:r w:rsidR="006D5508" w:rsidRPr="000F7FE5">
              <w:rPr>
                <w:rFonts w:ascii="Times New Roman" w:hAnsi="Times New Roman"/>
              </w:rPr>
              <w:t xml:space="preserve"> </w:t>
            </w:r>
            <w:r w:rsidR="00B91280" w:rsidRPr="000F7FE5">
              <w:rPr>
                <w:rFonts w:ascii="Times New Roman" w:hAnsi="Times New Roman"/>
              </w:rPr>
              <w:t>Достижение, потребовавшее доработки. Наладить прямой контакт. На пороге новых возможностей.</w:t>
            </w:r>
            <w:r w:rsidR="00C9012C" w:rsidRPr="000F7FE5">
              <w:rPr>
                <w:rFonts w:ascii="Times New Roman" w:hAnsi="Times New Roman"/>
              </w:rPr>
              <w:t xml:space="preserve"> Отчет инвестиционного уполномоченного за I полугодие 2021 г.   ФАП, которого ждали все. Впервые за многие годы. Пригородные просторы стали ближе. Агрохолдинг запускает молочный завод. Такие разные территории. Совместная задача. Абсолютно новый ДК. Полгода позади: итоги социально-экономического развития.</w:t>
            </w:r>
            <w:r w:rsidR="005C025F" w:rsidRPr="000F7FE5">
              <w:rPr>
                <w:rFonts w:ascii="Times New Roman" w:hAnsi="Times New Roman"/>
              </w:rPr>
              <w:t xml:space="preserve"> Новое здание амбулатории строят в посёлке Верх-Тула. </w:t>
            </w:r>
            <w:r w:rsidR="00216DE9" w:rsidRPr="000F7FE5">
              <w:rPr>
                <w:rFonts w:ascii="Times New Roman" w:hAnsi="Times New Roman"/>
              </w:rPr>
              <w:t xml:space="preserve">Встречи на территории напряжения. Люди ждут с нетерпением. Максимальная прозрачность. Процесс пойдёт по нарастающей. Все дороги ведут в «Мандарин». Загадки Мичуринского кадастра.  «С оптимизмом пока не расстаемся». </w:t>
            </w:r>
            <w:r w:rsidR="00AC2FE9" w:rsidRPr="000F7FE5">
              <w:rPr>
                <w:rFonts w:ascii="Times New Roman" w:hAnsi="Times New Roman"/>
              </w:rPr>
              <w:t>Точки контроля. Инициатива должна исходить от жителей. Покрытие, тротуар и бордюр. Пациенты почувствуют разницу.</w:t>
            </w:r>
            <w:r w:rsidR="009C33C5" w:rsidRPr="000F7FE5">
              <w:rPr>
                <w:rFonts w:ascii="Times New Roman" w:hAnsi="Times New Roman"/>
              </w:rPr>
              <w:t xml:space="preserve"> Со всеми удобствами. </w:t>
            </w:r>
            <w:r w:rsidR="00595C9D" w:rsidRPr="000F7FE5">
              <w:rPr>
                <w:rFonts w:ascii="Times New Roman" w:hAnsi="Times New Roman"/>
              </w:rPr>
              <w:t xml:space="preserve">Социальный кластер создают в Верх-Туле. </w:t>
            </w:r>
            <w:r w:rsidR="00743BA4" w:rsidRPr="000F7FE5">
              <w:rPr>
                <w:rFonts w:ascii="Times New Roman" w:hAnsi="Times New Roman"/>
              </w:rPr>
              <w:t>О проведении онлайн-опроса по оценке состояния и развития конкуренции на товарных рынках Но</w:t>
            </w:r>
            <w:r w:rsidR="00743BA4" w:rsidRPr="000F7FE5">
              <w:rPr>
                <w:rFonts w:ascii="Times New Roman" w:hAnsi="Times New Roman"/>
              </w:rPr>
              <w:lastRenderedPageBreak/>
              <w:t xml:space="preserve">восибирской области за 2021 год. </w:t>
            </w:r>
            <w:r w:rsidR="00595C9D" w:rsidRPr="000F7FE5">
              <w:rPr>
                <w:rFonts w:ascii="Times New Roman" w:hAnsi="Times New Roman"/>
              </w:rPr>
              <w:t>В Новосибирском районе завершили ремонт трассы до Казахстана. Качели, горки и лабиринты.</w:t>
            </w:r>
            <w:r w:rsidR="00743BA4" w:rsidRPr="000F7FE5">
              <w:rPr>
                <w:rFonts w:ascii="Times New Roman" w:hAnsi="Times New Roman"/>
              </w:rPr>
              <w:t xml:space="preserve"> </w:t>
            </w:r>
            <w:r w:rsidR="00595C9D" w:rsidRPr="000F7FE5">
              <w:rPr>
                <w:rFonts w:ascii="Times New Roman" w:hAnsi="Times New Roman"/>
              </w:rPr>
              <w:t>Строительство завершено. Точка притяжения спортсменов.</w:t>
            </w:r>
            <w:r w:rsidR="00C517F3" w:rsidRPr="000F7FE5">
              <w:rPr>
                <w:rFonts w:ascii="Times New Roman" w:hAnsi="Times New Roman"/>
              </w:rPr>
              <w:t xml:space="preserve"> Заложили новую традицию.</w:t>
            </w:r>
            <w:r w:rsidR="00595C9D" w:rsidRPr="000F7FE5">
              <w:rPr>
                <w:rFonts w:ascii="Times New Roman" w:hAnsi="Times New Roman"/>
              </w:rPr>
              <w:t xml:space="preserve"> </w:t>
            </w:r>
            <w:r w:rsidR="00C517F3" w:rsidRPr="000F7FE5">
              <w:rPr>
                <w:rFonts w:ascii="Times New Roman" w:hAnsi="Times New Roman"/>
              </w:rPr>
              <w:t>На пять с плюсом.</w:t>
            </w:r>
            <w:r w:rsidR="00B672E9" w:rsidRPr="000F7FE5">
              <w:rPr>
                <w:rFonts w:ascii="Times New Roman" w:hAnsi="Times New Roman"/>
              </w:rPr>
              <w:t xml:space="preserve"> </w:t>
            </w:r>
            <w:r w:rsidR="00C517F3" w:rsidRPr="000F7FE5">
              <w:rPr>
                <w:rFonts w:ascii="Times New Roman" w:hAnsi="Times New Roman"/>
              </w:rPr>
              <w:t>Герои живы, пока о них помнят</w:t>
            </w:r>
            <w:r w:rsidR="00B672E9" w:rsidRPr="000F7FE5">
              <w:rPr>
                <w:rFonts w:ascii="Times New Roman" w:hAnsi="Times New Roman"/>
              </w:rPr>
              <w:t xml:space="preserve">. Двойной спортивный праздник. </w:t>
            </w:r>
            <w:r w:rsidR="00AC2FE9" w:rsidRPr="000F7FE5">
              <w:rPr>
                <w:rFonts w:ascii="Times New Roman" w:hAnsi="Times New Roman"/>
              </w:rPr>
              <w:t xml:space="preserve"> </w:t>
            </w:r>
            <w:r w:rsidR="00B672E9" w:rsidRPr="000F7FE5">
              <w:rPr>
                <w:rFonts w:ascii="Times New Roman" w:hAnsi="Times New Roman"/>
              </w:rPr>
              <w:t xml:space="preserve">От общего к частному. Комфортно жить не запретишь. Венец благоустройства – преображение села. Спортивная площадка для всех. Всё новое, современное. Есть, с чем работать. Огонь будущего. </w:t>
            </w:r>
            <w:r w:rsidR="00C67C59" w:rsidRPr="000F7FE5">
              <w:rPr>
                <w:rFonts w:ascii="Times New Roman" w:hAnsi="Times New Roman"/>
              </w:rPr>
              <w:t xml:space="preserve">Спортивные перспективы </w:t>
            </w:r>
            <w:proofErr w:type="spellStart"/>
            <w:r w:rsidR="00C67C59" w:rsidRPr="000F7FE5">
              <w:rPr>
                <w:rFonts w:ascii="Times New Roman" w:hAnsi="Times New Roman"/>
              </w:rPr>
              <w:t>Барышева</w:t>
            </w:r>
            <w:proofErr w:type="spellEnd"/>
            <w:r w:rsidR="00C67C59" w:rsidRPr="000F7FE5">
              <w:rPr>
                <w:rFonts w:ascii="Times New Roman" w:hAnsi="Times New Roman"/>
              </w:rPr>
              <w:t>. Вклад в развитие.</w:t>
            </w:r>
            <w:r w:rsidR="00743BA4" w:rsidRPr="000F7FE5">
              <w:rPr>
                <w:rFonts w:ascii="Times New Roman" w:hAnsi="Times New Roman"/>
              </w:rPr>
              <w:t xml:space="preserve"> </w:t>
            </w:r>
            <w:r w:rsidR="00C67C59" w:rsidRPr="000F7FE5">
              <w:rPr>
                <w:rFonts w:ascii="Times New Roman" w:hAnsi="Times New Roman"/>
              </w:rPr>
              <w:t>От спорта до экологии. Студенты помогут развивать туризм в районе.</w:t>
            </w:r>
            <w:r w:rsidR="000F786A" w:rsidRPr="000F7FE5">
              <w:rPr>
                <w:rFonts w:ascii="Times New Roman" w:hAnsi="Times New Roman"/>
              </w:rPr>
              <w:t xml:space="preserve"> Спорт для всех возрастов. Новую инфекционную больницу построят в нашем районе.</w:t>
            </w:r>
            <w:r w:rsidR="00CD2D2F" w:rsidRPr="000F7FE5">
              <w:rPr>
                <w:rFonts w:ascii="Times New Roman" w:hAnsi="Times New Roman"/>
              </w:rPr>
              <w:t xml:space="preserve"> Дороги – это развитие. Главная задача - не уйти за сентябрь. Нам есть к чему стремиться. Утвердили семь заявок. Студенты готовы развивать туризм.</w:t>
            </w:r>
            <w:r w:rsidR="00C62481" w:rsidRPr="000F7FE5">
              <w:rPr>
                <w:rFonts w:ascii="Times New Roman" w:hAnsi="Times New Roman"/>
              </w:rPr>
              <w:t xml:space="preserve"> </w:t>
            </w:r>
            <w:proofErr w:type="spellStart"/>
            <w:r w:rsidR="00C62481" w:rsidRPr="000F7FE5">
              <w:rPr>
                <w:rFonts w:ascii="Times New Roman" w:hAnsi="Times New Roman"/>
              </w:rPr>
              <w:t>Догазификация</w:t>
            </w:r>
            <w:proofErr w:type="spellEnd"/>
            <w:r w:rsidR="00C62481" w:rsidRPr="000F7FE5">
              <w:rPr>
                <w:rFonts w:ascii="Times New Roman" w:hAnsi="Times New Roman"/>
              </w:rPr>
              <w:t xml:space="preserve">: подай заявку и жди. Овраги, дороги и благоустройство. От первого лица: 10 статей. Такой же, как в Кубовой. </w:t>
            </w:r>
            <w:r w:rsidR="005E3D01" w:rsidRPr="000F7FE5">
              <w:rPr>
                <w:rFonts w:ascii="Times New Roman" w:hAnsi="Times New Roman"/>
              </w:rPr>
              <w:t xml:space="preserve">Полетать или </w:t>
            </w:r>
            <w:proofErr w:type="spellStart"/>
            <w:r w:rsidR="005E3D01" w:rsidRPr="000F7FE5">
              <w:rPr>
                <w:rFonts w:ascii="Times New Roman" w:hAnsi="Times New Roman"/>
              </w:rPr>
              <w:t>поскользить</w:t>
            </w:r>
            <w:proofErr w:type="spellEnd"/>
            <w:r w:rsidR="005E3D01" w:rsidRPr="000F7FE5">
              <w:rPr>
                <w:rFonts w:ascii="Times New Roman" w:hAnsi="Times New Roman"/>
              </w:rPr>
              <w:t xml:space="preserve"> по волнам – выбирайте! Бизнесу здесь комфортно. Лучшие из лучших. Бюджет планомерного развития. Инфекционную больницу в Садовом построит инвестор. Рост по всем показателям. Перспективы «Восточного».</w:t>
            </w:r>
            <w:r w:rsidR="00B92DD6" w:rsidRPr="000F7FE5">
              <w:rPr>
                <w:rFonts w:ascii="Times New Roman" w:hAnsi="Times New Roman"/>
              </w:rPr>
              <w:t xml:space="preserve"> Стелы, дороги и площадка для собак</w:t>
            </w:r>
            <w:r w:rsidR="00002183" w:rsidRPr="000F7FE5">
              <w:rPr>
                <w:rFonts w:ascii="Times New Roman" w:hAnsi="Times New Roman"/>
              </w:rPr>
              <w:t>. Совхоз «Морской» стремительно развивается. Тепла хватит всем. Работы начались. Озеро Быково решили сохранить.</w:t>
            </w:r>
            <w:r w:rsidR="00124BF0" w:rsidRPr="000F7FE5">
              <w:rPr>
                <w:rFonts w:ascii="Times New Roman" w:hAnsi="Times New Roman"/>
              </w:rPr>
              <w:t xml:space="preserve"> Полторы тысячи новых рабочих мест. Итоги года. Чем запомнился 2021 год.</w:t>
            </w:r>
            <w:r w:rsidR="00913487" w:rsidRPr="000F7FE5">
              <w:rPr>
                <w:rFonts w:ascii="Times New Roman" w:hAnsi="Times New Roman"/>
              </w:rPr>
              <w:t xml:space="preserve"> Сбалансированный и социально направленный. Транспортная связь налажена.</w:t>
            </w:r>
          </w:p>
        </w:tc>
      </w:tr>
      <w:tr w:rsidR="00AE0801" w:rsidRPr="000F7FE5" w14:paraId="580561CA" w14:textId="77777777" w:rsidTr="007046E4">
        <w:tc>
          <w:tcPr>
            <w:tcW w:w="5068" w:type="dxa"/>
          </w:tcPr>
          <w:p w14:paraId="4C74C2B3" w14:textId="0CA2AEB0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lastRenderedPageBreak/>
              <w:t>Наличие канала «прямой связи» (да/нет)</w:t>
            </w:r>
          </w:p>
        </w:tc>
        <w:tc>
          <w:tcPr>
            <w:tcW w:w="5069" w:type="dxa"/>
          </w:tcPr>
          <w:p w14:paraId="365E3AE0" w14:textId="77777777" w:rsidR="00AE0801" w:rsidRPr="000F7FE5" w:rsidRDefault="009D5C2F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FE5">
              <w:rPr>
                <w:rFonts w:ascii="Times New Roman" w:hAnsi="Times New Roman"/>
                <w:b/>
              </w:rPr>
              <w:t>Да</w:t>
            </w:r>
          </w:p>
        </w:tc>
      </w:tr>
      <w:tr w:rsidR="00AE0801" w:rsidRPr="000F7FE5" w14:paraId="6955FB76" w14:textId="77777777" w:rsidTr="007046E4">
        <w:tc>
          <w:tcPr>
            <w:tcW w:w="5068" w:type="dxa"/>
            <w:tcBorders>
              <w:bottom w:val="single" w:sz="4" w:space="0" w:color="auto"/>
            </w:tcBorders>
          </w:tcPr>
          <w:p w14:paraId="618567FC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55F31413" w14:textId="119CDB82" w:rsidR="00AE0801" w:rsidRPr="000F7FE5" w:rsidRDefault="00BB39C6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FE5">
              <w:rPr>
                <w:rFonts w:ascii="Times New Roman" w:hAnsi="Times New Roman"/>
                <w:b/>
              </w:rPr>
              <w:t>3</w:t>
            </w:r>
          </w:p>
        </w:tc>
      </w:tr>
      <w:tr w:rsidR="00AE0801" w:rsidRPr="000F7FE5" w14:paraId="72939D2A" w14:textId="77777777" w:rsidTr="007046E4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14:paraId="229CC08D" w14:textId="77777777" w:rsidR="00AE0801" w:rsidRPr="000F7FE5" w:rsidRDefault="00AE0801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F7FE5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RPr="000F7FE5" w14:paraId="477641E1" w14:textId="77777777" w:rsidTr="007046E4">
        <w:tc>
          <w:tcPr>
            <w:tcW w:w="5068" w:type="dxa"/>
          </w:tcPr>
          <w:p w14:paraId="24013A16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14:paraId="5E1E3223" w14:textId="02E522C9" w:rsidR="00AE0801" w:rsidRPr="000F7FE5" w:rsidRDefault="000F786A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FE5">
              <w:rPr>
                <w:rFonts w:ascii="Times New Roman" w:hAnsi="Times New Roman"/>
                <w:b/>
              </w:rPr>
              <w:t>3</w:t>
            </w:r>
            <w:r w:rsidR="00C44AC3" w:rsidRPr="000F7FE5">
              <w:rPr>
                <w:rFonts w:ascii="Times New Roman" w:hAnsi="Times New Roman"/>
                <w:b/>
              </w:rPr>
              <w:t>9</w:t>
            </w:r>
          </w:p>
        </w:tc>
      </w:tr>
      <w:tr w:rsidR="00AE0801" w:rsidRPr="000F7FE5" w14:paraId="04D6A68D" w14:textId="77777777" w:rsidTr="007046E4">
        <w:tc>
          <w:tcPr>
            <w:tcW w:w="5068" w:type="dxa"/>
          </w:tcPr>
          <w:p w14:paraId="1ECA346D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14:paraId="4E49EB59" w14:textId="77777777" w:rsidR="00AE0801" w:rsidRPr="000F7FE5" w:rsidRDefault="0028136B" w:rsidP="00C62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FE5">
              <w:rPr>
                <w:rFonts w:ascii="Times New Roman" w:hAnsi="Times New Roman"/>
                <w:b/>
              </w:rPr>
              <w:t>Выездные дни Главы</w:t>
            </w:r>
          </w:p>
        </w:tc>
      </w:tr>
      <w:tr w:rsidR="00AE0801" w:rsidRPr="000F7FE5" w14:paraId="247E26BA" w14:textId="77777777" w:rsidTr="007046E4">
        <w:tc>
          <w:tcPr>
            <w:tcW w:w="5068" w:type="dxa"/>
          </w:tcPr>
          <w:p w14:paraId="39C0344F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14:paraId="1DA3804F" w14:textId="23ADAC5F" w:rsidR="00AE0801" w:rsidRPr="000F7FE5" w:rsidRDefault="000F786A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FE5">
              <w:rPr>
                <w:rFonts w:ascii="Times New Roman" w:hAnsi="Times New Roman"/>
                <w:b/>
              </w:rPr>
              <w:t>3</w:t>
            </w:r>
            <w:r w:rsidR="00C44AC3" w:rsidRPr="000F7FE5">
              <w:rPr>
                <w:rFonts w:ascii="Times New Roman" w:hAnsi="Times New Roman"/>
                <w:b/>
              </w:rPr>
              <w:t>8</w:t>
            </w:r>
          </w:p>
        </w:tc>
      </w:tr>
      <w:tr w:rsidR="00AE0801" w:rsidRPr="000F7FE5" w14:paraId="6C40F3BB" w14:textId="77777777" w:rsidTr="007046E4">
        <w:tc>
          <w:tcPr>
            <w:tcW w:w="5068" w:type="dxa"/>
          </w:tcPr>
          <w:p w14:paraId="16A060C0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Темы публикации</w:t>
            </w:r>
          </w:p>
        </w:tc>
        <w:tc>
          <w:tcPr>
            <w:tcW w:w="5069" w:type="dxa"/>
          </w:tcPr>
          <w:p w14:paraId="21AC5B8D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E0801" w:rsidRPr="000F7FE5" w14:paraId="77A9917C" w14:textId="77777777" w:rsidTr="007046E4">
        <w:tc>
          <w:tcPr>
            <w:tcW w:w="5068" w:type="dxa"/>
            <w:tcBorders>
              <w:bottom w:val="single" w:sz="4" w:space="0" w:color="auto"/>
            </w:tcBorders>
          </w:tcPr>
          <w:p w14:paraId="12D34007" w14:textId="77777777" w:rsidR="00AE0801" w:rsidRPr="000F7FE5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4D4C0005" w14:textId="3BC6B358" w:rsidR="00AE0801" w:rsidRPr="000F7FE5" w:rsidRDefault="0000228D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FE5">
              <w:rPr>
                <w:rFonts w:ascii="Times New Roman" w:hAnsi="Times New Roman"/>
                <w:b/>
              </w:rPr>
              <w:t>-</w:t>
            </w:r>
          </w:p>
        </w:tc>
      </w:tr>
    </w:tbl>
    <w:p w14:paraId="3A068770" w14:textId="77777777" w:rsidR="00BB39C6" w:rsidRPr="000F7FE5" w:rsidRDefault="00BB39C6" w:rsidP="00FF5B54">
      <w:pPr>
        <w:spacing w:after="0" w:line="240" w:lineRule="auto"/>
        <w:rPr>
          <w:rFonts w:ascii="Times New Roman" w:hAnsi="Times New Roman"/>
          <w:b/>
        </w:rPr>
      </w:pPr>
    </w:p>
    <w:p w14:paraId="48CE2CB5" w14:textId="77777777" w:rsidR="003C35B6" w:rsidRDefault="003C35B6" w:rsidP="00FF5B54">
      <w:pPr>
        <w:spacing w:after="0" w:line="240" w:lineRule="auto"/>
        <w:rPr>
          <w:rFonts w:ascii="Times New Roman" w:hAnsi="Times New Roman"/>
          <w:b/>
        </w:rPr>
      </w:pPr>
    </w:p>
    <w:p w14:paraId="015127E4" w14:textId="77777777" w:rsidR="000F7FE5" w:rsidRDefault="000F7FE5" w:rsidP="00FF5B54">
      <w:pPr>
        <w:spacing w:after="0" w:line="240" w:lineRule="auto"/>
        <w:rPr>
          <w:rFonts w:ascii="Times New Roman" w:hAnsi="Times New Roman"/>
          <w:b/>
        </w:rPr>
      </w:pPr>
    </w:p>
    <w:p w14:paraId="21741811" w14:textId="77777777" w:rsidR="000F7FE5" w:rsidRDefault="000F7FE5" w:rsidP="00FF5B54">
      <w:pPr>
        <w:spacing w:after="0" w:line="240" w:lineRule="auto"/>
        <w:rPr>
          <w:rFonts w:ascii="Times New Roman" w:hAnsi="Times New Roman"/>
          <w:b/>
        </w:rPr>
      </w:pPr>
    </w:p>
    <w:p w14:paraId="7DCC0D87" w14:textId="77777777" w:rsidR="000F7FE5" w:rsidRDefault="000F7FE5" w:rsidP="00FF5B54">
      <w:pPr>
        <w:spacing w:after="0" w:line="240" w:lineRule="auto"/>
        <w:rPr>
          <w:rFonts w:ascii="Times New Roman" w:hAnsi="Times New Roman"/>
          <w:b/>
        </w:rPr>
      </w:pPr>
    </w:p>
    <w:p w14:paraId="182FF915" w14:textId="77777777" w:rsidR="000F7FE5" w:rsidRPr="000F7FE5" w:rsidRDefault="000F7FE5" w:rsidP="00FF5B54">
      <w:pPr>
        <w:spacing w:after="0" w:line="240" w:lineRule="auto"/>
        <w:rPr>
          <w:rFonts w:ascii="Times New Roman" w:hAnsi="Times New Roman"/>
          <w:b/>
        </w:rPr>
      </w:pPr>
    </w:p>
    <w:p w14:paraId="278695C7" w14:textId="77777777" w:rsidR="00BB39C6" w:rsidRPr="000F7FE5" w:rsidRDefault="00BB39C6" w:rsidP="00FF5B54">
      <w:pPr>
        <w:spacing w:after="0" w:line="240" w:lineRule="auto"/>
        <w:rPr>
          <w:rFonts w:ascii="Times New Roman" w:hAnsi="Times New Roman"/>
          <w:b/>
        </w:rPr>
      </w:pPr>
    </w:p>
    <w:p w14:paraId="78CC23C5" w14:textId="77777777" w:rsidR="00065555" w:rsidRPr="000F7FE5" w:rsidRDefault="000B45E5" w:rsidP="00065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E5">
        <w:rPr>
          <w:rFonts w:ascii="Times New Roman" w:hAnsi="Times New Roman"/>
          <w:b/>
          <w:sz w:val="24"/>
          <w:szCs w:val="24"/>
        </w:rPr>
        <w:lastRenderedPageBreak/>
        <w:t>5</w:t>
      </w:r>
      <w:r w:rsidR="00AE0801" w:rsidRPr="000F7FE5">
        <w:rPr>
          <w:rFonts w:ascii="Times New Roman" w:hAnsi="Times New Roman"/>
          <w:b/>
          <w:sz w:val="24"/>
          <w:szCs w:val="24"/>
        </w:rPr>
        <w:t>. </w:t>
      </w:r>
      <w:r w:rsidR="00AE0801" w:rsidRPr="000F7FE5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</w:t>
      </w:r>
    </w:p>
    <w:p w14:paraId="4A8535A6" w14:textId="77777777" w:rsidR="00AE0801" w:rsidRPr="000F7FE5" w:rsidRDefault="00AE0801" w:rsidP="00065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E5">
        <w:rPr>
          <w:rFonts w:ascii="Times New Roman" w:hAnsi="Times New Roman"/>
          <w:b/>
          <w:sz w:val="28"/>
          <w:szCs w:val="28"/>
        </w:rPr>
        <w:t xml:space="preserve"> по вопросам инвестиционного развития</w:t>
      </w:r>
    </w:p>
    <w:p w14:paraId="73680F85" w14:textId="77777777" w:rsidR="00AE0801" w:rsidRPr="000F7FE5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  <w:r w:rsidRPr="000F7FE5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0B45E5" w:rsidRPr="000F7FE5">
        <w:rPr>
          <w:rFonts w:ascii="Times New Roman" w:hAnsi="Times New Roman"/>
          <w:sz w:val="24"/>
          <w:szCs w:val="24"/>
        </w:rPr>
        <w:t>нарастающим итого</w:t>
      </w:r>
      <w:r w:rsidRPr="000F7FE5">
        <w:rPr>
          <w:rFonts w:ascii="Times New Roman" w:hAnsi="Times New Roman"/>
          <w:sz w:val="24"/>
          <w:szCs w:val="24"/>
        </w:rPr>
        <w:t>м с начала отчетного года)</w:t>
      </w:r>
    </w:p>
    <w:p w14:paraId="7A2868EF" w14:textId="77777777" w:rsidR="00AE0801" w:rsidRPr="000F7FE5" w:rsidRDefault="00AE0801" w:rsidP="00AE0801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709"/>
        <w:gridCol w:w="2234"/>
        <w:gridCol w:w="3524"/>
      </w:tblGrid>
      <w:tr w:rsidR="00AE0801" w:rsidRPr="000F7FE5" w14:paraId="282231B4" w14:textId="77777777" w:rsidTr="00D2249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055" w14:textId="77777777" w:rsidR="00AE0801" w:rsidRPr="000F7FE5" w:rsidRDefault="00AE0801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№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024B" w14:textId="77777777" w:rsidR="00AE0801" w:rsidRPr="000F7FE5" w:rsidRDefault="00AE0801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Наименование нормативного правового акта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301" w14:textId="77777777" w:rsidR="00AE0801" w:rsidRPr="000F7FE5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№, дата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2FB" w14:textId="77777777" w:rsidR="00AE0801" w:rsidRPr="000F7FE5" w:rsidRDefault="00AE0801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Суть принятого нормативного правового акта</w:t>
            </w:r>
          </w:p>
        </w:tc>
      </w:tr>
      <w:tr w:rsidR="00721206" w:rsidRPr="000F7FE5" w14:paraId="2CA424E8" w14:textId="77777777" w:rsidTr="00C67C59">
        <w:trPr>
          <w:trHeight w:val="18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C36" w14:textId="432836D9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36F" w14:textId="77777777" w:rsidR="00721206" w:rsidRPr="000F7FE5" w:rsidRDefault="00721206" w:rsidP="00721206">
            <w:pPr>
              <w:pStyle w:val="Default"/>
            </w:pPr>
            <w:r w:rsidRPr="000F7FE5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 «</w:t>
            </w:r>
            <w:r w:rsidRPr="000F7FE5">
              <w:t xml:space="preserve">О возможности заключения концессионного </w:t>
            </w:r>
          </w:p>
          <w:p w14:paraId="5CB776A1" w14:textId="10C1D336" w:rsidR="00721206" w:rsidRPr="000F7FE5" w:rsidRDefault="00721206" w:rsidP="00C67C59">
            <w:pPr>
              <w:pStyle w:val="Default"/>
              <w:rPr>
                <w:rFonts w:ascii="Times New Roman" w:hAnsi="Times New Roman"/>
              </w:rPr>
            </w:pPr>
            <w:r w:rsidRPr="000F7FE5">
              <w:t>соглашения в отношении сооружения – газовой котельной модульного типа с наружными сетями, расположенного по адресу: Новосибирская область, Новосибирский район, с/с Толмачевский, с. Толмачево, ул. Советская, на предложенных инициатором условиях</w:t>
            </w:r>
            <w:r w:rsidRPr="000F7FE5">
              <w:rPr>
                <w:rFonts w:ascii="Times New Roman" w:hAnsi="Times New Roman"/>
              </w:rPr>
              <w:t>»</w:t>
            </w:r>
            <w:r w:rsidR="003173E1" w:rsidRPr="000F7FE5">
              <w:rPr>
                <w:rFonts w:ascii="Times New Roman" w:hAnsi="Times New Roman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482" w14:textId="77777777" w:rsidR="003173E1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№ 154-па</w:t>
            </w:r>
          </w:p>
          <w:p w14:paraId="054EF7CD" w14:textId="70C5488A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 от 02.02.2021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9DF" w14:textId="2EAFB262" w:rsidR="00721206" w:rsidRPr="000F7FE5" w:rsidRDefault="003173E1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О </w:t>
            </w:r>
            <w:r w:rsidR="00721206" w:rsidRPr="000F7FE5">
              <w:rPr>
                <w:rFonts w:ascii="Times New Roman" w:hAnsi="Times New Roman"/>
              </w:rPr>
              <w:t>реализации инвестиционного проекта в форме концессионного соглашения</w:t>
            </w:r>
            <w:r w:rsidRPr="000F7FE5">
              <w:rPr>
                <w:rFonts w:ascii="Times New Roman" w:hAnsi="Times New Roman"/>
              </w:rPr>
              <w:t>.</w:t>
            </w:r>
          </w:p>
        </w:tc>
      </w:tr>
      <w:tr w:rsidR="00721206" w:rsidRPr="000F7FE5" w14:paraId="5F625F5A" w14:textId="77777777" w:rsidTr="00D2013D">
        <w:trPr>
          <w:trHeight w:val="292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30B" w14:textId="77777777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0C2" w14:textId="713C6C92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</w:t>
            </w:r>
          </w:p>
          <w:p w14:paraId="3D6391B5" w14:textId="2D38FB86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«Об утверждении плана проведения экспертизы действующих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на первое полугодие 2021 г».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5E3" w14:textId="075764C3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№ 155 - па </w:t>
            </w:r>
          </w:p>
          <w:p w14:paraId="4957E3BB" w14:textId="6A65CD4A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от 02.02.2021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5499" w14:textId="00DFA1C5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Утвержден план проведения экспертизы действующих НПА на первое полугодие 2021 года.</w:t>
            </w:r>
          </w:p>
        </w:tc>
      </w:tr>
      <w:tr w:rsidR="00721206" w:rsidRPr="000F7FE5" w14:paraId="1217F83E" w14:textId="77777777" w:rsidTr="003173E1">
        <w:trPr>
          <w:trHeight w:val="164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6CBD" w14:textId="1E670C6A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3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478" w14:textId="27A118C9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 «О создании рабочей группы»</w:t>
            </w:r>
            <w:r w:rsidR="003173E1" w:rsidRPr="000F7FE5">
              <w:rPr>
                <w:rFonts w:ascii="Times New Roman" w:hAnsi="Times New Roman"/>
              </w:rPr>
              <w:t>.</w:t>
            </w:r>
          </w:p>
          <w:p w14:paraId="23D94BBB" w14:textId="77777777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3C0" w14:textId="77777777" w:rsidR="003173E1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№ 176-па</w:t>
            </w:r>
          </w:p>
          <w:p w14:paraId="623AF9D5" w14:textId="5C6E930F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 от 03.02.2021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435D" w14:textId="6C7EEFF7" w:rsidR="00721206" w:rsidRPr="000F7FE5" w:rsidRDefault="003173E1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Об организации</w:t>
            </w:r>
            <w:r w:rsidR="00721206" w:rsidRPr="000F7FE5">
              <w:rPr>
                <w:rFonts w:ascii="Times New Roman" w:hAnsi="Times New Roman"/>
              </w:rPr>
              <w:t xml:space="preserve"> работы по разработке предложений и формированию дорожной карты инвестиционного развития Морского сельсовета Новосибирского района Новосибирской области.</w:t>
            </w:r>
          </w:p>
        </w:tc>
      </w:tr>
      <w:tr w:rsidR="00721206" w:rsidRPr="000F7FE5" w14:paraId="4E670B66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7E0C" w14:textId="622D299C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125" w14:textId="6A409DAD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 «О создании рабочей группы»</w:t>
            </w:r>
            <w:r w:rsidR="003173E1" w:rsidRPr="000F7FE5">
              <w:rPr>
                <w:rFonts w:ascii="Times New Roman" w:hAnsi="Times New Roman"/>
              </w:rPr>
              <w:t>.</w:t>
            </w:r>
          </w:p>
          <w:p w14:paraId="297B6A41" w14:textId="5EAAA061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F63" w14:textId="77777777" w:rsidR="003173E1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№ 177-па</w:t>
            </w:r>
          </w:p>
          <w:p w14:paraId="7EA7F58F" w14:textId="144B52E3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 от 03.02.2021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66C3" w14:textId="6DD40C75" w:rsidR="00721206" w:rsidRPr="000F7FE5" w:rsidRDefault="00721206" w:rsidP="0072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</w:t>
            </w:r>
            <w:r w:rsidR="003173E1" w:rsidRPr="000F7FE5">
              <w:rPr>
                <w:rFonts w:ascii="Times New Roman" w:hAnsi="Times New Roman"/>
              </w:rPr>
              <w:t>б организации</w:t>
            </w:r>
            <w:r w:rsidRPr="000F7FE5">
              <w:rPr>
                <w:rFonts w:ascii="Times New Roman" w:hAnsi="Times New Roman"/>
              </w:rPr>
              <w:t xml:space="preserve"> работы по разработке предложений и формированию дорожной карты инвестиционного развития Боровского сельсовета Новосибирского района Новосибирской области.</w:t>
            </w:r>
          </w:p>
        </w:tc>
      </w:tr>
      <w:tr w:rsidR="00CD6B64" w:rsidRPr="000F7FE5" w14:paraId="215FD314" w14:textId="77777777" w:rsidTr="00945045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4A33" w14:textId="74316F9E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5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4E5" w14:textId="77777777" w:rsidR="00CD6B64" w:rsidRPr="000F7FE5" w:rsidRDefault="00CD6B64" w:rsidP="00CD6B64">
            <w:pPr>
              <w:pStyle w:val="Default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Постановление администрации Новосибирского района Новосибирской области «О заключении концессионного соглашения в отношении объекта незавершенного строительства, расположенного в границах р.п. Краснообск </w:t>
            </w:r>
          </w:p>
          <w:p w14:paraId="07D656A1" w14:textId="4BEDDAB3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>Новосибирского района Новосибирской области»</w:t>
            </w:r>
            <w:r w:rsidR="003173E1"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19A" w14:textId="77777777" w:rsidR="003173E1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№ 267-па</w:t>
            </w:r>
          </w:p>
          <w:p w14:paraId="44C618A2" w14:textId="25599132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 от 16.02.2021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6E4" w14:textId="76F1C980" w:rsidR="00CD6B64" w:rsidRPr="000F7FE5" w:rsidRDefault="003173E1" w:rsidP="0031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 реализации инвестиционного</w:t>
            </w:r>
            <w:r w:rsidR="00CD6B64" w:rsidRPr="000F7FE5">
              <w:rPr>
                <w:rFonts w:ascii="Times New Roman" w:hAnsi="Times New Roman"/>
              </w:rPr>
              <w:t xml:space="preserve"> проект</w:t>
            </w:r>
            <w:r w:rsidRPr="000F7FE5">
              <w:rPr>
                <w:rFonts w:ascii="Times New Roman" w:hAnsi="Times New Roman"/>
              </w:rPr>
              <w:t>а</w:t>
            </w:r>
            <w:r w:rsidR="00CD6B64" w:rsidRPr="000F7FE5">
              <w:rPr>
                <w:rFonts w:ascii="Times New Roman" w:hAnsi="Times New Roman"/>
              </w:rPr>
              <w:t xml:space="preserve"> в форме концессионного соглашения</w:t>
            </w:r>
            <w:r w:rsidRPr="000F7FE5">
              <w:rPr>
                <w:rFonts w:ascii="Times New Roman" w:hAnsi="Times New Roman"/>
              </w:rPr>
              <w:t>.</w:t>
            </w:r>
          </w:p>
        </w:tc>
      </w:tr>
      <w:tr w:rsidR="00CD6B64" w:rsidRPr="000F7FE5" w14:paraId="3B9FD647" w14:textId="77777777" w:rsidTr="00945045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480" w14:textId="07FDB24C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1A7" w14:textId="7EEBF198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Постановление главы администрации Новосибирского района Новосибирской области «О реализации проекта муниципально-частного партнерства в отношении создания Физкультурно-оздоровительного комплекса с универсальным спортивным залом (спортзал 36х18м) на предложенных инициатором условиях»</w:t>
            </w:r>
            <w:r w:rsidR="003173E1" w:rsidRPr="000F7FE5">
              <w:rPr>
                <w:rFonts w:ascii="Times New Roman" w:hAnsi="Times New Roman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5F3" w14:textId="77777777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№ 33 </w:t>
            </w:r>
          </w:p>
          <w:p w14:paraId="4E2816DF" w14:textId="62F3812F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от 17.03.2021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55BB" w14:textId="04F027F0" w:rsidR="00CD6B64" w:rsidRPr="000F7FE5" w:rsidRDefault="003173E1" w:rsidP="0031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</w:t>
            </w:r>
            <w:r w:rsidR="00CD6B64" w:rsidRPr="000F7FE5">
              <w:rPr>
                <w:rFonts w:ascii="Times New Roman" w:hAnsi="Times New Roman"/>
              </w:rPr>
              <w:t xml:space="preserve"> реализаци</w:t>
            </w:r>
            <w:r w:rsidRPr="000F7FE5">
              <w:rPr>
                <w:rFonts w:ascii="Times New Roman" w:hAnsi="Times New Roman"/>
              </w:rPr>
              <w:t>и</w:t>
            </w:r>
            <w:r w:rsidR="00CD6B64" w:rsidRPr="000F7FE5">
              <w:rPr>
                <w:rFonts w:ascii="Times New Roman" w:hAnsi="Times New Roman"/>
              </w:rPr>
              <w:t xml:space="preserve"> инвестиционного проекта в рамках муниципально-частного партнерства</w:t>
            </w:r>
            <w:r w:rsidRPr="000F7FE5">
              <w:rPr>
                <w:rFonts w:ascii="Times New Roman" w:hAnsi="Times New Roman"/>
              </w:rPr>
              <w:t>.</w:t>
            </w:r>
          </w:p>
        </w:tc>
      </w:tr>
      <w:tr w:rsidR="00CD6B64" w:rsidRPr="000F7FE5" w14:paraId="4FD87BA3" w14:textId="77777777" w:rsidTr="00945045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1B07" w14:textId="73BDDFF6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7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87F9" w14:textId="3CA05BFD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Постановление главы администрации Новосибирского района Новосибирской области «О назначении публичных слушаний»</w:t>
            </w:r>
            <w:r w:rsidR="003173E1" w:rsidRPr="000F7FE5">
              <w:rPr>
                <w:rFonts w:ascii="Times New Roman" w:hAnsi="Times New Roman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E4C" w14:textId="77777777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№ 43 </w:t>
            </w:r>
          </w:p>
          <w:p w14:paraId="292850A6" w14:textId="4970A361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от 19.03.2021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A715" w14:textId="57A89004" w:rsidR="00CD6B64" w:rsidRPr="000F7FE5" w:rsidRDefault="003173E1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Об организации публичных слушаний</w:t>
            </w:r>
            <w:r w:rsidR="00CD6B64" w:rsidRPr="000F7FE5">
              <w:rPr>
                <w:rFonts w:ascii="Times New Roman" w:hAnsi="Times New Roman"/>
              </w:rPr>
              <w:t xml:space="preserve"> по обсуждению проекта корректировки Стратегии социально-экономического развития Новосибирского района Новосибирской области до 2030 года</w:t>
            </w:r>
            <w:r w:rsidRPr="000F7FE5">
              <w:rPr>
                <w:rFonts w:ascii="Times New Roman" w:hAnsi="Times New Roman"/>
              </w:rPr>
              <w:t>.</w:t>
            </w:r>
          </w:p>
        </w:tc>
      </w:tr>
      <w:tr w:rsidR="00CD6B64" w:rsidRPr="000F7FE5" w14:paraId="72E48DB3" w14:textId="77777777" w:rsidTr="00BC14F9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58FA" w14:textId="5B406645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E21" w14:textId="6EF5D7D7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</w:pPr>
            <w:r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>Постановление администрации Новосибирского района Новосибирской области «О заключении концессионного соглашения в отношении сооружения – газовой котельной модульного типа с наружными сетями, расположенного по адресу: Новосибирская область, Новосибирский район, с/с Толмачевский, с. Толмачево, ул. Советская»</w:t>
            </w:r>
            <w:r w:rsidR="003173E1"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33E" w14:textId="77777777" w:rsidR="003173E1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№ 446-па </w:t>
            </w:r>
          </w:p>
          <w:p w14:paraId="4D8623A0" w14:textId="163787B0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от 24.03.2021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096" w14:textId="3F74F1C0" w:rsidR="00CD6B64" w:rsidRPr="000F7FE5" w:rsidRDefault="00CD6B64" w:rsidP="00CD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 реализации инвестиционного проекта в форме концессионного соглашения.</w:t>
            </w:r>
          </w:p>
        </w:tc>
      </w:tr>
      <w:tr w:rsidR="0098179A" w:rsidRPr="000F7FE5" w14:paraId="1B523BAE" w14:textId="77777777" w:rsidTr="00BC14F9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E81F" w14:textId="1127F968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9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9C8A" w14:textId="129DCEB0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Совета депутатов Новосибирского района Новосибирской области о внесении изменений в «Стратегию социально-экономического развития Новосибирского района Новосибирской области до 2030 года»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B93" w14:textId="084B0FAB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F7FE5">
              <w:rPr>
                <w:rFonts w:ascii="Times New Roman" w:hAnsi="Times New Roman"/>
              </w:rPr>
              <w:t>№ 2</w:t>
            </w:r>
            <w:r w:rsidRPr="000F7FE5">
              <w:rPr>
                <w:rFonts w:ascii="Times New Roman" w:hAnsi="Times New Roman"/>
                <w:lang w:val="en-US"/>
              </w:rPr>
              <w:t xml:space="preserve"> </w:t>
            </w:r>
            <w:r w:rsidRPr="000F7FE5">
              <w:rPr>
                <w:rFonts w:ascii="Times New Roman" w:hAnsi="Times New Roman"/>
              </w:rPr>
              <w:t>от 29.04.2021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08A" w14:textId="7DA472F3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Актуализирована Стратегия социально-экономического развития Новосибирского района Новосибирской области до 2030 года</w:t>
            </w:r>
          </w:p>
        </w:tc>
      </w:tr>
      <w:tr w:rsidR="0098179A" w:rsidRPr="000F7FE5" w14:paraId="01D995F4" w14:textId="77777777" w:rsidTr="00BC14F9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99B" w14:textId="4597CF91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10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69A3" w14:textId="686658A0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Решение Совета депутатов Новосибирского района Новосибирской области о принятии Порядка размещения нестационарных торговых объектов без предоставления земельного участка на территории Новосибирского района Новосибирской области.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C06" w14:textId="48FDF3DF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№ 7 от 29.04.2021г.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9A8" w14:textId="17C6DB19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Установлен порядок предоставления мест размещения НТО.</w:t>
            </w:r>
          </w:p>
        </w:tc>
      </w:tr>
      <w:tr w:rsidR="0098179A" w:rsidRPr="000F7FE5" w14:paraId="5E15B802" w14:textId="77777777" w:rsidTr="00BC14F9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548" w14:textId="7642E161" w:rsidR="0098179A" w:rsidRPr="000F7FE5" w:rsidRDefault="003C3642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11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FD5" w14:textId="7B623229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 xml:space="preserve">Постановление администрации Новосибирского района Новосибирской области «О внесении изменений в Приложение 2 «Состав общественного совета по улучшению инвестиционного климата и развитию предпринимательства в </w:t>
            </w:r>
            <w:r w:rsidRPr="000F7FE5">
              <w:rPr>
                <w:rFonts w:ascii="Times New Roman" w:hAnsi="Times New Roman"/>
              </w:rPr>
              <w:t>Новосибирском районе Новосибирской области», утвержденное постановлением администрации Новосибирского района Новосибирской области от 03.04.2017 г. № 524-па.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FA1" w14:textId="1D303E6C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№ 859-па </w:t>
            </w:r>
          </w:p>
          <w:p w14:paraId="0EF5CC75" w14:textId="3DB6C9B2" w:rsidR="0098179A" w:rsidRPr="000F7FE5" w:rsidRDefault="0098179A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от 02.06.2021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253" w14:textId="232CD037" w:rsidR="0098179A" w:rsidRPr="000F7FE5" w:rsidRDefault="00366124" w:rsidP="0036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Изменен состав </w:t>
            </w:r>
            <w:r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 xml:space="preserve">общественного совета по улучшению инвестиционного климата и развитию предпринимательства в </w:t>
            </w:r>
            <w:r w:rsidRPr="000F7FE5">
              <w:rPr>
                <w:rFonts w:ascii="Times New Roman" w:hAnsi="Times New Roman"/>
              </w:rPr>
              <w:t xml:space="preserve">Новосибирском районе </w:t>
            </w:r>
          </w:p>
        </w:tc>
      </w:tr>
      <w:tr w:rsidR="0007411B" w:rsidRPr="000F7FE5" w14:paraId="50B89F94" w14:textId="77777777" w:rsidTr="00BC14F9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AB33" w14:textId="55CECE0D" w:rsidR="0007411B" w:rsidRPr="000F7FE5" w:rsidRDefault="0007411B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624" w14:textId="6150BD3B" w:rsidR="0007411B" w:rsidRPr="000F7FE5" w:rsidRDefault="0007411B" w:rsidP="0007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</w:pPr>
            <w:r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>О внесении изменений в приложение 2 к муниципальной программе «Развитие и поддержка субъектов среднего малого и среднего предпринимательства Новосибирского района Новосибирской области 2017-2022 гг.», утвержденной постановлением администрации новосибирского Района Новосибирской области от 21.03.2017 г. № 446-ПА.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8E9" w14:textId="3B75A716" w:rsidR="0007411B" w:rsidRPr="000F7FE5" w:rsidRDefault="0007411B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№ 1881-ПА от 22.10.2021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794" w14:textId="66532926" w:rsidR="0007411B" w:rsidRPr="000F7FE5" w:rsidRDefault="0007411B" w:rsidP="0007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Изменение объемов финансирования программы на 2021 г. </w:t>
            </w:r>
          </w:p>
        </w:tc>
      </w:tr>
      <w:tr w:rsidR="00366124" w:rsidRPr="000F7FE5" w14:paraId="424C2DFB" w14:textId="77777777" w:rsidTr="00BC14F9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6C1E" w14:textId="6212168B" w:rsidR="00366124" w:rsidRPr="000F7FE5" w:rsidRDefault="0007411B" w:rsidP="0036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13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66F" w14:textId="78C58296" w:rsidR="00366124" w:rsidRPr="000F7FE5" w:rsidRDefault="00EE09B1" w:rsidP="0036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</w:pPr>
            <w:r w:rsidRPr="000F7FE5">
              <w:rPr>
                <w:rFonts w:ascii="Times New Roman" w:hAnsi="Times New Roman"/>
              </w:rPr>
              <w:t>Решение Совета депутатов Новосибирского района Новосибирской области  «</w:t>
            </w:r>
            <w:r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>О внесении изменений в Порядок проведения оценки регулирующего воздействия проектов муниципальных нормативных правовых актов Новосибирского района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, затрагивающих вопросы осуществления предпринимательской и инвестиционной деятельности, утвержденный решением Совета депутатов Новосибирского района Новосибирской области от 30.05.2017 № 4»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C4F" w14:textId="417066FC" w:rsidR="00EE09B1" w:rsidRPr="000F7FE5" w:rsidRDefault="00EE09B1" w:rsidP="00E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№ 5 </w:t>
            </w:r>
          </w:p>
          <w:p w14:paraId="63697841" w14:textId="74F096EE" w:rsidR="00366124" w:rsidRPr="000F7FE5" w:rsidRDefault="00EE09B1" w:rsidP="00E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от 11.11.2021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3DD6" w14:textId="489AE845" w:rsidR="00366124" w:rsidRPr="000F7FE5" w:rsidRDefault="00EE09B1" w:rsidP="00E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Приведение в соответствие действующему законодательству в связи с изменениями НПА на уровне НСО. </w:t>
            </w:r>
          </w:p>
        </w:tc>
      </w:tr>
      <w:tr w:rsidR="00EE09B1" w:rsidRPr="00B44334" w14:paraId="4E99083B" w14:textId="77777777" w:rsidTr="00BC14F9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DDF5" w14:textId="5B6D0B23" w:rsidR="00EE09B1" w:rsidRPr="000F7FE5" w:rsidRDefault="000F7FE5" w:rsidP="00E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FCC" w14:textId="0DEE8544" w:rsidR="00EE09B1" w:rsidRPr="000F7FE5" w:rsidRDefault="00EE09B1" w:rsidP="00E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</w:pPr>
            <w:r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 xml:space="preserve">Постановление администрации Новосибирского района Новосибирской области «О внесении изменений в Приложение 2 «Состав общественного совета по улучшению инвестиционного климата и развитию предпринимательства в </w:t>
            </w:r>
            <w:r w:rsidRPr="000F7FE5">
              <w:rPr>
                <w:rFonts w:ascii="Times New Roman" w:hAnsi="Times New Roman"/>
              </w:rPr>
              <w:t>Новосибирском районе Новосибирской области», утвержденное постановлением администрации Новосибирского района Новосибирской области от 03.04.2017 г. № 524-па.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3243" w14:textId="77777777" w:rsidR="00EE09B1" w:rsidRPr="000F7FE5" w:rsidRDefault="00EE09B1" w:rsidP="00E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№ 2130-па </w:t>
            </w:r>
          </w:p>
          <w:p w14:paraId="629B3F3F" w14:textId="1B43DC6E" w:rsidR="00EE09B1" w:rsidRPr="000F7FE5" w:rsidRDefault="00EE09B1" w:rsidP="00E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>от 07.12.2021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416E" w14:textId="156C2242" w:rsidR="00EE09B1" w:rsidRPr="00B44334" w:rsidRDefault="00EE09B1" w:rsidP="00EE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7FE5">
              <w:rPr>
                <w:rFonts w:ascii="Times New Roman" w:hAnsi="Times New Roman"/>
              </w:rPr>
              <w:t xml:space="preserve">Изменен состав </w:t>
            </w:r>
            <w:r w:rsidRPr="000F7FE5">
              <w:rPr>
                <w:rFonts w:ascii="Times New Roman" w:eastAsiaTheme="minorHAnsi" w:hAnsi="Times New Roman" w:cs="Liberation Serif"/>
                <w:color w:val="000000"/>
                <w:sz w:val="24"/>
                <w:szCs w:val="24"/>
              </w:rPr>
              <w:t xml:space="preserve">общественного совета по улучшению инвестиционного климата и развитию предпринимательства в </w:t>
            </w:r>
            <w:r w:rsidRPr="000F7FE5">
              <w:rPr>
                <w:rFonts w:ascii="Times New Roman" w:hAnsi="Times New Roman"/>
              </w:rPr>
              <w:t>Новосибирском районе</w:t>
            </w:r>
          </w:p>
        </w:tc>
      </w:tr>
    </w:tbl>
    <w:p w14:paraId="779219B7" w14:textId="77777777" w:rsidR="00995D52" w:rsidRPr="004B2EF9" w:rsidRDefault="00995D52" w:rsidP="00A062F0">
      <w:pPr>
        <w:tabs>
          <w:tab w:val="left" w:pos="2310"/>
        </w:tabs>
        <w:rPr>
          <w:rFonts w:ascii="Times New Roman" w:hAnsi="Times New Roman"/>
          <w:sz w:val="24"/>
          <w:szCs w:val="24"/>
        </w:rPr>
      </w:pPr>
    </w:p>
    <w:sectPr w:rsidR="00995D52" w:rsidRPr="004B2EF9" w:rsidSect="00A062F0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1E22D" w14:textId="77777777" w:rsidR="00C11D80" w:rsidRDefault="00C11D80" w:rsidP="00E9170C">
      <w:pPr>
        <w:spacing w:after="0" w:line="240" w:lineRule="auto"/>
      </w:pPr>
      <w:r>
        <w:separator/>
      </w:r>
    </w:p>
  </w:endnote>
  <w:endnote w:type="continuationSeparator" w:id="0">
    <w:p w14:paraId="6FE16398" w14:textId="77777777" w:rsidR="00C11D80" w:rsidRDefault="00C11D80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18FEE" w14:textId="77777777" w:rsidR="00C11D80" w:rsidRDefault="00C11D80" w:rsidP="00E9170C">
      <w:pPr>
        <w:spacing w:after="0" w:line="240" w:lineRule="auto"/>
      </w:pPr>
      <w:r>
        <w:separator/>
      </w:r>
    </w:p>
  </w:footnote>
  <w:footnote w:type="continuationSeparator" w:id="0">
    <w:p w14:paraId="302D553E" w14:textId="77777777" w:rsidR="00C11D80" w:rsidRDefault="00C11D80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771529"/>
      <w:docPartObj>
        <w:docPartGallery w:val="Page Numbers (Top of Page)"/>
        <w:docPartUnique/>
      </w:docPartObj>
    </w:sdtPr>
    <w:sdtEndPr/>
    <w:sdtContent>
      <w:p w14:paraId="326A41E9" w14:textId="77777777" w:rsidR="00C11D80" w:rsidRDefault="00C11D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FCC">
          <w:rPr>
            <w:noProof/>
          </w:rPr>
          <w:t>56</w:t>
        </w:r>
        <w:r>
          <w:fldChar w:fldCharType="end"/>
        </w:r>
      </w:p>
    </w:sdtContent>
  </w:sdt>
  <w:p w14:paraId="316F4576" w14:textId="77777777" w:rsidR="00C11D80" w:rsidRPr="00B3686B" w:rsidRDefault="00C11D80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F01F" w14:textId="77777777" w:rsidR="00C11D80" w:rsidRDefault="00C11D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3A5"/>
    <w:multiLevelType w:val="hybridMultilevel"/>
    <w:tmpl w:val="1436ACA8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B"/>
    <w:rsid w:val="00000B23"/>
    <w:rsid w:val="00000CB8"/>
    <w:rsid w:val="00001644"/>
    <w:rsid w:val="00002183"/>
    <w:rsid w:val="0000228D"/>
    <w:rsid w:val="0000271F"/>
    <w:rsid w:val="000027BB"/>
    <w:rsid w:val="000028F0"/>
    <w:rsid w:val="00002A10"/>
    <w:rsid w:val="00003148"/>
    <w:rsid w:val="000032A8"/>
    <w:rsid w:val="00003609"/>
    <w:rsid w:val="00003AA2"/>
    <w:rsid w:val="00005332"/>
    <w:rsid w:val="00006353"/>
    <w:rsid w:val="000067C8"/>
    <w:rsid w:val="000068EF"/>
    <w:rsid w:val="00006E13"/>
    <w:rsid w:val="000079E1"/>
    <w:rsid w:val="00007BB7"/>
    <w:rsid w:val="00007C58"/>
    <w:rsid w:val="00007D22"/>
    <w:rsid w:val="00010196"/>
    <w:rsid w:val="00010FF9"/>
    <w:rsid w:val="00011AAF"/>
    <w:rsid w:val="00012215"/>
    <w:rsid w:val="00012704"/>
    <w:rsid w:val="00012A6A"/>
    <w:rsid w:val="00012D47"/>
    <w:rsid w:val="00013579"/>
    <w:rsid w:val="00013A4C"/>
    <w:rsid w:val="00014D97"/>
    <w:rsid w:val="00015267"/>
    <w:rsid w:val="000168C4"/>
    <w:rsid w:val="000169FD"/>
    <w:rsid w:val="000175EA"/>
    <w:rsid w:val="00020326"/>
    <w:rsid w:val="000204A3"/>
    <w:rsid w:val="000205EB"/>
    <w:rsid w:val="00020C00"/>
    <w:rsid w:val="000216E5"/>
    <w:rsid w:val="00021867"/>
    <w:rsid w:val="00021968"/>
    <w:rsid w:val="000221AD"/>
    <w:rsid w:val="00022B9F"/>
    <w:rsid w:val="0002303F"/>
    <w:rsid w:val="0002326E"/>
    <w:rsid w:val="00023764"/>
    <w:rsid w:val="0002382C"/>
    <w:rsid w:val="000240CA"/>
    <w:rsid w:val="000243DF"/>
    <w:rsid w:val="000254A7"/>
    <w:rsid w:val="00025914"/>
    <w:rsid w:val="00025EF2"/>
    <w:rsid w:val="000261B5"/>
    <w:rsid w:val="00026220"/>
    <w:rsid w:val="00026EF9"/>
    <w:rsid w:val="0002737D"/>
    <w:rsid w:val="00027B0E"/>
    <w:rsid w:val="00027B1C"/>
    <w:rsid w:val="00027D2E"/>
    <w:rsid w:val="00030A47"/>
    <w:rsid w:val="00030EAE"/>
    <w:rsid w:val="000316EB"/>
    <w:rsid w:val="000317D9"/>
    <w:rsid w:val="00031E89"/>
    <w:rsid w:val="0003202A"/>
    <w:rsid w:val="00032708"/>
    <w:rsid w:val="0003297E"/>
    <w:rsid w:val="00033669"/>
    <w:rsid w:val="00033BF9"/>
    <w:rsid w:val="00034513"/>
    <w:rsid w:val="000345B4"/>
    <w:rsid w:val="00035682"/>
    <w:rsid w:val="0003620E"/>
    <w:rsid w:val="0003650E"/>
    <w:rsid w:val="000367B9"/>
    <w:rsid w:val="00036B1C"/>
    <w:rsid w:val="00036BA7"/>
    <w:rsid w:val="00036DDA"/>
    <w:rsid w:val="0003742B"/>
    <w:rsid w:val="0003773A"/>
    <w:rsid w:val="00037CD2"/>
    <w:rsid w:val="00040369"/>
    <w:rsid w:val="000408FB"/>
    <w:rsid w:val="00040E1F"/>
    <w:rsid w:val="000414BC"/>
    <w:rsid w:val="00041EE0"/>
    <w:rsid w:val="0004227E"/>
    <w:rsid w:val="00042391"/>
    <w:rsid w:val="00042990"/>
    <w:rsid w:val="00042D2A"/>
    <w:rsid w:val="00043FCB"/>
    <w:rsid w:val="00044D2A"/>
    <w:rsid w:val="00044F82"/>
    <w:rsid w:val="000453DB"/>
    <w:rsid w:val="00045AF5"/>
    <w:rsid w:val="00047404"/>
    <w:rsid w:val="000476A4"/>
    <w:rsid w:val="000479BF"/>
    <w:rsid w:val="00047E76"/>
    <w:rsid w:val="00050F22"/>
    <w:rsid w:val="00052D13"/>
    <w:rsid w:val="00053585"/>
    <w:rsid w:val="00053932"/>
    <w:rsid w:val="000541C0"/>
    <w:rsid w:val="0005486A"/>
    <w:rsid w:val="00054CBB"/>
    <w:rsid w:val="0005584F"/>
    <w:rsid w:val="000559A3"/>
    <w:rsid w:val="0005619B"/>
    <w:rsid w:val="000561F8"/>
    <w:rsid w:val="000563E9"/>
    <w:rsid w:val="0005668D"/>
    <w:rsid w:val="00056CF9"/>
    <w:rsid w:val="000600D2"/>
    <w:rsid w:val="000608EB"/>
    <w:rsid w:val="00060E6C"/>
    <w:rsid w:val="00061009"/>
    <w:rsid w:val="00061B5D"/>
    <w:rsid w:val="0006215D"/>
    <w:rsid w:val="0006225C"/>
    <w:rsid w:val="00062EEC"/>
    <w:rsid w:val="00064D37"/>
    <w:rsid w:val="00065555"/>
    <w:rsid w:val="00065B45"/>
    <w:rsid w:val="00065C87"/>
    <w:rsid w:val="00066777"/>
    <w:rsid w:val="000669D4"/>
    <w:rsid w:val="00066A0E"/>
    <w:rsid w:val="000676B5"/>
    <w:rsid w:val="0006781A"/>
    <w:rsid w:val="000678D5"/>
    <w:rsid w:val="00067EF0"/>
    <w:rsid w:val="00067FDC"/>
    <w:rsid w:val="000700FE"/>
    <w:rsid w:val="0007015B"/>
    <w:rsid w:val="000703E1"/>
    <w:rsid w:val="00070646"/>
    <w:rsid w:val="0007084F"/>
    <w:rsid w:val="00070E63"/>
    <w:rsid w:val="00070ECC"/>
    <w:rsid w:val="000711B2"/>
    <w:rsid w:val="00071798"/>
    <w:rsid w:val="00071E78"/>
    <w:rsid w:val="000725D9"/>
    <w:rsid w:val="00072DA2"/>
    <w:rsid w:val="00072F74"/>
    <w:rsid w:val="000731AF"/>
    <w:rsid w:val="00073912"/>
    <w:rsid w:val="0007411B"/>
    <w:rsid w:val="00075920"/>
    <w:rsid w:val="00075936"/>
    <w:rsid w:val="00075AB0"/>
    <w:rsid w:val="000763D6"/>
    <w:rsid w:val="00076D48"/>
    <w:rsid w:val="00076EFC"/>
    <w:rsid w:val="000778BD"/>
    <w:rsid w:val="00077C22"/>
    <w:rsid w:val="000807C5"/>
    <w:rsid w:val="000809CB"/>
    <w:rsid w:val="00080E0A"/>
    <w:rsid w:val="00080F77"/>
    <w:rsid w:val="000818F0"/>
    <w:rsid w:val="000823B1"/>
    <w:rsid w:val="0008276A"/>
    <w:rsid w:val="00082CE3"/>
    <w:rsid w:val="00082E4D"/>
    <w:rsid w:val="00083E99"/>
    <w:rsid w:val="00083EFF"/>
    <w:rsid w:val="0008415E"/>
    <w:rsid w:val="00084703"/>
    <w:rsid w:val="00084BD8"/>
    <w:rsid w:val="000854EB"/>
    <w:rsid w:val="00085C98"/>
    <w:rsid w:val="000866C3"/>
    <w:rsid w:val="0008696F"/>
    <w:rsid w:val="00086B3A"/>
    <w:rsid w:val="00086D97"/>
    <w:rsid w:val="00086DD8"/>
    <w:rsid w:val="00087041"/>
    <w:rsid w:val="00087828"/>
    <w:rsid w:val="00087BC3"/>
    <w:rsid w:val="00087D23"/>
    <w:rsid w:val="00090353"/>
    <w:rsid w:val="000903F2"/>
    <w:rsid w:val="0009042A"/>
    <w:rsid w:val="0009080C"/>
    <w:rsid w:val="00090933"/>
    <w:rsid w:val="00091A4A"/>
    <w:rsid w:val="00091AAA"/>
    <w:rsid w:val="000924D9"/>
    <w:rsid w:val="00092978"/>
    <w:rsid w:val="00092BEA"/>
    <w:rsid w:val="00092F36"/>
    <w:rsid w:val="00093D9B"/>
    <w:rsid w:val="00093DA1"/>
    <w:rsid w:val="00093E22"/>
    <w:rsid w:val="000946DE"/>
    <w:rsid w:val="00094C4A"/>
    <w:rsid w:val="00095AD8"/>
    <w:rsid w:val="00095B7C"/>
    <w:rsid w:val="00095C48"/>
    <w:rsid w:val="00096009"/>
    <w:rsid w:val="00096E82"/>
    <w:rsid w:val="000971CA"/>
    <w:rsid w:val="000A00CA"/>
    <w:rsid w:val="000A085C"/>
    <w:rsid w:val="000A1387"/>
    <w:rsid w:val="000A144B"/>
    <w:rsid w:val="000A2326"/>
    <w:rsid w:val="000A294F"/>
    <w:rsid w:val="000A32E4"/>
    <w:rsid w:val="000A4272"/>
    <w:rsid w:val="000A4284"/>
    <w:rsid w:val="000A4509"/>
    <w:rsid w:val="000A5092"/>
    <w:rsid w:val="000A6082"/>
    <w:rsid w:val="000A6290"/>
    <w:rsid w:val="000A6763"/>
    <w:rsid w:val="000A6DAD"/>
    <w:rsid w:val="000A7A91"/>
    <w:rsid w:val="000B141A"/>
    <w:rsid w:val="000B1534"/>
    <w:rsid w:val="000B299B"/>
    <w:rsid w:val="000B2C0A"/>
    <w:rsid w:val="000B2D35"/>
    <w:rsid w:val="000B3492"/>
    <w:rsid w:val="000B3904"/>
    <w:rsid w:val="000B3D68"/>
    <w:rsid w:val="000B4106"/>
    <w:rsid w:val="000B416F"/>
    <w:rsid w:val="000B426A"/>
    <w:rsid w:val="000B45E5"/>
    <w:rsid w:val="000B47E8"/>
    <w:rsid w:val="000B49BD"/>
    <w:rsid w:val="000B5260"/>
    <w:rsid w:val="000B65BA"/>
    <w:rsid w:val="000B65F9"/>
    <w:rsid w:val="000B66AB"/>
    <w:rsid w:val="000B682C"/>
    <w:rsid w:val="000B74F5"/>
    <w:rsid w:val="000B7FEF"/>
    <w:rsid w:val="000C0487"/>
    <w:rsid w:val="000C058F"/>
    <w:rsid w:val="000C0B63"/>
    <w:rsid w:val="000C1824"/>
    <w:rsid w:val="000C25ED"/>
    <w:rsid w:val="000C2DFC"/>
    <w:rsid w:val="000C4B01"/>
    <w:rsid w:val="000C4C0E"/>
    <w:rsid w:val="000C4D4B"/>
    <w:rsid w:val="000C5512"/>
    <w:rsid w:val="000C570F"/>
    <w:rsid w:val="000C5E78"/>
    <w:rsid w:val="000C5EAB"/>
    <w:rsid w:val="000C6A1E"/>
    <w:rsid w:val="000C74B2"/>
    <w:rsid w:val="000C75A0"/>
    <w:rsid w:val="000C762C"/>
    <w:rsid w:val="000C7DE1"/>
    <w:rsid w:val="000D01CC"/>
    <w:rsid w:val="000D2602"/>
    <w:rsid w:val="000D31C1"/>
    <w:rsid w:val="000D33A0"/>
    <w:rsid w:val="000D3C95"/>
    <w:rsid w:val="000D426E"/>
    <w:rsid w:val="000D4878"/>
    <w:rsid w:val="000D48C6"/>
    <w:rsid w:val="000D5141"/>
    <w:rsid w:val="000D5B89"/>
    <w:rsid w:val="000D5DE1"/>
    <w:rsid w:val="000D6270"/>
    <w:rsid w:val="000D77AF"/>
    <w:rsid w:val="000D7A3C"/>
    <w:rsid w:val="000E0499"/>
    <w:rsid w:val="000E1175"/>
    <w:rsid w:val="000E18DE"/>
    <w:rsid w:val="000E1B3A"/>
    <w:rsid w:val="000E2BE5"/>
    <w:rsid w:val="000E2CA4"/>
    <w:rsid w:val="000E3A41"/>
    <w:rsid w:val="000E3AD8"/>
    <w:rsid w:val="000E3E75"/>
    <w:rsid w:val="000E416D"/>
    <w:rsid w:val="000E41CB"/>
    <w:rsid w:val="000E41F1"/>
    <w:rsid w:val="000E49D8"/>
    <w:rsid w:val="000E5360"/>
    <w:rsid w:val="000E54A5"/>
    <w:rsid w:val="000E5E75"/>
    <w:rsid w:val="000E6513"/>
    <w:rsid w:val="000E6F26"/>
    <w:rsid w:val="000E7459"/>
    <w:rsid w:val="000E7934"/>
    <w:rsid w:val="000F0306"/>
    <w:rsid w:val="000F095B"/>
    <w:rsid w:val="000F1C2A"/>
    <w:rsid w:val="000F26EE"/>
    <w:rsid w:val="000F34D4"/>
    <w:rsid w:val="000F445E"/>
    <w:rsid w:val="000F5A3D"/>
    <w:rsid w:val="000F5A82"/>
    <w:rsid w:val="000F6BE7"/>
    <w:rsid w:val="000F71C9"/>
    <w:rsid w:val="000F776D"/>
    <w:rsid w:val="000F786A"/>
    <w:rsid w:val="000F7FB8"/>
    <w:rsid w:val="000F7FE5"/>
    <w:rsid w:val="00100DAF"/>
    <w:rsid w:val="00101223"/>
    <w:rsid w:val="0010149F"/>
    <w:rsid w:val="0010207D"/>
    <w:rsid w:val="0010237E"/>
    <w:rsid w:val="0010243D"/>
    <w:rsid w:val="00103A13"/>
    <w:rsid w:val="001048C7"/>
    <w:rsid w:val="00104B4C"/>
    <w:rsid w:val="0010535C"/>
    <w:rsid w:val="00105608"/>
    <w:rsid w:val="001058B9"/>
    <w:rsid w:val="00105B66"/>
    <w:rsid w:val="00106105"/>
    <w:rsid w:val="00106340"/>
    <w:rsid w:val="00106A93"/>
    <w:rsid w:val="00107106"/>
    <w:rsid w:val="001074F3"/>
    <w:rsid w:val="00107F9E"/>
    <w:rsid w:val="001105A6"/>
    <w:rsid w:val="001105E5"/>
    <w:rsid w:val="00111605"/>
    <w:rsid w:val="001116FD"/>
    <w:rsid w:val="00111BB8"/>
    <w:rsid w:val="00112312"/>
    <w:rsid w:val="00112A14"/>
    <w:rsid w:val="00112BE2"/>
    <w:rsid w:val="00113893"/>
    <w:rsid w:val="00113ACC"/>
    <w:rsid w:val="00113B8F"/>
    <w:rsid w:val="00113D8F"/>
    <w:rsid w:val="00113F3B"/>
    <w:rsid w:val="00114991"/>
    <w:rsid w:val="00114D75"/>
    <w:rsid w:val="00115C61"/>
    <w:rsid w:val="001164FC"/>
    <w:rsid w:val="00116C98"/>
    <w:rsid w:val="00117912"/>
    <w:rsid w:val="00117C6F"/>
    <w:rsid w:val="0012061E"/>
    <w:rsid w:val="001213B0"/>
    <w:rsid w:val="001216F7"/>
    <w:rsid w:val="00121743"/>
    <w:rsid w:val="00121944"/>
    <w:rsid w:val="00121993"/>
    <w:rsid w:val="00121A52"/>
    <w:rsid w:val="00122856"/>
    <w:rsid w:val="00122996"/>
    <w:rsid w:val="00122F28"/>
    <w:rsid w:val="00123042"/>
    <w:rsid w:val="00123579"/>
    <w:rsid w:val="00123A14"/>
    <w:rsid w:val="00123A87"/>
    <w:rsid w:val="00124AAB"/>
    <w:rsid w:val="00124BF0"/>
    <w:rsid w:val="001251B1"/>
    <w:rsid w:val="001263B8"/>
    <w:rsid w:val="00126697"/>
    <w:rsid w:val="00126BD1"/>
    <w:rsid w:val="00126C1A"/>
    <w:rsid w:val="00126F49"/>
    <w:rsid w:val="00127127"/>
    <w:rsid w:val="001309FA"/>
    <w:rsid w:val="00130DB8"/>
    <w:rsid w:val="00130E5F"/>
    <w:rsid w:val="00132A12"/>
    <w:rsid w:val="00132E07"/>
    <w:rsid w:val="00132E2F"/>
    <w:rsid w:val="0013326C"/>
    <w:rsid w:val="00133E17"/>
    <w:rsid w:val="0013428C"/>
    <w:rsid w:val="00134D0E"/>
    <w:rsid w:val="001355F5"/>
    <w:rsid w:val="00136145"/>
    <w:rsid w:val="00136554"/>
    <w:rsid w:val="00136B97"/>
    <w:rsid w:val="0013705C"/>
    <w:rsid w:val="00140688"/>
    <w:rsid w:val="001407AF"/>
    <w:rsid w:val="001408DE"/>
    <w:rsid w:val="00140C13"/>
    <w:rsid w:val="00142952"/>
    <w:rsid w:val="00143268"/>
    <w:rsid w:val="00143CFB"/>
    <w:rsid w:val="00144866"/>
    <w:rsid w:val="00144A12"/>
    <w:rsid w:val="00144C53"/>
    <w:rsid w:val="0014516B"/>
    <w:rsid w:val="001458BE"/>
    <w:rsid w:val="00146759"/>
    <w:rsid w:val="00146CE6"/>
    <w:rsid w:val="00147FE9"/>
    <w:rsid w:val="00150783"/>
    <w:rsid w:val="0015127A"/>
    <w:rsid w:val="001514B7"/>
    <w:rsid w:val="001519AF"/>
    <w:rsid w:val="00152293"/>
    <w:rsid w:val="001527E6"/>
    <w:rsid w:val="0015338B"/>
    <w:rsid w:val="00153F29"/>
    <w:rsid w:val="00154C60"/>
    <w:rsid w:val="00154CDB"/>
    <w:rsid w:val="001550B3"/>
    <w:rsid w:val="001556A5"/>
    <w:rsid w:val="001564F0"/>
    <w:rsid w:val="001568FB"/>
    <w:rsid w:val="00156D4D"/>
    <w:rsid w:val="001573CB"/>
    <w:rsid w:val="00157AFF"/>
    <w:rsid w:val="00157B4C"/>
    <w:rsid w:val="0016027C"/>
    <w:rsid w:val="001611E5"/>
    <w:rsid w:val="0016293A"/>
    <w:rsid w:val="00163555"/>
    <w:rsid w:val="0016389A"/>
    <w:rsid w:val="001638EC"/>
    <w:rsid w:val="00163B4B"/>
    <w:rsid w:val="00164406"/>
    <w:rsid w:val="00164619"/>
    <w:rsid w:val="00164B53"/>
    <w:rsid w:val="00165C8F"/>
    <w:rsid w:val="00165DC4"/>
    <w:rsid w:val="001667F6"/>
    <w:rsid w:val="001677EB"/>
    <w:rsid w:val="001704B6"/>
    <w:rsid w:val="001707A2"/>
    <w:rsid w:val="001707A7"/>
    <w:rsid w:val="001711EF"/>
    <w:rsid w:val="00171ABF"/>
    <w:rsid w:val="00171F83"/>
    <w:rsid w:val="00172308"/>
    <w:rsid w:val="0017318A"/>
    <w:rsid w:val="001738D3"/>
    <w:rsid w:val="001744E4"/>
    <w:rsid w:val="00174E6A"/>
    <w:rsid w:val="00175EA4"/>
    <w:rsid w:val="001767C8"/>
    <w:rsid w:val="00176A5B"/>
    <w:rsid w:val="00176DF3"/>
    <w:rsid w:val="00177055"/>
    <w:rsid w:val="00177108"/>
    <w:rsid w:val="00177981"/>
    <w:rsid w:val="001779F8"/>
    <w:rsid w:val="00177A25"/>
    <w:rsid w:val="001802B6"/>
    <w:rsid w:val="001804C6"/>
    <w:rsid w:val="001804CF"/>
    <w:rsid w:val="001806C8"/>
    <w:rsid w:val="00180E5C"/>
    <w:rsid w:val="00181195"/>
    <w:rsid w:val="001813AF"/>
    <w:rsid w:val="00182063"/>
    <w:rsid w:val="00182218"/>
    <w:rsid w:val="0018259F"/>
    <w:rsid w:val="00182886"/>
    <w:rsid w:val="0018293D"/>
    <w:rsid w:val="00182A8E"/>
    <w:rsid w:val="00183609"/>
    <w:rsid w:val="00183AD2"/>
    <w:rsid w:val="00184AED"/>
    <w:rsid w:val="001856A8"/>
    <w:rsid w:val="0018581C"/>
    <w:rsid w:val="001860E4"/>
    <w:rsid w:val="001861F4"/>
    <w:rsid w:val="001863CC"/>
    <w:rsid w:val="001879A6"/>
    <w:rsid w:val="00187BF4"/>
    <w:rsid w:val="001907DC"/>
    <w:rsid w:val="0019093A"/>
    <w:rsid w:val="00190BB2"/>
    <w:rsid w:val="00191596"/>
    <w:rsid w:val="00191877"/>
    <w:rsid w:val="00191BC1"/>
    <w:rsid w:val="00191C3B"/>
    <w:rsid w:val="00191DA2"/>
    <w:rsid w:val="001927FC"/>
    <w:rsid w:val="00192AF5"/>
    <w:rsid w:val="0019324C"/>
    <w:rsid w:val="00193572"/>
    <w:rsid w:val="00193AD7"/>
    <w:rsid w:val="00193CB3"/>
    <w:rsid w:val="0019460A"/>
    <w:rsid w:val="00194658"/>
    <w:rsid w:val="00197344"/>
    <w:rsid w:val="001977A7"/>
    <w:rsid w:val="00197FBD"/>
    <w:rsid w:val="001A07C0"/>
    <w:rsid w:val="001A0FAD"/>
    <w:rsid w:val="001A1837"/>
    <w:rsid w:val="001A21C6"/>
    <w:rsid w:val="001A2384"/>
    <w:rsid w:val="001A2B40"/>
    <w:rsid w:val="001A316B"/>
    <w:rsid w:val="001A3949"/>
    <w:rsid w:val="001A3A36"/>
    <w:rsid w:val="001A43C5"/>
    <w:rsid w:val="001A4740"/>
    <w:rsid w:val="001A5593"/>
    <w:rsid w:val="001A5EE4"/>
    <w:rsid w:val="001A66ED"/>
    <w:rsid w:val="001A6F47"/>
    <w:rsid w:val="001B0166"/>
    <w:rsid w:val="001B0876"/>
    <w:rsid w:val="001B08FE"/>
    <w:rsid w:val="001B18A3"/>
    <w:rsid w:val="001B199B"/>
    <w:rsid w:val="001B1A64"/>
    <w:rsid w:val="001B1C28"/>
    <w:rsid w:val="001B385D"/>
    <w:rsid w:val="001B44B7"/>
    <w:rsid w:val="001B47AD"/>
    <w:rsid w:val="001B49E1"/>
    <w:rsid w:val="001B5469"/>
    <w:rsid w:val="001B59F3"/>
    <w:rsid w:val="001B5DF4"/>
    <w:rsid w:val="001B70E5"/>
    <w:rsid w:val="001B7354"/>
    <w:rsid w:val="001B752E"/>
    <w:rsid w:val="001B79F4"/>
    <w:rsid w:val="001B7C27"/>
    <w:rsid w:val="001B7C66"/>
    <w:rsid w:val="001C0882"/>
    <w:rsid w:val="001C1623"/>
    <w:rsid w:val="001C22E7"/>
    <w:rsid w:val="001C309C"/>
    <w:rsid w:val="001C315D"/>
    <w:rsid w:val="001C3263"/>
    <w:rsid w:val="001C3AF0"/>
    <w:rsid w:val="001C3AFA"/>
    <w:rsid w:val="001C3B24"/>
    <w:rsid w:val="001C3E18"/>
    <w:rsid w:val="001C3F22"/>
    <w:rsid w:val="001C463E"/>
    <w:rsid w:val="001C5BC2"/>
    <w:rsid w:val="001C6185"/>
    <w:rsid w:val="001C6297"/>
    <w:rsid w:val="001C639E"/>
    <w:rsid w:val="001C77E5"/>
    <w:rsid w:val="001C786B"/>
    <w:rsid w:val="001C7B66"/>
    <w:rsid w:val="001D0384"/>
    <w:rsid w:val="001D1F6D"/>
    <w:rsid w:val="001D207F"/>
    <w:rsid w:val="001D2687"/>
    <w:rsid w:val="001D2AC0"/>
    <w:rsid w:val="001D3840"/>
    <w:rsid w:val="001D413B"/>
    <w:rsid w:val="001D46F2"/>
    <w:rsid w:val="001D4B7F"/>
    <w:rsid w:val="001D4C19"/>
    <w:rsid w:val="001D5712"/>
    <w:rsid w:val="001D5F84"/>
    <w:rsid w:val="001D6A5C"/>
    <w:rsid w:val="001D723A"/>
    <w:rsid w:val="001D7563"/>
    <w:rsid w:val="001D78AC"/>
    <w:rsid w:val="001D7CC7"/>
    <w:rsid w:val="001E020E"/>
    <w:rsid w:val="001E0673"/>
    <w:rsid w:val="001E11AB"/>
    <w:rsid w:val="001E151B"/>
    <w:rsid w:val="001E1BBE"/>
    <w:rsid w:val="001E1EE1"/>
    <w:rsid w:val="001E2151"/>
    <w:rsid w:val="001E28FE"/>
    <w:rsid w:val="001E319C"/>
    <w:rsid w:val="001E43B1"/>
    <w:rsid w:val="001E49BF"/>
    <w:rsid w:val="001E57D9"/>
    <w:rsid w:val="001E58DE"/>
    <w:rsid w:val="001E5951"/>
    <w:rsid w:val="001E6541"/>
    <w:rsid w:val="001E6554"/>
    <w:rsid w:val="001E6A20"/>
    <w:rsid w:val="001F056C"/>
    <w:rsid w:val="001F085C"/>
    <w:rsid w:val="001F1AB9"/>
    <w:rsid w:val="001F243A"/>
    <w:rsid w:val="001F27B2"/>
    <w:rsid w:val="001F2843"/>
    <w:rsid w:val="001F324C"/>
    <w:rsid w:val="001F32EC"/>
    <w:rsid w:val="001F3BCB"/>
    <w:rsid w:val="001F3D98"/>
    <w:rsid w:val="001F4D5D"/>
    <w:rsid w:val="001F52EE"/>
    <w:rsid w:val="001F5997"/>
    <w:rsid w:val="001F609B"/>
    <w:rsid w:val="001F6222"/>
    <w:rsid w:val="001F7CBE"/>
    <w:rsid w:val="001F7FAE"/>
    <w:rsid w:val="0020034C"/>
    <w:rsid w:val="00200B32"/>
    <w:rsid w:val="00200C7A"/>
    <w:rsid w:val="00200D0B"/>
    <w:rsid w:val="00201209"/>
    <w:rsid w:val="002016BE"/>
    <w:rsid w:val="00201903"/>
    <w:rsid w:val="00201D6B"/>
    <w:rsid w:val="00201DF8"/>
    <w:rsid w:val="002023E9"/>
    <w:rsid w:val="00202A1B"/>
    <w:rsid w:val="00202AFA"/>
    <w:rsid w:val="00202F16"/>
    <w:rsid w:val="00203152"/>
    <w:rsid w:val="002046EE"/>
    <w:rsid w:val="0020546E"/>
    <w:rsid w:val="00205766"/>
    <w:rsid w:val="00206360"/>
    <w:rsid w:val="00206822"/>
    <w:rsid w:val="00206CBC"/>
    <w:rsid w:val="0020745D"/>
    <w:rsid w:val="00207C54"/>
    <w:rsid w:val="00207EA1"/>
    <w:rsid w:val="00210D8F"/>
    <w:rsid w:val="00211CB2"/>
    <w:rsid w:val="0021224E"/>
    <w:rsid w:val="00212B95"/>
    <w:rsid w:val="0021367B"/>
    <w:rsid w:val="00213AE4"/>
    <w:rsid w:val="00213AFD"/>
    <w:rsid w:val="00213E24"/>
    <w:rsid w:val="00215980"/>
    <w:rsid w:val="00216C7B"/>
    <w:rsid w:val="00216DE9"/>
    <w:rsid w:val="00217176"/>
    <w:rsid w:val="00217FC5"/>
    <w:rsid w:val="00220449"/>
    <w:rsid w:val="0022097E"/>
    <w:rsid w:val="00220AD8"/>
    <w:rsid w:val="00221749"/>
    <w:rsid w:val="00221F86"/>
    <w:rsid w:val="0022268D"/>
    <w:rsid w:val="002226D1"/>
    <w:rsid w:val="002229B1"/>
    <w:rsid w:val="0022401D"/>
    <w:rsid w:val="00224A20"/>
    <w:rsid w:val="00224AF8"/>
    <w:rsid w:val="00224CB2"/>
    <w:rsid w:val="002253F8"/>
    <w:rsid w:val="002258F5"/>
    <w:rsid w:val="00225B7C"/>
    <w:rsid w:val="00225EED"/>
    <w:rsid w:val="00226DA4"/>
    <w:rsid w:val="00227525"/>
    <w:rsid w:val="00227C0B"/>
    <w:rsid w:val="002301BB"/>
    <w:rsid w:val="00230429"/>
    <w:rsid w:val="0023071D"/>
    <w:rsid w:val="00230AFD"/>
    <w:rsid w:val="00230C31"/>
    <w:rsid w:val="00231362"/>
    <w:rsid w:val="002327D4"/>
    <w:rsid w:val="002328ED"/>
    <w:rsid w:val="00232C20"/>
    <w:rsid w:val="00232D25"/>
    <w:rsid w:val="00232EAF"/>
    <w:rsid w:val="00233088"/>
    <w:rsid w:val="0023369D"/>
    <w:rsid w:val="002339B0"/>
    <w:rsid w:val="00233B9B"/>
    <w:rsid w:val="00233BB7"/>
    <w:rsid w:val="00233D72"/>
    <w:rsid w:val="00234147"/>
    <w:rsid w:val="002341B4"/>
    <w:rsid w:val="00234236"/>
    <w:rsid w:val="00234604"/>
    <w:rsid w:val="00234EB3"/>
    <w:rsid w:val="002350EF"/>
    <w:rsid w:val="002351FE"/>
    <w:rsid w:val="0023587E"/>
    <w:rsid w:val="002359F7"/>
    <w:rsid w:val="0023619C"/>
    <w:rsid w:val="0023620E"/>
    <w:rsid w:val="00237658"/>
    <w:rsid w:val="00237C83"/>
    <w:rsid w:val="002401B0"/>
    <w:rsid w:val="0024034C"/>
    <w:rsid w:val="002405D4"/>
    <w:rsid w:val="002406B1"/>
    <w:rsid w:val="00240FFE"/>
    <w:rsid w:val="0024119B"/>
    <w:rsid w:val="002411F1"/>
    <w:rsid w:val="002427C8"/>
    <w:rsid w:val="00242C2F"/>
    <w:rsid w:val="0024333E"/>
    <w:rsid w:val="00243BE4"/>
    <w:rsid w:val="00243E8F"/>
    <w:rsid w:val="00244710"/>
    <w:rsid w:val="00244BEB"/>
    <w:rsid w:val="002458B9"/>
    <w:rsid w:val="00245C69"/>
    <w:rsid w:val="00245D04"/>
    <w:rsid w:val="00246417"/>
    <w:rsid w:val="00246724"/>
    <w:rsid w:val="00247735"/>
    <w:rsid w:val="00247947"/>
    <w:rsid w:val="00247E92"/>
    <w:rsid w:val="002502AA"/>
    <w:rsid w:val="0025090F"/>
    <w:rsid w:val="00250EB2"/>
    <w:rsid w:val="00250F27"/>
    <w:rsid w:val="002510D0"/>
    <w:rsid w:val="002510D1"/>
    <w:rsid w:val="00251131"/>
    <w:rsid w:val="00251E81"/>
    <w:rsid w:val="00251EC3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01C9"/>
    <w:rsid w:val="00260777"/>
    <w:rsid w:val="00260A1B"/>
    <w:rsid w:val="00260CD8"/>
    <w:rsid w:val="00261608"/>
    <w:rsid w:val="00261C93"/>
    <w:rsid w:val="00262028"/>
    <w:rsid w:val="002620CA"/>
    <w:rsid w:val="00262133"/>
    <w:rsid w:val="00264214"/>
    <w:rsid w:val="00264E5E"/>
    <w:rsid w:val="00264F95"/>
    <w:rsid w:val="0026516B"/>
    <w:rsid w:val="00265845"/>
    <w:rsid w:val="00265BC8"/>
    <w:rsid w:val="00266019"/>
    <w:rsid w:val="002667A8"/>
    <w:rsid w:val="00266F2C"/>
    <w:rsid w:val="002672F0"/>
    <w:rsid w:val="00267E7F"/>
    <w:rsid w:val="002705DB"/>
    <w:rsid w:val="00270E7E"/>
    <w:rsid w:val="002715E4"/>
    <w:rsid w:val="00271E63"/>
    <w:rsid w:val="00272582"/>
    <w:rsid w:val="0027264C"/>
    <w:rsid w:val="002737D4"/>
    <w:rsid w:val="00273B15"/>
    <w:rsid w:val="00273CE9"/>
    <w:rsid w:val="00275264"/>
    <w:rsid w:val="002755B5"/>
    <w:rsid w:val="0027625B"/>
    <w:rsid w:val="0027626B"/>
    <w:rsid w:val="0027671C"/>
    <w:rsid w:val="002767C1"/>
    <w:rsid w:val="00280336"/>
    <w:rsid w:val="0028042A"/>
    <w:rsid w:val="00280B79"/>
    <w:rsid w:val="00280E47"/>
    <w:rsid w:val="002811F4"/>
    <w:rsid w:val="0028136B"/>
    <w:rsid w:val="00281679"/>
    <w:rsid w:val="0028180E"/>
    <w:rsid w:val="00282298"/>
    <w:rsid w:val="00282B27"/>
    <w:rsid w:val="00283FA7"/>
    <w:rsid w:val="002842C7"/>
    <w:rsid w:val="002846C6"/>
    <w:rsid w:val="002848B5"/>
    <w:rsid w:val="00284D1B"/>
    <w:rsid w:val="0028500E"/>
    <w:rsid w:val="002857C4"/>
    <w:rsid w:val="00286228"/>
    <w:rsid w:val="00287E49"/>
    <w:rsid w:val="002901CD"/>
    <w:rsid w:val="00290844"/>
    <w:rsid w:val="00290D3F"/>
    <w:rsid w:val="0029140C"/>
    <w:rsid w:val="00292083"/>
    <w:rsid w:val="002928ED"/>
    <w:rsid w:val="00292D1D"/>
    <w:rsid w:val="002932DC"/>
    <w:rsid w:val="002933EB"/>
    <w:rsid w:val="00293E52"/>
    <w:rsid w:val="002944FE"/>
    <w:rsid w:val="002959CE"/>
    <w:rsid w:val="00295AC3"/>
    <w:rsid w:val="00295ECF"/>
    <w:rsid w:val="0029616E"/>
    <w:rsid w:val="002969F6"/>
    <w:rsid w:val="00297280"/>
    <w:rsid w:val="00297D43"/>
    <w:rsid w:val="002A017F"/>
    <w:rsid w:val="002A0486"/>
    <w:rsid w:val="002A0EEE"/>
    <w:rsid w:val="002A11BE"/>
    <w:rsid w:val="002A1F11"/>
    <w:rsid w:val="002A2D3A"/>
    <w:rsid w:val="002A3AD1"/>
    <w:rsid w:val="002A3D99"/>
    <w:rsid w:val="002A3F5F"/>
    <w:rsid w:val="002A3F7C"/>
    <w:rsid w:val="002A4596"/>
    <w:rsid w:val="002A5BD7"/>
    <w:rsid w:val="002A614F"/>
    <w:rsid w:val="002A6D68"/>
    <w:rsid w:val="002A6F51"/>
    <w:rsid w:val="002B05FC"/>
    <w:rsid w:val="002B08B2"/>
    <w:rsid w:val="002B0C27"/>
    <w:rsid w:val="002B1345"/>
    <w:rsid w:val="002B148A"/>
    <w:rsid w:val="002B17C4"/>
    <w:rsid w:val="002B1C93"/>
    <w:rsid w:val="002B22CC"/>
    <w:rsid w:val="002B3254"/>
    <w:rsid w:val="002B38D0"/>
    <w:rsid w:val="002B3D43"/>
    <w:rsid w:val="002B43D8"/>
    <w:rsid w:val="002B4409"/>
    <w:rsid w:val="002B44C0"/>
    <w:rsid w:val="002B4550"/>
    <w:rsid w:val="002B4A82"/>
    <w:rsid w:val="002B4DCD"/>
    <w:rsid w:val="002B587E"/>
    <w:rsid w:val="002B5C20"/>
    <w:rsid w:val="002B696A"/>
    <w:rsid w:val="002B6BCE"/>
    <w:rsid w:val="002B7223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368B"/>
    <w:rsid w:val="002C4291"/>
    <w:rsid w:val="002C4538"/>
    <w:rsid w:val="002C49F2"/>
    <w:rsid w:val="002C57F4"/>
    <w:rsid w:val="002C6B7D"/>
    <w:rsid w:val="002C7093"/>
    <w:rsid w:val="002C7162"/>
    <w:rsid w:val="002C7447"/>
    <w:rsid w:val="002C78D1"/>
    <w:rsid w:val="002C7B96"/>
    <w:rsid w:val="002C7BE2"/>
    <w:rsid w:val="002D017F"/>
    <w:rsid w:val="002D02B5"/>
    <w:rsid w:val="002D0859"/>
    <w:rsid w:val="002D14DF"/>
    <w:rsid w:val="002D1C58"/>
    <w:rsid w:val="002D242E"/>
    <w:rsid w:val="002D2AE2"/>
    <w:rsid w:val="002D2E75"/>
    <w:rsid w:val="002D3307"/>
    <w:rsid w:val="002D4565"/>
    <w:rsid w:val="002D5378"/>
    <w:rsid w:val="002D5BEA"/>
    <w:rsid w:val="002D690D"/>
    <w:rsid w:val="002D6E04"/>
    <w:rsid w:val="002D72B7"/>
    <w:rsid w:val="002D79B6"/>
    <w:rsid w:val="002E1847"/>
    <w:rsid w:val="002E219E"/>
    <w:rsid w:val="002E260F"/>
    <w:rsid w:val="002E34AA"/>
    <w:rsid w:val="002E38A6"/>
    <w:rsid w:val="002E3A63"/>
    <w:rsid w:val="002E3D67"/>
    <w:rsid w:val="002E4526"/>
    <w:rsid w:val="002E4CC2"/>
    <w:rsid w:val="002E51C6"/>
    <w:rsid w:val="002E5686"/>
    <w:rsid w:val="002E61C2"/>
    <w:rsid w:val="002E7AA4"/>
    <w:rsid w:val="002E7FCC"/>
    <w:rsid w:val="002F0051"/>
    <w:rsid w:val="002F0A4E"/>
    <w:rsid w:val="002F1E39"/>
    <w:rsid w:val="002F1EF3"/>
    <w:rsid w:val="002F2374"/>
    <w:rsid w:val="002F31D5"/>
    <w:rsid w:val="002F352F"/>
    <w:rsid w:val="002F4100"/>
    <w:rsid w:val="002F42CC"/>
    <w:rsid w:val="002F44B3"/>
    <w:rsid w:val="002F51B7"/>
    <w:rsid w:val="002F5613"/>
    <w:rsid w:val="002F5644"/>
    <w:rsid w:val="002F5B46"/>
    <w:rsid w:val="002F6727"/>
    <w:rsid w:val="002F6B6A"/>
    <w:rsid w:val="002F6DBA"/>
    <w:rsid w:val="002F7460"/>
    <w:rsid w:val="003006AA"/>
    <w:rsid w:val="00300878"/>
    <w:rsid w:val="00300EC3"/>
    <w:rsid w:val="0030137C"/>
    <w:rsid w:val="00301613"/>
    <w:rsid w:val="00301DC7"/>
    <w:rsid w:val="00302001"/>
    <w:rsid w:val="00302247"/>
    <w:rsid w:val="0030256C"/>
    <w:rsid w:val="0030265B"/>
    <w:rsid w:val="003026AF"/>
    <w:rsid w:val="003027F0"/>
    <w:rsid w:val="00302977"/>
    <w:rsid w:val="0030345C"/>
    <w:rsid w:val="00303A84"/>
    <w:rsid w:val="00303B03"/>
    <w:rsid w:val="00303B38"/>
    <w:rsid w:val="00303C4D"/>
    <w:rsid w:val="00304116"/>
    <w:rsid w:val="00304373"/>
    <w:rsid w:val="00304B8F"/>
    <w:rsid w:val="0030538A"/>
    <w:rsid w:val="00305910"/>
    <w:rsid w:val="0030658D"/>
    <w:rsid w:val="00306C8E"/>
    <w:rsid w:val="00306DA6"/>
    <w:rsid w:val="0031073A"/>
    <w:rsid w:val="00310A9F"/>
    <w:rsid w:val="00310DF1"/>
    <w:rsid w:val="003117EF"/>
    <w:rsid w:val="00311BCD"/>
    <w:rsid w:val="003124D1"/>
    <w:rsid w:val="0031336F"/>
    <w:rsid w:val="003138BB"/>
    <w:rsid w:val="003153EE"/>
    <w:rsid w:val="00315BD1"/>
    <w:rsid w:val="003162C7"/>
    <w:rsid w:val="00316D28"/>
    <w:rsid w:val="003173E1"/>
    <w:rsid w:val="00317C64"/>
    <w:rsid w:val="00321377"/>
    <w:rsid w:val="003215E1"/>
    <w:rsid w:val="00321A42"/>
    <w:rsid w:val="00321CF3"/>
    <w:rsid w:val="00321E50"/>
    <w:rsid w:val="003237D9"/>
    <w:rsid w:val="00323A08"/>
    <w:rsid w:val="00323EF6"/>
    <w:rsid w:val="003243F2"/>
    <w:rsid w:val="00324DD5"/>
    <w:rsid w:val="00324E46"/>
    <w:rsid w:val="0032501B"/>
    <w:rsid w:val="00325030"/>
    <w:rsid w:val="00325B1A"/>
    <w:rsid w:val="0032661E"/>
    <w:rsid w:val="003268E4"/>
    <w:rsid w:val="00327742"/>
    <w:rsid w:val="00330495"/>
    <w:rsid w:val="003304E9"/>
    <w:rsid w:val="003308E1"/>
    <w:rsid w:val="0033099C"/>
    <w:rsid w:val="00330D5E"/>
    <w:rsid w:val="00330F3F"/>
    <w:rsid w:val="00331BC8"/>
    <w:rsid w:val="00332517"/>
    <w:rsid w:val="00332650"/>
    <w:rsid w:val="00332FF9"/>
    <w:rsid w:val="00333174"/>
    <w:rsid w:val="0033429E"/>
    <w:rsid w:val="00334573"/>
    <w:rsid w:val="00334ACD"/>
    <w:rsid w:val="0033538A"/>
    <w:rsid w:val="00337183"/>
    <w:rsid w:val="003371AF"/>
    <w:rsid w:val="003376FE"/>
    <w:rsid w:val="00337D7B"/>
    <w:rsid w:val="0034007C"/>
    <w:rsid w:val="00340B00"/>
    <w:rsid w:val="00340FF4"/>
    <w:rsid w:val="0034174E"/>
    <w:rsid w:val="00341AB4"/>
    <w:rsid w:val="00343B19"/>
    <w:rsid w:val="00343B65"/>
    <w:rsid w:val="00343DAC"/>
    <w:rsid w:val="00344ABF"/>
    <w:rsid w:val="00344C4D"/>
    <w:rsid w:val="003450A0"/>
    <w:rsid w:val="00345195"/>
    <w:rsid w:val="00346AC5"/>
    <w:rsid w:val="00346C07"/>
    <w:rsid w:val="00347115"/>
    <w:rsid w:val="00347199"/>
    <w:rsid w:val="003518C3"/>
    <w:rsid w:val="00351D30"/>
    <w:rsid w:val="00351DB5"/>
    <w:rsid w:val="00351E38"/>
    <w:rsid w:val="00352910"/>
    <w:rsid w:val="00353D13"/>
    <w:rsid w:val="00355C1C"/>
    <w:rsid w:val="00356793"/>
    <w:rsid w:val="00356A98"/>
    <w:rsid w:val="00357A54"/>
    <w:rsid w:val="00357DB3"/>
    <w:rsid w:val="00360239"/>
    <w:rsid w:val="0036138F"/>
    <w:rsid w:val="00361737"/>
    <w:rsid w:val="00362794"/>
    <w:rsid w:val="0036308D"/>
    <w:rsid w:val="003632F8"/>
    <w:rsid w:val="00363909"/>
    <w:rsid w:val="0036398C"/>
    <w:rsid w:val="003640FD"/>
    <w:rsid w:val="00364CC4"/>
    <w:rsid w:val="00364F7E"/>
    <w:rsid w:val="0036548D"/>
    <w:rsid w:val="00365630"/>
    <w:rsid w:val="0036595C"/>
    <w:rsid w:val="00366124"/>
    <w:rsid w:val="00366A39"/>
    <w:rsid w:val="00367585"/>
    <w:rsid w:val="003676C3"/>
    <w:rsid w:val="00367733"/>
    <w:rsid w:val="00370A52"/>
    <w:rsid w:val="00371EF6"/>
    <w:rsid w:val="003725F9"/>
    <w:rsid w:val="003728F3"/>
    <w:rsid w:val="00372D35"/>
    <w:rsid w:val="0037376F"/>
    <w:rsid w:val="0037442D"/>
    <w:rsid w:val="00374880"/>
    <w:rsid w:val="00374DC6"/>
    <w:rsid w:val="00375D74"/>
    <w:rsid w:val="00376068"/>
    <w:rsid w:val="00376597"/>
    <w:rsid w:val="00376906"/>
    <w:rsid w:val="003771D9"/>
    <w:rsid w:val="003772BE"/>
    <w:rsid w:val="00377C00"/>
    <w:rsid w:val="00380514"/>
    <w:rsid w:val="00380E6B"/>
    <w:rsid w:val="00381519"/>
    <w:rsid w:val="00381B51"/>
    <w:rsid w:val="003821CA"/>
    <w:rsid w:val="003827D2"/>
    <w:rsid w:val="00383DA9"/>
    <w:rsid w:val="003841D1"/>
    <w:rsid w:val="00384D65"/>
    <w:rsid w:val="00384DC2"/>
    <w:rsid w:val="003860F2"/>
    <w:rsid w:val="0038633E"/>
    <w:rsid w:val="00387220"/>
    <w:rsid w:val="003873DF"/>
    <w:rsid w:val="003873E6"/>
    <w:rsid w:val="003876DF"/>
    <w:rsid w:val="0038781E"/>
    <w:rsid w:val="00387A86"/>
    <w:rsid w:val="00387F94"/>
    <w:rsid w:val="0039009D"/>
    <w:rsid w:val="0039055B"/>
    <w:rsid w:val="00390B08"/>
    <w:rsid w:val="00392137"/>
    <w:rsid w:val="00392616"/>
    <w:rsid w:val="00392753"/>
    <w:rsid w:val="00392F53"/>
    <w:rsid w:val="003931FA"/>
    <w:rsid w:val="00393466"/>
    <w:rsid w:val="00393862"/>
    <w:rsid w:val="0039422E"/>
    <w:rsid w:val="0039464F"/>
    <w:rsid w:val="003946F4"/>
    <w:rsid w:val="003958AC"/>
    <w:rsid w:val="00395E14"/>
    <w:rsid w:val="00397072"/>
    <w:rsid w:val="003976EF"/>
    <w:rsid w:val="00397F99"/>
    <w:rsid w:val="003A0062"/>
    <w:rsid w:val="003A0A4D"/>
    <w:rsid w:val="003A192C"/>
    <w:rsid w:val="003A19DD"/>
    <w:rsid w:val="003A1B31"/>
    <w:rsid w:val="003A1BA7"/>
    <w:rsid w:val="003A276F"/>
    <w:rsid w:val="003A2AD8"/>
    <w:rsid w:val="003A3401"/>
    <w:rsid w:val="003A440B"/>
    <w:rsid w:val="003A4768"/>
    <w:rsid w:val="003A4BEA"/>
    <w:rsid w:val="003A5A2E"/>
    <w:rsid w:val="003A6208"/>
    <w:rsid w:val="003A6A5D"/>
    <w:rsid w:val="003A6D50"/>
    <w:rsid w:val="003A722C"/>
    <w:rsid w:val="003A753B"/>
    <w:rsid w:val="003A7C0F"/>
    <w:rsid w:val="003A7EDF"/>
    <w:rsid w:val="003B005A"/>
    <w:rsid w:val="003B018E"/>
    <w:rsid w:val="003B03B4"/>
    <w:rsid w:val="003B0652"/>
    <w:rsid w:val="003B135B"/>
    <w:rsid w:val="003B18BC"/>
    <w:rsid w:val="003B1BEC"/>
    <w:rsid w:val="003B1DCB"/>
    <w:rsid w:val="003B1EF1"/>
    <w:rsid w:val="003B2007"/>
    <w:rsid w:val="003B21CF"/>
    <w:rsid w:val="003B58E3"/>
    <w:rsid w:val="003B5C90"/>
    <w:rsid w:val="003B5D39"/>
    <w:rsid w:val="003B6508"/>
    <w:rsid w:val="003B6638"/>
    <w:rsid w:val="003B6C1E"/>
    <w:rsid w:val="003B6E3B"/>
    <w:rsid w:val="003B73D0"/>
    <w:rsid w:val="003B767A"/>
    <w:rsid w:val="003C0539"/>
    <w:rsid w:val="003C126C"/>
    <w:rsid w:val="003C15FC"/>
    <w:rsid w:val="003C1659"/>
    <w:rsid w:val="003C16BF"/>
    <w:rsid w:val="003C1754"/>
    <w:rsid w:val="003C178B"/>
    <w:rsid w:val="003C1AD6"/>
    <w:rsid w:val="003C1FB6"/>
    <w:rsid w:val="003C271F"/>
    <w:rsid w:val="003C2A90"/>
    <w:rsid w:val="003C35B6"/>
    <w:rsid w:val="003C3642"/>
    <w:rsid w:val="003C427B"/>
    <w:rsid w:val="003C5128"/>
    <w:rsid w:val="003C5F00"/>
    <w:rsid w:val="003C74A4"/>
    <w:rsid w:val="003D0562"/>
    <w:rsid w:val="003D065E"/>
    <w:rsid w:val="003D0B9D"/>
    <w:rsid w:val="003D126B"/>
    <w:rsid w:val="003D13B4"/>
    <w:rsid w:val="003D16C8"/>
    <w:rsid w:val="003D183D"/>
    <w:rsid w:val="003D19B5"/>
    <w:rsid w:val="003D20F2"/>
    <w:rsid w:val="003D2175"/>
    <w:rsid w:val="003D296A"/>
    <w:rsid w:val="003D2BA6"/>
    <w:rsid w:val="003D2FA5"/>
    <w:rsid w:val="003D35B0"/>
    <w:rsid w:val="003D3884"/>
    <w:rsid w:val="003D3E11"/>
    <w:rsid w:val="003D506C"/>
    <w:rsid w:val="003D50EE"/>
    <w:rsid w:val="003D565C"/>
    <w:rsid w:val="003D5DCD"/>
    <w:rsid w:val="003D6139"/>
    <w:rsid w:val="003D73DD"/>
    <w:rsid w:val="003D7700"/>
    <w:rsid w:val="003E1A8D"/>
    <w:rsid w:val="003E2784"/>
    <w:rsid w:val="003E38B8"/>
    <w:rsid w:val="003E3E02"/>
    <w:rsid w:val="003E42A9"/>
    <w:rsid w:val="003E4B47"/>
    <w:rsid w:val="003E4D19"/>
    <w:rsid w:val="003E617A"/>
    <w:rsid w:val="003E6340"/>
    <w:rsid w:val="003E65EE"/>
    <w:rsid w:val="003E6E99"/>
    <w:rsid w:val="003E6ED9"/>
    <w:rsid w:val="003E71E1"/>
    <w:rsid w:val="003E742F"/>
    <w:rsid w:val="003E7B5C"/>
    <w:rsid w:val="003E7C96"/>
    <w:rsid w:val="003F0E7E"/>
    <w:rsid w:val="003F14C2"/>
    <w:rsid w:val="003F1EFB"/>
    <w:rsid w:val="003F240C"/>
    <w:rsid w:val="003F2A41"/>
    <w:rsid w:val="003F2DA6"/>
    <w:rsid w:val="003F2FF9"/>
    <w:rsid w:val="003F317E"/>
    <w:rsid w:val="003F3398"/>
    <w:rsid w:val="003F3B71"/>
    <w:rsid w:val="003F4750"/>
    <w:rsid w:val="003F5864"/>
    <w:rsid w:val="003F5B1D"/>
    <w:rsid w:val="003F60E9"/>
    <w:rsid w:val="003F6840"/>
    <w:rsid w:val="003F6ACB"/>
    <w:rsid w:val="003F6B7B"/>
    <w:rsid w:val="003F6E52"/>
    <w:rsid w:val="003F729F"/>
    <w:rsid w:val="003F7330"/>
    <w:rsid w:val="003F7FCE"/>
    <w:rsid w:val="0040007E"/>
    <w:rsid w:val="00400268"/>
    <w:rsid w:val="004003A3"/>
    <w:rsid w:val="00400B8D"/>
    <w:rsid w:val="00400DD0"/>
    <w:rsid w:val="00401B16"/>
    <w:rsid w:val="00401B80"/>
    <w:rsid w:val="00401D92"/>
    <w:rsid w:val="00404182"/>
    <w:rsid w:val="00404EF7"/>
    <w:rsid w:val="0040501D"/>
    <w:rsid w:val="0040557B"/>
    <w:rsid w:val="0040618D"/>
    <w:rsid w:val="00406583"/>
    <w:rsid w:val="00407BEF"/>
    <w:rsid w:val="00407CA9"/>
    <w:rsid w:val="00407EA2"/>
    <w:rsid w:val="00410B02"/>
    <w:rsid w:val="00410B9B"/>
    <w:rsid w:val="0041152F"/>
    <w:rsid w:val="004118A3"/>
    <w:rsid w:val="00411FF8"/>
    <w:rsid w:val="0041204B"/>
    <w:rsid w:val="00412107"/>
    <w:rsid w:val="00412277"/>
    <w:rsid w:val="00412682"/>
    <w:rsid w:val="00412785"/>
    <w:rsid w:val="00412B76"/>
    <w:rsid w:val="00412F4C"/>
    <w:rsid w:val="00413AFC"/>
    <w:rsid w:val="00414F30"/>
    <w:rsid w:val="00415597"/>
    <w:rsid w:val="0041648A"/>
    <w:rsid w:val="004166BB"/>
    <w:rsid w:val="004167CC"/>
    <w:rsid w:val="0041692C"/>
    <w:rsid w:val="004169FA"/>
    <w:rsid w:val="00417339"/>
    <w:rsid w:val="0042060F"/>
    <w:rsid w:val="004208D8"/>
    <w:rsid w:val="00420CF8"/>
    <w:rsid w:val="00421AC7"/>
    <w:rsid w:val="004224FE"/>
    <w:rsid w:val="004226D4"/>
    <w:rsid w:val="004229EF"/>
    <w:rsid w:val="00422E1E"/>
    <w:rsid w:val="00422EB7"/>
    <w:rsid w:val="00424115"/>
    <w:rsid w:val="0042463C"/>
    <w:rsid w:val="0042463D"/>
    <w:rsid w:val="0042476B"/>
    <w:rsid w:val="00425165"/>
    <w:rsid w:val="00425922"/>
    <w:rsid w:val="00425CFF"/>
    <w:rsid w:val="00426634"/>
    <w:rsid w:val="00426C39"/>
    <w:rsid w:val="0042767C"/>
    <w:rsid w:val="0042794B"/>
    <w:rsid w:val="004302BD"/>
    <w:rsid w:val="00430C7C"/>
    <w:rsid w:val="004310BD"/>
    <w:rsid w:val="004328A3"/>
    <w:rsid w:val="00432B06"/>
    <w:rsid w:val="00433027"/>
    <w:rsid w:val="00433036"/>
    <w:rsid w:val="0043331D"/>
    <w:rsid w:val="00433643"/>
    <w:rsid w:val="00433FC3"/>
    <w:rsid w:val="004346C2"/>
    <w:rsid w:val="004346F8"/>
    <w:rsid w:val="00435B86"/>
    <w:rsid w:val="00435D6B"/>
    <w:rsid w:val="00435F33"/>
    <w:rsid w:val="00435F51"/>
    <w:rsid w:val="00436008"/>
    <w:rsid w:val="00436C8C"/>
    <w:rsid w:val="00436EEF"/>
    <w:rsid w:val="00436F6E"/>
    <w:rsid w:val="00436FF2"/>
    <w:rsid w:val="0043712A"/>
    <w:rsid w:val="0043755A"/>
    <w:rsid w:val="00437B7D"/>
    <w:rsid w:val="004400B3"/>
    <w:rsid w:val="004403E6"/>
    <w:rsid w:val="004405FC"/>
    <w:rsid w:val="00440B33"/>
    <w:rsid w:val="004419E4"/>
    <w:rsid w:val="00441E09"/>
    <w:rsid w:val="00442193"/>
    <w:rsid w:val="0044231B"/>
    <w:rsid w:val="00442EFF"/>
    <w:rsid w:val="00443108"/>
    <w:rsid w:val="00443155"/>
    <w:rsid w:val="0044348C"/>
    <w:rsid w:val="004434EE"/>
    <w:rsid w:val="00444094"/>
    <w:rsid w:val="00444416"/>
    <w:rsid w:val="00444CDB"/>
    <w:rsid w:val="00445683"/>
    <w:rsid w:val="00445881"/>
    <w:rsid w:val="00445A2C"/>
    <w:rsid w:val="00445ADB"/>
    <w:rsid w:val="00446828"/>
    <w:rsid w:val="00446A78"/>
    <w:rsid w:val="00447AB0"/>
    <w:rsid w:val="00447AF3"/>
    <w:rsid w:val="00447C95"/>
    <w:rsid w:val="00450041"/>
    <w:rsid w:val="00450244"/>
    <w:rsid w:val="00450D14"/>
    <w:rsid w:val="0045134B"/>
    <w:rsid w:val="00453167"/>
    <w:rsid w:val="00453295"/>
    <w:rsid w:val="00453CF5"/>
    <w:rsid w:val="0045502B"/>
    <w:rsid w:val="00455110"/>
    <w:rsid w:val="0045528F"/>
    <w:rsid w:val="00455687"/>
    <w:rsid w:val="004557F2"/>
    <w:rsid w:val="00455F57"/>
    <w:rsid w:val="0045635D"/>
    <w:rsid w:val="004565B3"/>
    <w:rsid w:val="00456D10"/>
    <w:rsid w:val="00456E7B"/>
    <w:rsid w:val="00456F90"/>
    <w:rsid w:val="00457196"/>
    <w:rsid w:val="004571E7"/>
    <w:rsid w:val="004577BF"/>
    <w:rsid w:val="004579CC"/>
    <w:rsid w:val="004606E8"/>
    <w:rsid w:val="004608B5"/>
    <w:rsid w:val="00460E1D"/>
    <w:rsid w:val="0046117B"/>
    <w:rsid w:val="00461D5A"/>
    <w:rsid w:val="00462A7C"/>
    <w:rsid w:val="004632B6"/>
    <w:rsid w:val="00463447"/>
    <w:rsid w:val="00463472"/>
    <w:rsid w:val="00464463"/>
    <w:rsid w:val="004656D1"/>
    <w:rsid w:val="004656D5"/>
    <w:rsid w:val="00465966"/>
    <w:rsid w:val="00465E37"/>
    <w:rsid w:val="004660B8"/>
    <w:rsid w:val="004662B2"/>
    <w:rsid w:val="00467A20"/>
    <w:rsid w:val="00470725"/>
    <w:rsid w:val="00470A7F"/>
    <w:rsid w:val="00471163"/>
    <w:rsid w:val="00471831"/>
    <w:rsid w:val="00472811"/>
    <w:rsid w:val="004732C9"/>
    <w:rsid w:val="004734F4"/>
    <w:rsid w:val="004743CB"/>
    <w:rsid w:val="0047442A"/>
    <w:rsid w:val="004745E0"/>
    <w:rsid w:val="004748E0"/>
    <w:rsid w:val="00474DD5"/>
    <w:rsid w:val="004757AE"/>
    <w:rsid w:val="00476D54"/>
    <w:rsid w:val="004770A4"/>
    <w:rsid w:val="00477348"/>
    <w:rsid w:val="00477813"/>
    <w:rsid w:val="00477F06"/>
    <w:rsid w:val="00480068"/>
    <w:rsid w:val="004801A0"/>
    <w:rsid w:val="00480468"/>
    <w:rsid w:val="00480494"/>
    <w:rsid w:val="00480D25"/>
    <w:rsid w:val="004814B5"/>
    <w:rsid w:val="00481D76"/>
    <w:rsid w:val="00482141"/>
    <w:rsid w:val="0048265D"/>
    <w:rsid w:val="0048303C"/>
    <w:rsid w:val="0048374F"/>
    <w:rsid w:val="00483F76"/>
    <w:rsid w:val="00484375"/>
    <w:rsid w:val="00484F8D"/>
    <w:rsid w:val="004853BE"/>
    <w:rsid w:val="00486087"/>
    <w:rsid w:val="00486902"/>
    <w:rsid w:val="00486B26"/>
    <w:rsid w:val="00486F08"/>
    <w:rsid w:val="0048780C"/>
    <w:rsid w:val="00487EBA"/>
    <w:rsid w:val="00490E21"/>
    <w:rsid w:val="00491251"/>
    <w:rsid w:val="00491A97"/>
    <w:rsid w:val="00491B86"/>
    <w:rsid w:val="00492387"/>
    <w:rsid w:val="00492458"/>
    <w:rsid w:val="00492613"/>
    <w:rsid w:val="00492E92"/>
    <w:rsid w:val="004933CD"/>
    <w:rsid w:val="00493839"/>
    <w:rsid w:val="00493A12"/>
    <w:rsid w:val="00493EB0"/>
    <w:rsid w:val="0049516C"/>
    <w:rsid w:val="00495BF3"/>
    <w:rsid w:val="00495D3B"/>
    <w:rsid w:val="00496954"/>
    <w:rsid w:val="00496CB5"/>
    <w:rsid w:val="004973A9"/>
    <w:rsid w:val="004974CB"/>
    <w:rsid w:val="0049761C"/>
    <w:rsid w:val="004A0178"/>
    <w:rsid w:val="004A0223"/>
    <w:rsid w:val="004A095B"/>
    <w:rsid w:val="004A0F13"/>
    <w:rsid w:val="004A1289"/>
    <w:rsid w:val="004A132C"/>
    <w:rsid w:val="004A24C7"/>
    <w:rsid w:val="004A3E3A"/>
    <w:rsid w:val="004A431E"/>
    <w:rsid w:val="004A4F45"/>
    <w:rsid w:val="004A4F83"/>
    <w:rsid w:val="004A55EA"/>
    <w:rsid w:val="004A59E4"/>
    <w:rsid w:val="004A6473"/>
    <w:rsid w:val="004A65F7"/>
    <w:rsid w:val="004A7253"/>
    <w:rsid w:val="004A78D5"/>
    <w:rsid w:val="004A7D49"/>
    <w:rsid w:val="004B010C"/>
    <w:rsid w:val="004B0183"/>
    <w:rsid w:val="004B0AAE"/>
    <w:rsid w:val="004B1CB6"/>
    <w:rsid w:val="004B1FA1"/>
    <w:rsid w:val="004B239B"/>
    <w:rsid w:val="004B277A"/>
    <w:rsid w:val="004B2EF9"/>
    <w:rsid w:val="004B307D"/>
    <w:rsid w:val="004B34E8"/>
    <w:rsid w:val="004B387E"/>
    <w:rsid w:val="004B4570"/>
    <w:rsid w:val="004B5309"/>
    <w:rsid w:val="004B551E"/>
    <w:rsid w:val="004B5DA5"/>
    <w:rsid w:val="004B68AD"/>
    <w:rsid w:val="004B6AB9"/>
    <w:rsid w:val="004B6E20"/>
    <w:rsid w:val="004B6E6F"/>
    <w:rsid w:val="004B735C"/>
    <w:rsid w:val="004B7947"/>
    <w:rsid w:val="004B7D23"/>
    <w:rsid w:val="004C03B3"/>
    <w:rsid w:val="004C05BF"/>
    <w:rsid w:val="004C14AE"/>
    <w:rsid w:val="004C1A73"/>
    <w:rsid w:val="004C1A94"/>
    <w:rsid w:val="004C21B0"/>
    <w:rsid w:val="004C23BF"/>
    <w:rsid w:val="004C2A54"/>
    <w:rsid w:val="004C2A6F"/>
    <w:rsid w:val="004C2C84"/>
    <w:rsid w:val="004C317D"/>
    <w:rsid w:val="004C3713"/>
    <w:rsid w:val="004C3A7C"/>
    <w:rsid w:val="004C43C1"/>
    <w:rsid w:val="004C4DB5"/>
    <w:rsid w:val="004C5876"/>
    <w:rsid w:val="004C60E4"/>
    <w:rsid w:val="004C668F"/>
    <w:rsid w:val="004C697F"/>
    <w:rsid w:val="004C6986"/>
    <w:rsid w:val="004C6B71"/>
    <w:rsid w:val="004C6E81"/>
    <w:rsid w:val="004D0081"/>
    <w:rsid w:val="004D08C2"/>
    <w:rsid w:val="004D09CC"/>
    <w:rsid w:val="004D14CB"/>
    <w:rsid w:val="004D198F"/>
    <w:rsid w:val="004D1B48"/>
    <w:rsid w:val="004D20FE"/>
    <w:rsid w:val="004D244A"/>
    <w:rsid w:val="004D2CBB"/>
    <w:rsid w:val="004D3463"/>
    <w:rsid w:val="004D40AB"/>
    <w:rsid w:val="004D49A9"/>
    <w:rsid w:val="004D4CDF"/>
    <w:rsid w:val="004D50A1"/>
    <w:rsid w:val="004D5B8C"/>
    <w:rsid w:val="004D5E10"/>
    <w:rsid w:val="004D64D0"/>
    <w:rsid w:val="004D6D09"/>
    <w:rsid w:val="004D794A"/>
    <w:rsid w:val="004D7BE8"/>
    <w:rsid w:val="004E04FE"/>
    <w:rsid w:val="004E084E"/>
    <w:rsid w:val="004E106F"/>
    <w:rsid w:val="004E1251"/>
    <w:rsid w:val="004E1BBF"/>
    <w:rsid w:val="004E2646"/>
    <w:rsid w:val="004E2BF0"/>
    <w:rsid w:val="004E2E9C"/>
    <w:rsid w:val="004E3D04"/>
    <w:rsid w:val="004E46F9"/>
    <w:rsid w:val="004E492D"/>
    <w:rsid w:val="004E4CB1"/>
    <w:rsid w:val="004E514D"/>
    <w:rsid w:val="004E5266"/>
    <w:rsid w:val="004E54DC"/>
    <w:rsid w:val="004E5516"/>
    <w:rsid w:val="004E56F1"/>
    <w:rsid w:val="004E589E"/>
    <w:rsid w:val="004E6A77"/>
    <w:rsid w:val="004E7137"/>
    <w:rsid w:val="004E739C"/>
    <w:rsid w:val="004E7AC4"/>
    <w:rsid w:val="004E7FE9"/>
    <w:rsid w:val="004F0B27"/>
    <w:rsid w:val="004F0BD2"/>
    <w:rsid w:val="004F12CD"/>
    <w:rsid w:val="004F1455"/>
    <w:rsid w:val="004F1462"/>
    <w:rsid w:val="004F1DA4"/>
    <w:rsid w:val="004F2310"/>
    <w:rsid w:val="004F25DF"/>
    <w:rsid w:val="004F3BC7"/>
    <w:rsid w:val="004F3D28"/>
    <w:rsid w:val="004F3F38"/>
    <w:rsid w:val="004F404C"/>
    <w:rsid w:val="004F4286"/>
    <w:rsid w:val="004F4689"/>
    <w:rsid w:val="004F48D6"/>
    <w:rsid w:val="004F50E0"/>
    <w:rsid w:val="004F5375"/>
    <w:rsid w:val="004F53BD"/>
    <w:rsid w:val="004F5FF9"/>
    <w:rsid w:val="004F60F1"/>
    <w:rsid w:val="004F6A0E"/>
    <w:rsid w:val="004F6B6C"/>
    <w:rsid w:val="004F7426"/>
    <w:rsid w:val="004F7909"/>
    <w:rsid w:val="004F7AF9"/>
    <w:rsid w:val="00500C17"/>
    <w:rsid w:val="005015DA"/>
    <w:rsid w:val="005019EA"/>
    <w:rsid w:val="00501AAB"/>
    <w:rsid w:val="00502441"/>
    <w:rsid w:val="00502561"/>
    <w:rsid w:val="00502792"/>
    <w:rsid w:val="00502A5F"/>
    <w:rsid w:val="0050306C"/>
    <w:rsid w:val="00503079"/>
    <w:rsid w:val="00503955"/>
    <w:rsid w:val="00504765"/>
    <w:rsid w:val="00504FCA"/>
    <w:rsid w:val="00505837"/>
    <w:rsid w:val="00505F61"/>
    <w:rsid w:val="005067BD"/>
    <w:rsid w:val="00506B1C"/>
    <w:rsid w:val="0050747B"/>
    <w:rsid w:val="00510183"/>
    <w:rsid w:val="005101B9"/>
    <w:rsid w:val="0051290C"/>
    <w:rsid w:val="00513016"/>
    <w:rsid w:val="00513793"/>
    <w:rsid w:val="00514746"/>
    <w:rsid w:val="00515E56"/>
    <w:rsid w:val="00515ED4"/>
    <w:rsid w:val="00516347"/>
    <w:rsid w:val="00516AEA"/>
    <w:rsid w:val="00516F3F"/>
    <w:rsid w:val="005170A0"/>
    <w:rsid w:val="005172BA"/>
    <w:rsid w:val="005173CD"/>
    <w:rsid w:val="00517AB5"/>
    <w:rsid w:val="00517C4D"/>
    <w:rsid w:val="0052036B"/>
    <w:rsid w:val="00520DB0"/>
    <w:rsid w:val="005210E9"/>
    <w:rsid w:val="005213B5"/>
    <w:rsid w:val="00521454"/>
    <w:rsid w:val="00521573"/>
    <w:rsid w:val="00521BE8"/>
    <w:rsid w:val="00522372"/>
    <w:rsid w:val="005225D3"/>
    <w:rsid w:val="00522CD5"/>
    <w:rsid w:val="0052305B"/>
    <w:rsid w:val="005235E1"/>
    <w:rsid w:val="00523688"/>
    <w:rsid w:val="005236A2"/>
    <w:rsid w:val="005237B2"/>
    <w:rsid w:val="00525319"/>
    <w:rsid w:val="0052585A"/>
    <w:rsid w:val="00525D0A"/>
    <w:rsid w:val="0052639B"/>
    <w:rsid w:val="00526B07"/>
    <w:rsid w:val="00527414"/>
    <w:rsid w:val="005275DB"/>
    <w:rsid w:val="0053044B"/>
    <w:rsid w:val="0053061F"/>
    <w:rsid w:val="00531C3B"/>
    <w:rsid w:val="00531D1E"/>
    <w:rsid w:val="00531E19"/>
    <w:rsid w:val="00531EF9"/>
    <w:rsid w:val="00532CC0"/>
    <w:rsid w:val="0053301A"/>
    <w:rsid w:val="00533C95"/>
    <w:rsid w:val="00534054"/>
    <w:rsid w:val="00534278"/>
    <w:rsid w:val="00534562"/>
    <w:rsid w:val="005358DE"/>
    <w:rsid w:val="005363E5"/>
    <w:rsid w:val="0053697B"/>
    <w:rsid w:val="00536992"/>
    <w:rsid w:val="005371B8"/>
    <w:rsid w:val="0053723D"/>
    <w:rsid w:val="00537ED3"/>
    <w:rsid w:val="00541C1E"/>
    <w:rsid w:val="00541ED0"/>
    <w:rsid w:val="0054209D"/>
    <w:rsid w:val="0054264E"/>
    <w:rsid w:val="005427EC"/>
    <w:rsid w:val="00542D72"/>
    <w:rsid w:val="00543795"/>
    <w:rsid w:val="00544EEA"/>
    <w:rsid w:val="005453F7"/>
    <w:rsid w:val="00545B96"/>
    <w:rsid w:val="0054640A"/>
    <w:rsid w:val="0054679F"/>
    <w:rsid w:val="00546DC9"/>
    <w:rsid w:val="0054744A"/>
    <w:rsid w:val="005479F6"/>
    <w:rsid w:val="00547DC5"/>
    <w:rsid w:val="00550F7A"/>
    <w:rsid w:val="00551ACD"/>
    <w:rsid w:val="00551FB8"/>
    <w:rsid w:val="00552A23"/>
    <w:rsid w:val="00552BD2"/>
    <w:rsid w:val="005536F0"/>
    <w:rsid w:val="00554408"/>
    <w:rsid w:val="005549D5"/>
    <w:rsid w:val="00554AE8"/>
    <w:rsid w:val="00554C19"/>
    <w:rsid w:val="005559A2"/>
    <w:rsid w:val="00555BB9"/>
    <w:rsid w:val="00555D15"/>
    <w:rsid w:val="00556004"/>
    <w:rsid w:val="005564C6"/>
    <w:rsid w:val="00557E48"/>
    <w:rsid w:val="00557E8C"/>
    <w:rsid w:val="00560049"/>
    <w:rsid w:val="005605DD"/>
    <w:rsid w:val="00561776"/>
    <w:rsid w:val="00561BFF"/>
    <w:rsid w:val="005632D8"/>
    <w:rsid w:val="00563E2E"/>
    <w:rsid w:val="005642B5"/>
    <w:rsid w:val="00565B8F"/>
    <w:rsid w:val="00565DDD"/>
    <w:rsid w:val="0056649D"/>
    <w:rsid w:val="00566738"/>
    <w:rsid w:val="0056685D"/>
    <w:rsid w:val="00566CBB"/>
    <w:rsid w:val="00566CF9"/>
    <w:rsid w:val="00566E29"/>
    <w:rsid w:val="0056761D"/>
    <w:rsid w:val="00570679"/>
    <w:rsid w:val="00570C32"/>
    <w:rsid w:val="005710A4"/>
    <w:rsid w:val="005714CD"/>
    <w:rsid w:val="00571D8C"/>
    <w:rsid w:val="00572FEA"/>
    <w:rsid w:val="00573469"/>
    <w:rsid w:val="005737A6"/>
    <w:rsid w:val="0057399C"/>
    <w:rsid w:val="00574644"/>
    <w:rsid w:val="00575002"/>
    <w:rsid w:val="00575827"/>
    <w:rsid w:val="00575C45"/>
    <w:rsid w:val="00575FA8"/>
    <w:rsid w:val="005761D2"/>
    <w:rsid w:val="00577251"/>
    <w:rsid w:val="00577323"/>
    <w:rsid w:val="0057773B"/>
    <w:rsid w:val="00580676"/>
    <w:rsid w:val="005807ED"/>
    <w:rsid w:val="00580C85"/>
    <w:rsid w:val="005810B3"/>
    <w:rsid w:val="005811E7"/>
    <w:rsid w:val="005812A1"/>
    <w:rsid w:val="0058145C"/>
    <w:rsid w:val="0058162E"/>
    <w:rsid w:val="00581663"/>
    <w:rsid w:val="00581C05"/>
    <w:rsid w:val="00581CC3"/>
    <w:rsid w:val="00581CE5"/>
    <w:rsid w:val="00582169"/>
    <w:rsid w:val="005822E0"/>
    <w:rsid w:val="00582C2D"/>
    <w:rsid w:val="00582E57"/>
    <w:rsid w:val="005836DC"/>
    <w:rsid w:val="0058448A"/>
    <w:rsid w:val="0058460E"/>
    <w:rsid w:val="0058496F"/>
    <w:rsid w:val="00584DCB"/>
    <w:rsid w:val="00584F46"/>
    <w:rsid w:val="005853CB"/>
    <w:rsid w:val="00585814"/>
    <w:rsid w:val="00585E6F"/>
    <w:rsid w:val="00586550"/>
    <w:rsid w:val="00586A3F"/>
    <w:rsid w:val="00591EA3"/>
    <w:rsid w:val="00592200"/>
    <w:rsid w:val="0059242D"/>
    <w:rsid w:val="00592546"/>
    <w:rsid w:val="00592810"/>
    <w:rsid w:val="0059334D"/>
    <w:rsid w:val="0059346C"/>
    <w:rsid w:val="00594306"/>
    <w:rsid w:val="005946B5"/>
    <w:rsid w:val="0059535A"/>
    <w:rsid w:val="00595A55"/>
    <w:rsid w:val="00595C9D"/>
    <w:rsid w:val="00595E14"/>
    <w:rsid w:val="00596B2F"/>
    <w:rsid w:val="00596E3B"/>
    <w:rsid w:val="005976EC"/>
    <w:rsid w:val="0059793D"/>
    <w:rsid w:val="00597C5D"/>
    <w:rsid w:val="00597DEC"/>
    <w:rsid w:val="005A05EF"/>
    <w:rsid w:val="005A06EC"/>
    <w:rsid w:val="005A1BFA"/>
    <w:rsid w:val="005A2348"/>
    <w:rsid w:val="005A27AF"/>
    <w:rsid w:val="005A305F"/>
    <w:rsid w:val="005A36BB"/>
    <w:rsid w:val="005A397D"/>
    <w:rsid w:val="005A3B46"/>
    <w:rsid w:val="005A3C91"/>
    <w:rsid w:val="005A4BE6"/>
    <w:rsid w:val="005A73BF"/>
    <w:rsid w:val="005A77CE"/>
    <w:rsid w:val="005B04CC"/>
    <w:rsid w:val="005B18B9"/>
    <w:rsid w:val="005B1A2C"/>
    <w:rsid w:val="005B23AB"/>
    <w:rsid w:val="005B2538"/>
    <w:rsid w:val="005B25DE"/>
    <w:rsid w:val="005B34D7"/>
    <w:rsid w:val="005B4BE9"/>
    <w:rsid w:val="005B5362"/>
    <w:rsid w:val="005B581F"/>
    <w:rsid w:val="005B6975"/>
    <w:rsid w:val="005B6A55"/>
    <w:rsid w:val="005B7108"/>
    <w:rsid w:val="005B76B0"/>
    <w:rsid w:val="005B77D4"/>
    <w:rsid w:val="005B7D2F"/>
    <w:rsid w:val="005C025F"/>
    <w:rsid w:val="005C0640"/>
    <w:rsid w:val="005C08D3"/>
    <w:rsid w:val="005C09D0"/>
    <w:rsid w:val="005C0A85"/>
    <w:rsid w:val="005C0C0D"/>
    <w:rsid w:val="005C14F8"/>
    <w:rsid w:val="005C174F"/>
    <w:rsid w:val="005C194F"/>
    <w:rsid w:val="005C1AD1"/>
    <w:rsid w:val="005C23F3"/>
    <w:rsid w:val="005C2AEB"/>
    <w:rsid w:val="005C2D24"/>
    <w:rsid w:val="005C319A"/>
    <w:rsid w:val="005C32C6"/>
    <w:rsid w:val="005C35E1"/>
    <w:rsid w:val="005C3CA6"/>
    <w:rsid w:val="005C41D9"/>
    <w:rsid w:val="005C4C38"/>
    <w:rsid w:val="005C5385"/>
    <w:rsid w:val="005C588A"/>
    <w:rsid w:val="005C5A75"/>
    <w:rsid w:val="005C5DAC"/>
    <w:rsid w:val="005C6689"/>
    <w:rsid w:val="005C6A9A"/>
    <w:rsid w:val="005C6C60"/>
    <w:rsid w:val="005C7216"/>
    <w:rsid w:val="005C7D2F"/>
    <w:rsid w:val="005C7DEB"/>
    <w:rsid w:val="005D016E"/>
    <w:rsid w:val="005D1261"/>
    <w:rsid w:val="005D174C"/>
    <w:rsid w:val="005D1896"/>
    <w:rsid w:val="005D2182"/>
    <w:rsid w:val="005D257D"/>
    <w:rsid w:val="005D39F7"/>
    <w:rsid w:val="005D3A48"/>
    <w:rsid w:val="005D40F0"/>
    <w:rsid w:val="005D4590"/>
    <w:rsid w:val="005D476F"/>
    <w:rsid w:val="005D4A91"/>
    <w:rsid w:val="005D5030"/>
    <w:rsid w:val="005D5461"/>
    <w:rsid w:val="005D64F7"/>
    <w:rsid w:val="005D70A4"/>
    <w:rsid w:val="005D7343"/>
    <w:rsid w:val="005D7FDD"/>
    <w:rsid w:val="005E020F"/>
    <w:rsid w:val="005E0731"/>
    <w:rsid w:val="005E1170"/>
    <w:rsid w:val="005E1AFA"/>
    <w:rsid w:val="005E1E3A"/>
    <w:rsid w:val="005E2CBF"/>
    <w:rsid w:val="005E2E51"/>
    <w:rsid w:val="005E3B45"/>
    <w:rsid w:val="005E3D01"/>
    <w:rsid w:val="005E4262"/>
    <w:rsid w:val="005E4769"/>
    <w:rsid w:val="005E49FF"/>
    <w:rsid w:val="005E4C1A"/>
    <w:rsid w:val="005E4EA5"/>
    <w:rsid w:val="005E4FD5"/>
    <w:rsid w:val="005E522E"/>
    <w:rsid w:val="005E53E9"/>
    <w:rsid w:val="005E57CD"/>
    <w:rsid w:val="005E679D"/>
    <w:rsid w:val="005E6BD7"/>
    <w:rsid w:val="005E6E69"/>
    <w:rsid w:val="005E6FFA"/>
    <w:rsid w:val="005E7682"/>
    <w:rsid w:val="005E786A"/>
    <w:rsid w:val="005F0182"/>
    <w:rsid w:val="005F04C7"/>
    <w:rsid w:val="005F0ACD"/>
    <w:rsid w:val="005F0E43"/>
    <w:rsid w:val="005F1187"/>
    <w:rsid w:val="005F1D89"/>
    <w:rsid w:val="005F1E7A"/>
    <w:rsid w:val="005F2625"/>
    <w:rsid w:val="005F2D9F"/>
    <w:rsid w:val="005F3930"/>
    <w:rsid w:val="005F3950"/>
    <w:rsid w:val="005F5039"/>
    <w:rsid w:val="005F5404"/>
    <w:rsid w:val="005F5A1C"/>
    <w:rsid w:val="005F5F04"/>
    <w:rsid w:val="005F7170"/>
    <w:rsid w:val="00600223"/>
    <w:rsid w:val="00600349"/>
    <w:rsid w:val="00600857"/>
    <w:rsid w:val="006009F0"/>
    <w:rsid w:val="00600E3B"/>
    <w:rsid w:val="006012AD"/>
    <w:rsid w:val="006013E5"/>
    <w:rsid w:val="006013FC"/>
    <w:rsid w:val="00601AF7"/>
    <w:rsid w:val="00602170"/>
    <w:rsid w:val="00602D13"/>
    <w:rsid w:val="006031DF"/>
    <w:rsid w:val="006033EA"/>
    <w:rsid w:val="00603A18"/>
    <w:rsid w:val="00603BA5"/>
    <w:rsid w:val="006057DA"/>
    <w:rsid w:val="00605B34"/>
    <w:rsid w:val="006064B2"/>
    <w:rsid w:val="00606904"/>
    <w:rsid w:val="00606BD5"/>
    <w:rsid w:val="0060798A"/>
    <w:rsid w:val="00607C45"/>
    <w:rsid w:val="006103D4"/>
    <w:rsid w:val="006109D0"/>
    <w:rsid w:val="0061116E"/>
    <w:rsid w:val="0061126F"/>
    <w:rsid w:val="00611465"/>
    <w:rsid w:val="00611BDA"/>
    <w:rsid w:val="00611DB6"/>
    <w:rsid w:val="00612410"/>
    <w:rsid w:val="006139F5"/>
    <w:rsid w:val="00613C10"/>
    <w:rsid w:val="00613CCE"/>
    <w:rsid w:val="00613F43"/>
    <w:rsid w:val="00614291"/>
    <w:rsid w:val="00614600"/>
    <w:rsid w:val="006151EB"/>
    <w:rsid w:val="00620236"/>
    <w:rsid w:val="00620782"/>
    <w:rsid w:val="00620D4F"/>
    <w:rsid w:val="006212F1"/>
    <w:rsid w:val="00621733"/>
    <w:rsid w:val="00621773"/>
    <w:rsid w:val="0062198C"/>
    <w:rsid w:val="00622006"/>
    <w:rsid w:val="00622C4E"/>
    <w:rsid w:val="00623669"/>
    <w:rsid w:val="00623947"/>
    <w:rsid w:val="00624195"/>
    <w:rsid w:val="00624FDF"/>
    <w:rsid w:val="00625245"/>
    <w:rsid w:val="00625DC9"/>
    <w:rsid w:val="0062652C"/>
    <w:rsid w:val="00626A08"/>
    <w:rsid w:val="00626C73"/>
    <w:rsid w:val="006270A3"/>
    <w:rsid w:val="00627288"/>
    <w:rsid w:val="0062759D"/>
    <w:rsid w:val="00627959"/>
    <w:rsid w:val="00627C29"/>
    <w:rsid w:val="00627F1C"/>
    <w:rsid w:val="0063028C"/>
    <w:rsid w:val="00630D27"/>
    <w:rsid w:val="00630F0D"/>
    <w:rsid w:val="00631494"/>
    <w:rsid w:val="006314C9"/>
    <w:rsid w:val="00631647"/>
    <w:rsid w:val="00631CDA"/>
    <w:rsid w:val="006320F2"/>
    <w:rsid w:val="006322A1"/>
    <w:rsid w:val="00632372"/>
    <w:rsid w:val="006331C1"/>
    <w:rsid w:val="00633A34"/>
    <w:rsid w:val="0063412D"/>
    <w:rsid w:val="00634CA0"/>
    <w:rsid w:val="00635407"/>
    <w:rsid w:val="006356C2"/>
    <w:rsid w:val="00635FF8"/>
    <w:rsid w:val="00636330"/>
    <w:rsid w:val="006368EF"/>
    <w:rsid w:val="00637208"/>
    <w:rsid w:val="00640A83"/>
    <w:rsid w:val="00640AF3"/>
    <w:rsid w:val="00640BE3"/>
    <w:rsid w:val="00641484"/>
    <w:rsid w:val="006416BD"/>
    <w:rsid w:val="00641766"/>
    <w:rsid w:val="0064284E"/>
    <w:rsid w:val="0064323D"/>
    <w:rsid w:val="00643428"/>
    <w:rsid w:val="00643CFD"/>
    <w:rsid w:val="00644886"/>
    <w:rsid w:val="00644D29"/>
    <w:rsid w:val="00645705"/>
    <w:rsid w:val="00645A18"/>
    <w:rsid w:val="00645CF9"/>
    <w:rsid w:val="00645D39"/>
    <w:rsid w:val="0064605F"/>
    <w:rsid w:val="0064647C"/>
    <w:rsid w:val="00646C96"/>
    <w:rsid w:val="00647EF5"/>
    <w:rsid w:val="00650026"/>
    <w:rsid w:val="00650A4A"/>
    <w:rsid w:val="00650A60"/>
    <w:rsid w:val="006510F6"/>
    <w:rsid w:val="006515C4"/>
    <w:rsid w:val="00651E49"/>
    <w:rsid w:val="00652D94"/>
    <w:rsid w:val="006538FC"/>
    <w:rsid w:val="00653E76"/>
    <w:rsid w:val="00654906"/>
    <w:rsid w:val="00654B5E"/>
    <w:rsid w:val="00654C10"/>
    <w:rsid w:val="00654C7F"/>
    <w:rsid w:val="0065524F"/>
    <w:rsid w:val="0065553D"/>
    <w:rsid w:val="0065578C"/>
    <w:rsid w:val="00655A61"/>
    <w:rsid w:val="00655F02"/>
    <w:rsid w:val="006566AC"/>
    <w:rsid w:val="006568D6"/>
    <w:rsid w:val="0066000C"/>
    <w:rsid w:val="006601EC"/>
    <w:rsid w:val="006602DA"/>
    <w:rsid w:val="00660B87"/>
    <w:rsid w:val="00661558"/>
    <w:rsid w:val="00661CDD"/>
    <w:rsid w:val="00661EA1"/>
    <w:rsid w:val="006628DB"/>
    <w:rsid w:val="00662C89"/>
    <w:rsid w:val="00662EC0"/>
    <w:rsid w:val="00662FCA"/>
    <w:rsid w:val="0066371D"/>
    <w:rsid w:val="00664446"/>
    <w:rsid w:val="00664BD7"/>
    <w:rsid w:val="0066502B"/>
    <w:rsid w:val="00665362"/>
    <w:rsid w:val="00665666"/>
    <w:rsid w:val="00665A2E"/>
    <w:rsid w:val="00665B1F"/>
    <w:rsid w:val="00665D3B"/>
    <w:rsid w:val="00665DA3"/>
    <w:rsid w:val="00665E6F"/>
    <w:rsid w:val="0066682F"/>
    <w:rsid w:val="00666C4E"/>
    <w:rsid w:val="00667829"/>
    <w:rsid w:val="006703B7"/>
    <w:rsid w:val="00672134"/>
    <w:rsid w:val="006723E0"/>
    <w:rsid w:val="00672A00"/>
    <w:rsid w:val="00672D72"/>
    <w:rsid w:val="00673140"/>
    <w:rsid w:val="00673221"/>
    <w:rsid w:val="006738F1"/>
    <w:rsid w:val="00674402"/>
    <w:rsid w:val="00674491"/>
    <w:rsid w:val="00674515"/>
    <w:rsid w:val="006745E0"/>
    <w:rsid w:val="006747FE"/>
    <w:rsid w:val="0067489A"/>
    <w:rsid w:val="006755E1"/>
    <w:rsid w:val="00675D22"/>
    <w:rsid w:val="00675FC2"/>
    <w:rsid w:val="0067739F"/>
    <w:rsid w:val="0067757D"/>
    <w:rsid w:val="00677B4E"/>
    <w:rsid w:val="00677C7D"/>
    <w:rsid w:val="006801AB"/>
    <w:rsid w:val="00680AD6"/>
    <w:rsid w:val="00681138"/>
    <w:rsid w:val="0068116A"/>
    <w:rsid w:val="006812C2"/>
    <w:rsid w:val="006814A0"/>
    <w:rsid w:val="006816C0"/>
    <w:rsid w:val="00683496"/>
    <w:rsid w:val="00683658"/>
    <w:rsid w:val="0068439F"/>
    <w:rsid w:val="0068441F"/>
    <w:rsid w:val="00684A7E"/>
    <w:rsid w:val="00684A81"/>
    <w:rsid w:val="00684D97"/>
    <w:rsid w:val="00685A51"/>
    <w:rsid w:val="00685E2D"/>
    <w:rsid w:val="0068600E"/>
    <w:rsid w:val="00687F07"/>
    <w:rsid w:val="006908B3"/>
    <w:rsid w:val="00690C64"/>
    <w:rsid w:val="0069297D"/>
    <w:rsid w:val="00692E3E"/>
    <w:rsid w:val="00693408"/>
    <w:rsid w:val="00693427"/>
    <w:rsid w:val="00693475"/>
    <w:rsid w:val="00693ACF"/>
    <w:rsid w:val="00694766"/>
    <w:rsid w:val="00694809"/>
    <w:rsid w:val="006950C8"/>
    <w:rsid w:val="00696080"/>
    <w:rsid w:val="0069623B"/>
    <w:rsid w:val="006965A2"/>
    <w:rsid w:val="00696B66"/>
    <w:rsid w:val="00697509"/>
    <w:rsid w:val="006A06D8"/>
    <w:rsid w:val="006A0954"/>
    <w:rsid w:val="006A1193"/>
    <w:rsid w:val="006A1D9B"/>
    <w:rsid w:val="006A1FAF"/>
    <w:rsid w:val="006A2EC5"/>
    <w:rsid w:val="006A2EDC"/>
    <w:rsid w:val="006A389D"/>
    <w:rsid w:val="006A3C1F"/>
    <w:rsid w:val="006A41F4"/>
    <w:rsid w:val="006A4447"/>
    <w:rsid w:val="006A4548"/>
    <w:rsid w:val="006A4774"/>
    <w:rsid w:val="006A47C1"/>
    <w:rsid w:val="006A4C43"/>
    <w:rsid w:val="006A4D73"/>
    <w:rsid w:val="006A4FF7"/>
    <w:rsid w:val="006A51F2"/>
    <w:rsid w:val="006A5A08"/>
    <w:rsid w:val="006A65C3"/>
    <w:rsid w:val="006A694D"/>
    <w:rsid w:val="006B014E"/>
    <w:rsid w:val="006B0237"/>
    <w:rsid w:val="006B05A7"/>
    <w:rsid w:val="006B0C16"/>
    <w:rsid w:val="006B28B2"/>
    <w:rsid w:val="006B2AFC"/>
    <w:rsid w:val="006B2B04"/>
    <w:rsid w:val="006B2D43"/>
    <w:rsid w:val="006B3AE5"/>
    <w:rsid w:val="006B4552"/>
    <w:rsid w:val="006B467B"/>
    <w:rsid w:val="006B484E"/>
    <w:rsid w:val="006B4AEA"/>
    <w:rsid w:val="006B4F05"/>
    <w:rsid w:val="006B6C02"/>
    <w:rsid w:val="006B6F92"/>
    <w:rsid w:val="006C28CA"/>
    <w:rsid w:val="006C3012"/>
    <w:rsid w:val="006C3747"/>
    <w:rsid w:val="006C37B6"/>
    <w:rsid w:val="006C3908"/>
    <w:rsid w:val="006C420B"/>
    <w:rsid w:val="006C43C9"/>
    <w:rsid w:val="006C5D9C"/>
    <w:rsid w:val="006C61FD"/>
    <w:rsid w:val="006C6678"/>
    <w:rsid w:val="006C69D7"/>
    <w:rsid w:val="006C6AEC"/>
    <w:rsid w:val="006C6EF5"/>
    <w:rsid w:val="006D1FE8"/>
    <w:rsid w:val="006D309B"/>
    <w:rsid w:val="006D385F"/>
    <w:rsid w:val="006D3DF9"/>
    <w:rsid w:val="006D4108"/>
    <w:rsid w:val="006D41BF"/>
    <w:rsid w:val="006D485A"/>
    <w:rsid w:val="006D4B63"/>
    <w:rsid w:val="006D5508"/>
    <w:rsid w:val="006D5E2A"/>
    <w:rsid w:val="006D5EA2"/>
    <w:rsid w:val="006D611B"/>
    <w:rsid w:val="006D652A"/>
    <w:rsid w:val="006D683E"/>
    <w:rsid w:val="006D6A2B"/>
    <w:rsid w:val="006D6FD5"/>
    <w:rsid w:val="006D749B"/>
    <w:rsid w:val="006D7B13"/>
    <w:rsid w:val="006E0128"/>
    <w:rsid w:val="006E08F6"/>
    <w:rsid w:val="006E0B0C"/>
    <w:rsid w:val="006E133D"/>
    <w:rsid w:val="006E4FDC"/>
    <w:rsid w:val="006E5915"/>
    <w:rsid w:val="006E6565"/>
    <w:rsid w:val="006E67F1"/>
    <w:rsid w:val="006E6DC5"/>
    <w:rsid w:val="006E6E9B"/>
    <w:rsid w:val="006E74AC"/>
    <w:rsid w:val="006E7694"/>
    <w:rsid w:val="006E7EFB"/>
    <w:rsid w:val="006F03A2"/>
    <w:rsid w:val="006F052E"/>
    <w:rsid w:val="006F063F"/>
    <w:rsid w:val="006F0DB3"/>
    <w:rsid w:val="006F1BBD"/>
    <w:rsid w:val="006F253A"/>
    <w:rsid w:val="006F25B0"/>
    <w:rsid w:val="006F3D40"/>
    <w:rsid w:val="006F3DCA"/>
    <w:rsid w:val="006F44F0"/>
    <w:rsid w:val="006F48CC"/>
    <w:rsid w:val="006F4988"/>
    <w:rsid w:val="006F498D"/>
    <w:rsid w:val="006F50ED"/>
    <w:rsid w:val="006F5183"/>
    <w:rsid w:val="006F5742"/>
    <w:rsid w:val="006F58D2"/>
    <w:rsid w:val="006F58D9"/>
    <w:rsid w:val="006F597B"/>
    <w:rsid w:val="006F59E1"/>
    <w:rsid w:val="006F5BDF"/>
    <w:rsid w:val="006F5CBB"/>
    <w:rsid w:val="006F5F99"/>
    <w:rsid w:val="006F6984"/>
    <w:rsid w:val="006F7874"/>
    <w:rsid w:val="00700A8A"/>
    <w:rsid w:val="00701C0F"/>
    <w:rsid w:val="00702426"/>
    <w:rsid w:val="0070372B"/>
    <w:rsid w:val="00703ED5"/>
    <w:rsid w:val="007046E4"/>
    <w:rsid w:val="00704FCC"/>
    <w:rsid w:val="00705125"/>
    <w:rsid w:val="00705CE8"/>
    <w:rsid w:val="0070603A"/>
    <w:rsid w:val="00706293"/>
    <w:rsid w:val="00706C28"/>
    <w:rsid w:val="00706C38"/>
    <w:rsid w:val="00707625"/>
    <w:rsid w:val="00707801"/>
    <w:rsid w:val="00710951"/>
    <w:rsid w:val="00710B5E"/>
    <w:rsid w:val="00710C4A"/>
    <w:rsid w:val="007110FA"/>
    <w:rsid w:val="007113BC"/>
    <w:rsid w:val="007118A3"/>
    <w:rsid w:val="00711AA1"/>
    <w:rsid w:val="00711F95"/>
    <w:rsid w:val="00712710"/>
    <w:rsid w:val="00712D36"/>
    <w:rsid w:val="00712F22"/>
    <w:rsid w:val="00715049"/>
    <w:rsid w:val="0071599B"/>
    <w:rsid w:val="00715F3B"/>
    <w:rsid w:val="0071660A"/>
    <w:rsid w:val="0071691D"/>
    <w:rsid w:val="00716B99"/>
    <w:rsid w:val="00716DDD"/>
    <w:rsid w:val="0071779F"/>
    <w:rsid w:val="00717BA3"/>
    <w:rsid w:val="0072022B"/>
    <w:rsid w:val="00720422"/>
    <w:rsid w:val="00721206"/>
    <w:rsid w:val="00721697"/>
    <w:rsid w:val="007219D5"/>
    <w:rsid w:val="00721C12"/>
    <w:rsid w:val="00721C60"/>
    <w:rsid w:val="00721DF9"/>
    <w:rsid w:val="0072246D"/>
    <w:rsid w:val="00722F01"/>
    <w:rsid w:val="00723767"/>
    <w:rsid w:val="007239A3"/>
    <w:rsid w:val="00724D2B"/>
    <w:rsid w:val="00724DEA"/>
    <w:rsid w:val="00725314"/>
    <w:rsid w:val="00725789"/>
    <w:rsid w:val="007265D8"/>
    <w:rsid w:val="00726CA9"/>
    <w:rsid w:val="007271C6"/>
    <w:rsid w:val="0072720D"/>
    <w:rsid w:val="00727594"/>
    <w:rsid w:val="00727717"/>
    <w:rsid w:val="007300E9"/>
    <w:rsid w:val="00730156"/>
    <w:rsid w:val="00730503"/>
    <w:rsid w:val="007307D6"/>
    <w:rsid w:val="00730960"/>
    <w:rsid w:val="007319A2"/>
    <w:rsid w:val="00731DB3"/>
    <w:rsid w:val="007324A1"/>
    <w:rsid w:val="00732934"/>
    <w:rsid w:val="0073294C"/>
    <w:rsid w:val="00732F1C"/>
    <w:rsid w:val="00733BBA"/>
    <w:rsid w:val="0073526D"/>
    <w:rsid w:val="00735CBB"/>
    <w:rsid w:val="00736AC8"/>
    <w:rsid w:val="007372C0"/>
    <w:rsid w:val="00737FF8"/>
    <w:rsid w:val="0074009A"/>
    <w:rsid w:val="0074037E"/>
    <w:rsid w:val="00740A9E"/>
    <w:rsid w:val="00740C19"/>
    <w:rsid w:val="00740E29"/>
    <w:rsid w:val="00741A3B"/>
    <w:rsid w:val="00742437"/>
    <w:rsid w:val="00743BA4"/>
    <w:rsid w:val="007453BC"/>
    <w:rsid w:val="007453D7"/>
    <w:rsid w:val="007456DC"/>
    <w:rsid w:val="0074624D"/>
    <w:rsid w:val="0074653E"/>
    <w:rsid w:val="00747318"/>
    <w:rsid w:val="00747FBE"/>
    <w:rsid w:val="007507BD"/>
    <w:rsid w:val="00750F76"/>
    <w:rsid w:val="00751395"/>
    <w:rsid w:val="0075276D"/>
    <w:rsid w:val="00752BF8"/>
    <w:rsid w:val="00752F85"/>
    <w:rsid w:val="00753317"/>
    <w:rsid w:val="00753D11"/>
    <w:rsid w:val="00753EBF"/>
    <w:rsid w:val="00754D86"/>
    <w:rsid w:val="007552B2"/>
    <w:rsid w:val="00755ADD"/>
    <w:rsid w:val="007561A0"/>
    <w:rsid w:val="00756B49"/>
    <w:rsid w:val="007572F9"/>
    <w:rsid w:val="0076013E"/>
    <w:rsid w:val="007604DB"/>
    <w:rsid w:val="007607B1"/>
    <w:rsid w:val="00762100"/>
    <w:rsid w:val="00762B3E"/>
    <w:rsid w:val="0076324C"/>
    <w:rsid w:val="007633DA"/>
    <w:rsid w:val="007634CD"/>
    <w:rsid w:val="00763651"/>
    <w:rsid w:val="007639F1"/>
    <w:rsid w:val="00763A75"/>
    <w:rsid w:val="00763F49"/>
    <w:rsid w:val="007641CB"/>
    <w:rsid w:val="0076490A"/>
    <w:rsid w:val="00764965"/>
    <w:rsid w:val="00764FD1"/>
    <w:rsid w:val="007655BF"/>
    <w:rsid w:val="00765AFD"/>
    <w:rsid w:val="007664E5"/>
    <w:rsid w:val="00767314"/>
    <w:rsid w:val="007704A3"/>
    <w:rsid w:val="007714B1"/>
    <w:rsid w:val="00771945"/>
    <w:rsid w:val="00771B25"/>
    <w:rsid w:val="00771B91"/>
    <w:rsid w:val="00771F99"/>
    <w:rsid w:val="00773593"/>
    <w:rsid w:val="00773B75"/>
    <w:rsid w:val="00775BF4"/>
    <w:rsid w:val="00775C5C"/>
    <w:rsid w:val="00775EFF"/>
    <w:rsid w:val="00776729"/>
    <w:rsid w:val="007767BD"/>
    <w:rsid w:val="007768CF"/>
    <w:rsid w:val="007779A6"/>
    <w:rsid w:val="00777A67"/>
    <w:rsid w:val="00777F6A"/>
    <w:rsid w:val="00777FA2"/>
    <w:rsid w:val="00780025"/>
    <w:rsid w:val="007803C8"/>
    <w:rsid w:val="00780F09"/>
    <w:rsid w:val="00780F9C"/>
    <w:rsid w:val="007810ED"/>
    <w:rsid w:val="007816EB"/>
    <w:rsid w:val="00781B3D"/>
    <w:rsid w:val="00781BA9"/>
    <w:rsid w:val="00784756"/>
    <w:rsid w:val="007848CC"/>
    <w:rsid w:val="00784B74"/>
    <w:rsid w:val="00784BF3"/>
    <w:rsid w:val="00785005"/>
    <w:rsid w:val="007854D7"/>
    <w:rsid w:val="007857A6"/>
    <w:rsid w:val="00786097"/>
    <w:rsid w:val="007865FC"/>
    <w:rsid w:val="0078714C"/>
    <w:rsid w:val="00790085"/>
    <w:rsid w:val="007902E9"/>
    <w:rsid w:val="00790E63"/>
    <w:rsid w:val="00791182"/>
    <w:rsid w:val="007911A8"/>
    <w:rsid w:val="0079127F"/>
    <w:rsid w:val="00791C7A"/>
    <w:rsid w:val="00792070"/>
    <w:rsid w:val="0079250E"/>
    <w:rsid w:val="00792B41"/>
    <w:rsid w:val="00792B44"/>
    <w:rsid w:val="00792E6B"/>
    <w:rsid w:val="00793427"/>
    <w:rsid w:val="00793DEC"/>
    <w:rsid w:val="0079442E"/>
    <w:rsid w:val="007945B3"/>
    <w:rsid w:val="007949B5"/>
    <w:rsid w:val="00794E60"/>
    <w:rsid w:val="00795099"/>
    <w:rsid w:val="007952BE"/>
    <w:rsid w:val="007955E3"/>
    <w:rsid w:val="00795728"/>
    <w:rsid w:val="00795BF1"/>
    <w:rsid w:val="0079627B"/>
    <w:rsid w:val="0079656B"/>
    <w:rsid w:val="0079691A"/>
    <w:rsid w:val="00797889"/>
    <w:rsid w:val="00797DF2"/>
    <w:rsid w:val="007A11C1"/>
    <w:rsid w:val="007A1BF4"/>
    <w:rsid w:val="007A20BA"/>
    <w:rsid w:val="007A22CA"/>
    <w:rsid w:val="007A26DB"/>
    <w:rsid w:val="007A2B42"/>
    <w:rsid w:val="007A3028"/>
    <w:rsid w:val="007A35B4"/>
    <w:rsid w:val="007A4474"/>
    <w:rsid w:val="007A447B"/>
    <w:rsid w:val="007A4C14"/>
    <w:rsid w:val="007A4D34"/>
    <w:rsid w:val="007A4DB5"/>
    <w:rsid w:val="007A57AD"/>
    <w:rsid w:val="007A5833"/>
    <w:rsid w:val="007A5A33"/>
    <w:rsid w:val="007A6618"/>
    <w:rsid w:val="007A66D3"/>
    <w:rsid w:val="007A67ED"/>
    <w:rsid w:val="007A7143"/>
    <w:rsid w:val="007A75D6"/>
    <w:rsid w:val="007A76F6"/>
    <w:rsid w:val="007A7CA6"/>
    <w:rsid w:val="007B0453"/>
    <w:rsid w:val="007B0D89"/>
    <w:rsid w:val="007B0E38"/>
    <w:rsid w:val="007B114A"/>
    <w:rsid w:val="007B3331"/>
    <w:rsid w:val="007B3E6B"/>
    <w:rsid w:val="007B4AB7"/>
    <w:rsid w:val="007B4C73"/>
    <w:rsid w:val="007B4FDC"/>
    <w:rsid w:val="007B6537"/>
    <w:rsid w:val="007B7843"/>
    <w:rsid w:val="007B799A"/>
    <w:rsid w:val="007B7B70"/>
    <w:rsid w:val="007C0004"/>
    <w:rsid w:val="007C0363"/>
    <w:rsid w:val="007C0661"/>
    <w:rsid w:val="007C08B9"/>
    <w:rsid w:val="007C0BB8"/>
    <w:rsid w:val="007C118C"/>
    <w:rsid w:val="007C1301"/>
    <w:rsid w:val="007C14AC"/>
    <w:rsid w:val="007C17D2"/>
    <w:rsid w:val="007C19DC"/>
    <w:rsid w:val="007C3092"/>
    <w:rsid w:val="007C338D"/>
    <w:rsid w:val="007C3704"/>
    <w:rsid w:val="007C4CC4"/>
    <w:rsid w:val="007C4D93"/>
    <w:rsid w:val="007C4F6A"/>
    <w:rsid w:val="007C53D3"/>
    <w:rsid w:val="007C54A4"/>
    <w:rsid w:val="007C5550"/>
    <w:rsid w:val="007C5BC3"/>
    <w:rsid w:val="007C5BE0"/>
    <w:rsid w:val="007C5EA1"/>
    <w:rsid w:val="007C6472"/>
    <w:rsid w:val="007C6C79"/>
    <w:rsid w:val="007C6DA6"/>
    <w:rsid w:val="007C6DFD"/>
    <w:rsid w:val="007C70B2"/>
    <w:rsid w:val="007C7A5D"/>
    <w:rsid w:val="007C7ADB"/>
    <w:rsid w:val="007C7C2A"/>
    <w:rsid w:val="007D0042"/>
    <w:rsid w:val="007D05C6"/>
    <w:rsid w:val="007D0AD6"/>
    <w:rsid w:val="007D0C42"/>
    <w:rsid w:val="007D0E7E"/>
    <w:rsid w:val="007D10DA"/>
    <w:rsid w:val="007D1302"/>
    <w:rsid w:val="007D27CC"/>
    <w:rsid w:val="007D337F"/>
    <w:rsid w:val="007D3623"/>
    <w:rsid w:val="007D3B72"/>
    <w:rsid w:val="007D416A"/>
    <w:rsid w:val="007D5364"/>
    <w:rsid w:val="007D5554"/>
    <w:rsid w:val="007D6994"/>
    <w:rsid w:val="007D727D"/>
    <w:rsid w:val="007D762F"/>
    <w:rsid w:val="007E05B2"/>
    <w:rsid w:val="007E0D9A"/>
    <w:rsid w:val="007E201C"/>
    <w:rsid w:val="007E29CD"/>
    <w:rsid w:val="007E2C7A"/>
    <w:rsid w:val="007E34AE"/>
    <w:rsid w:val="007E3D1F"/>
    <w:rsid w:val="007E3E60"/>
    <w:rsid w:val="007E4B1A"/>
    <w:rsid w:val="007E4D85"/>
    <w:rsid w:val="007E528C"/>
    <w:rsid w:val="007E5806"/>
    <w:rsid w:val="007E609F"/>
    <w:rsid w:val="007E664D"/>
    <w:rsid w:val="007E6769"/>
    <w:rsid w:val="007E6B36"/>
    <w:rsid w:val="007E7752"/>
    <w:rsid w:val="007E7D8D"/>
    <w:rsid w:val="007F0165"/>
    <w:rsid w:val="007F12C6"/>
    <w:rsid w:val="007F16A6"/>
    <w:rsid w:val="007F18F7"/>
    <w:rsid w:val="007F1F47"/>
    <w:rsid w:val="007F2632"/>
    <w:rsid w:val="007F30D6"/>
    <w:rsid w:val="007F3CC6"/>
    <w:rsid w:val="007F3D70"/>
    <w:rsid w:val="007F3F6B"/>
    <w:rsid w:val="007F4084"/>
    <w:rsid w:val="007F40A4"/>
    <w:rsid w:val="007F4475"/>
    <w:rsid w:val="007F46B1"/>
    <w:rsid w:val="007F523A"/>
    <w:rsid w:val="007F542D"/>
    <w:rsid w:val="007F6F76"/>
    <w:rsid w:val="007F7382"/>
    <w:rsid w:val="007F7769"/>
    <w:rsid w:val="007F7B76"/>
    <w:rsid w:val="007F7F69"/>
    <w:rsid w:val="008004C7"/>
    <w:rsid w:val="00801010"/>
    <w:rsid w:val="0080130A"/>
    <w:rsid w:val="00801504"/>
    <w:rsid w:val="0080165F"/>
    <w:rsid w:val="00801809"/>
    <w:rsid w:val="00801A44"/>
    <w:rsid w:val="00801C70"/>
    <w:rsid w:val="00802611"/>
    <w:rsid w:val="0080378A"/>
    <w:rsid w:val="00803AEA"/>
    <w:rsid w:val="00803B9A"/>
    <w:rsid w:val="00803FE3"/>
    <w:rsid w:val="00805002"/>
    <w:rsid w:val="00807180"/>
    <w:rsid w:val="00807201"/>
    <w:rsid w:val="00807674"/>
    <w:rsid w:val="00810195"/>
    <w:rsid w:val="00810A35"/>
    <w:rsid w:val="008115FC"/>
    <w:rsid w:val="00811BFA"/>
    <w:rsid w:val="0081272C"/>
    <w:rsid w:val="0081286F"/>
    <w:rsid w:val="00812D16"/>
    <w:rsid w:val="008152AC"/>
    <w:rsid w:val="00816352"/>
    <w:rsid w:val="00816A75"/>
    <w:rsid w:val="00817437"/>
    <w:rsid w:val="008201A9"/>
    <w:rsid w:val="0082072C"/>
    <w:rsid w:val="00820EF4"/>
    <w:rsid w:val="008229AC"/>
    <w:rsid w:val="00823068"/>
    <w:rsid w:val="00823160"/>
    <w:rsid w:val="00823418"/>
    <w:rsid w:val="00824E24"/>
    <w:rsid w:val="0082559D"/>
    <w:rsid w:val="008256D3"/>
    <w:rsid w:val="00825BF1"/>
    <w:rsid w:val="008263DA"/>
    <w:rsid w:val="00826450"/>
    <w:rsid w:val="008268AF"/>
    <w:rsid w:val="008268DC"/>
    <w:rsid w:val="00826FBA"/>
    <w:rsid w:val="0082722E"/>
    <w:rsid w:val="0082771C"/>
    <w:rsid w:val="008278C9"/>
    <w:rsid w:val="00827FEC"/>
    <w:rsid w:val="00830CF3"/>
    <w:rsid w:val="008313F8"/>
    <w:rsid w:val="00831661"/>
    <w:rsid w:val="008324E9"/>
    <w:rsid w:val="0083281B"/>
    <w:rsid w:val="00832904"/>
    <w:rsid w:val="008329CC"/>
    <w:rsid w:val="00834BF1"/>
    <w:rsid w:val="008350CB"/>
    <w:rsid w:val="008351CB"/>
    <w:rsid w:val="008353B6"/>
    <w:rsid w:val="008357C5"/>
    <w:rsid w:val="00835837"/>
    <w:rsid w:val="008359DC"/>
    <w:rsid w:val="008359F6"/>
    <w:rsid w:val="00835A11"/>
    <w:rsid w:val="00835BCB"/>
    <w:rsid w:val="00835BE0"/>
    <w:rsid w:val="00836141"/>
    <w:rsid w:val="0083640E"/>
    <w:rsid w:val="00836D69"/>
    <w:rsid w:val="00836F20"/>
    <w:rsid w:val="0083711C"/>
    <w:rsid w:val="00837E5E"/>
    <w:rsid w:val="00840217"/>
    <w:rsid w:val="0084045C"/>
    <w:rsid w:val="00840B56"/>
    <w:rsid w:val="0084142F"/>
    <w:rsid w:val="00842094"/>
    <w:rsid w:val="00842CD0"/>
    <w:rsid w:val="00842D1E"/>
    <w:rsid w:val="00842FE2"/>
    <w:rsid w:val="00843AAC"/>
    <w:rsid w:val="00843D3E"/>
    <w:rsid w:val="00843DA6"/>
    <w:rsid w:val="00843F22"/>
    <w:rsid w:val="00843F9F"/>
    <w:rsid w:val="00844234"/>
    <w:rsid w:val="0084433E"/>
    <w:rsid w:val="008454E1"/>
    <w:rsid w:val="008467DD"/>
    <w:rsid w:val="00846B20"/>
    <w:rsid w:val="00847D49"/>
    <w:rsid w:val="00850074"/>
    <w:rsid w:val="00850F18"/>
    <w:rsid w:val="00851BC3"/>
    <w:rsid w:val="00851C57"/>
    <w:rsid w:val="00852159"/>
    <w:rsid w:val="008521AF"/>
    <w:rsid w:val="0085246B"/>
    <w:rsid w:val="00852F79"/>
    <w:rsid w:val="00853252"/>
    <w:rsid w:val="00853C0C"/>
    <w:rsid w:val="00854482"/>
    <w:rsid w:val="008546D1"/>
    <w:rsid w:val="00854710"/>
    <w:rsid w:val="00854D8E"/>
    <w:rsid w:val="00855EA4"/>
    <w:rsid w:val="00856764"/>
    <w:rsid w:val="00856906"/>
    <w:rsid w:val="00857795"/>
    <w:rsid w:val="00857892"/>
    <w:rsid w:val="00857AF4"/>
    <w:rsid w:val="00860066"/>
    <w:rsid w:val="008604DF"/>
    <w:rsid w:val="00860BC2"/>
    <w:rsid w:val="00860BCB"/>
    <w:rsid w:val="00861BA8"/>
    <w:rsid w:val="00861F60"/>
    <w:rsid w:val="00862452"/>
    <w:rsid w:val="0086255A"/>
    <w:rsid w:val="008627E2"/>
    <w:rsid w:val="008628A0"/>
    <w:rsid w:val="00862944"/>
    <w:rsid w:val="00862D36"/>
    <w:rsid w:val="00863782"/>
    <w:rsid w:val="00864410"/>
    <w:rsid w:val="00864B23"/>
    <w:rsid w:val="00864C12"/>
    <w:rsid w:val="0086504A"/>
    <w:rsid w:val="008652F6"/>
    <w:rsid w:val="008653AB"/>
    <w:rsid w:val="00865878"/>
    <w:rsid w:val="00866466"/>
    <w:rsid w:val="00866837"/>
    <w:rsid w:val="00866A66"/>
    <w:rsid w:val="00866DF1"/>
    <w:rsid w:val="00866F01"/>
    <w:rsid w:val="00866F72"/>
    <w:rsid w:val="008672B9"/>
    <w:rsid w:val="0086794A"/>
    <w:rsid w:val="00867B9F"/>
    <w:rsid w:val="00867C3A"/>
    <w:rsid w:val="00870EA2"/>
    <w:rsid w:val="00870FBB"/>
    <w:rsid w:val="00871F78"/>
    <w:rsid w:val="008732D6"/>
    <w:rsid w:val="00873725"/>
    <w:rsid w:val="00873AA7"/>
    <w:rsid w:val="0087445D"/>
    <w:rsid w:val="00874E92"/>
    <w:rsid w:val="00874F8D"/>
    <w:rsid w:val="00875297"/>
    <w:rsid w:val="00875C4D"/>
    <w:rsid w:val="00876092"/>
    <w:rsid w:val="008762B1"/>
    <w:rsid w:val="008764B6"/>
    <w:rsid w:val="008774C7"/>
    <w:rsid w:val="00877A9F"/>
    <w:rsid w:val="008808F5"/>
    <w:rsid w:val="00880B79"/>
    <w:rsid w:val="00880FC8"/>
    <w:rsid w:val="00881096"/>
    <w:rsid w:val="0088109A"/>
    <w:rsid w:val="0088115A"/>
    <w:rsid w:val="008815C9"/>
    <w:rsid w:val="00881991"/>
    <w:rsid w:val="008819EA"/>
    <w:rsid w:val="00881F79"/>
    <w:rsid w:val="00882407"/>
    <w:rsid w:val="008825C7"/>
    <w:rsid w:val="0088299D"/>
    <w:rsid w:val="00883057"/>
    <w:rsid w:val="0088489C"/>
    <w:rsid w:val="00884D24"/>
    <w:rsid w:val="008851B0"/>
    <w:rsid w:val="00885D65"/>
    <w:rsid w:val="00886490"/>
    <w:rsid w:val="00886ACC"/>
    <w:rsid w:val="00886C0C"/>
    <w:rsid w:val="00887604"/>
    <w:rsid w:val="00890246"/>
    <w:rsid w:val="00890387"/>
    <w:rsid w:val="00890432"/>
    <w:rsid w:val="0089081A"/>
    <w:rsid w:val="00890D65"/>
    <w:rsid w:val="008911D1"/>
    <w:rsid w:val="008914CA"/>
    <w:rsid w:val="00891A0D"/>
    <w:rsid w:val="0089266D"/>
    <w:rsid w:val="00892704"/>
    <w:rsid w:val="008928ED"/>
    <w:rsid w:val="0089419B"/>
    <w:rsid w:val="008946FD"/>
    <w:rsid w:val="0089494D"/>
    <w:rsid w:val="008949EB"/>
    <w:rsid w:val="00894F52"/>
    <w:rsid w:val="00895D60"/>
    <w:rsid w:val="00895DA0"/>
    <w:rsid w:val="00896303"/>
    <w:rsid w:val="0089635E"/>
    <w:rsid w:val="008963B7"/>
    <w:rsid w:val="00896710"/>
    <w:rsid w:val="00896812"/>
    <w:rsid w:val="00896C5E"/>
    <w:rsid w:val="00896E51"/>
    <w:rsid w:val="00897E34"/>
    <w:rsid w:val="00897F55"/>
    <w:rsid w:val="008A0765"/>
    <w:rsid w:val="008A0F02"/>
    <w:rsid w:val="008A1033"/>
    <w:rsid w:val="008A1FC2"/>
    <w:rsid w:val="008A2F7D"/>
    <w:rsid w:val="008A4F80"/>
    <w:rsid w:val="008A520F"/>
    <w:rsid w:val="008A60A2"/>
    <w:rsid w:val="008A6A2D"/>
    <w:rsid w:val="008A6F15"/>
    <w:rsid w:val="008A71B2"/>
    <w:rsid w:val="008A745C"/>
    <w:rsid w:val="008A7541"/>
    <w:rsid w:val="008B02DA"/>
    <w:rsid w:val="008B0384"/>
    <w:rsid w:val="008B03B1"/>
    <w:rsid w:val="008B06F8"/>
    <w:rsid w:val="008B13B0"/>
    <w:rsid w:val="008B1514"/>
    <w:rsid w:val="008B2EF4"/>
    <w:rsid w:val="008B350E"/>
    <w:rsid w:val="008B3875"/>
    <w:rsid w:val="008B4418"/>
    <w:rsid w:val="008B4754"/>
    <w:rsid w:val="008B4ACD"/>
    <w:rsid w:val="008B561A"/>
    <w:rsid w:val="008B59B4"/>
    <w:rsid w:val="008B59C0"/>
    <w:rsid w:val="008B5C90"/>
    <w:rsid w:val="008B687B"/>
    <w:rsid w:val="008B737C"/>
    <w:rsid w:val="008B78D6"/>
    <w:rsid w:val="008B798C"/>
    <w:rsid w:val="008C0814"/>
    <w:rsid w:val="008C1336"/>
    <w:rsid w:val="008C1368"/>
    <w:rsid w:val="008C1B9D"/>
    <w:rsid w:val="008C2709"/>
    <w:rsid w:val="008C270D"/>
    <w:rsid w:val="008C2EB5"/>
    <w:rsid w:val="008C3CC1"/>
    <w:rsid w:val="008C3E2D"/>
    <w:rsid w:val="008C3EDD"/>
    <w:rsid w:val="008C45AF"/>
    <w:rsid w:val="008C4725"/>
    <w:rsid w:val="008C492D"/>
    <w:rsid w:val="008C6174"/>
    <w:rsid w:val="008C63E8"/>
    <w:rsid w:val="008C6403"/>
    <w:rsid w:val="008C6405"/>
    <w:rsid w:val="008C7150"/>
    <w:rsid w:val="008C71A8"/>
    <w:rsid w:val="008C75B0"/>
    <w:rsid w:val="008C76DB"/>
    <w:rsid w:val="008C7756"/>
    <w:rsid w:val="008C7AF2"/>
    <w:rsid w:val="008D0436"/>
    <w:rsid w:val="008D1920"/>
    <w:rsid w:val="008D1B8E"/>
    <w:rsid w:val="008D2A71"/>
    <w:rsid w:val="008D2B9E"/>
    <w:rsid w:val="008D3130"/>
    <w:rsid w:val="008D369B"/>
    <w:rsid w:val="008D3B44"/>
    <w:rsid w:val="008D3C9C"/>
    <w:rsid w:val="008D48B0"/>
    <w:rsid w:val="008D4AD5"/>
    <w:rsid w:val="008D54BE"/>
    <w:rsid w:val="008D59EE"/>
    <w:rsid w:val="008D7F0B"/>
    <w:rsid w:val="008E05E1"/>
    <w:rsid w:val="008E0611"/>
    <w:rsid w:val="008E1766"/>
    <w:rsid w:val="008E27E4"/>
    <w:rsid w:val="008E29FF"/>
    <w:rsid w:val="008E3098"/>
    <w:rsid w:val="008E3749"/>
    <w:rsid w:val="008E39B5"/>
    <w:rsid w:val="008E4ACE"/>
    <w:rsid w:val="008E4AD2"/>
    <w:rsid w:val="008E4C11"/>
    <w:rsid w:val="008E58D8"/>
    <w:rsid w:val="008E5F2B"/>
    <w:rsid w:val="008F3089"/>
    <w:rsid w:val="008F3A47"/>
    <w:rsid w:val="008F3ACF"/>
    <w:rsid w:val="008F4509"/>
    <w:rsid w:val="008F4BFF"/>
    <w:rsid w:val="008F4CB4"/>
    <w:rsid w:val="008F525A"/>
    <w:rsid w:val="008F53C4"/>
    <w:rsid w:val="008F59A3"/>
    <w:rsid w:val="008F5B0D"/>
    <w:rsid w:val="008F63B5"/>
    <w:rsid w:val="009006B6"/>
    <w:rsid w:val="00900820"/>
    <w:rsid w:val="00901237"/>
    <w:rsid w:val="00902597"/>
    <w:rsid w:val="0090319B"/>
    <w:rsid w:val="00904576"/>
    <w:rsid w:val="009052D5"/>
    <w:rsid w:val="009055A7"/>
    <w:rsid w:val="00905D59"/>
    <w:rsid w:val="00906AF0"/>
    <w:rsid w:val="00906C3E"/>
    <w:rsid w:val="009079EE"/>
    <w:rsid w:val="009101B6"/>
    <w:rsid w:val="00910413"/>
    <w:rsid w:val="00910C20"/>
    <w:rsid w:val="00910F7C"/>
    <w:rsid w:val="00912934"/>
    <w:rsid w:val="00912E50"/>
    <w:rsid w:val="0091312B"/>
    <w:rsid w:val="00913487"/>
    <w:rsid w:val="00913602"/>
    <w:rsid w:val="00913B23"/>
    <w:rsid w:val="009149BC"/>
    <w:rsid w:val="009158B0"/>
    <w:rsid w:val="0091777C"/>
    <w:rsid w:val="00920A53"/>
    <w:rsid w:val="00922B6B"/>
    <w:rsid w:val="0092362F"/>
    <w:rsid w:val="00923A00"/>
    <w:rsid w:val="00923B9E"/>
    <w:rsid w:val="00924272"/>
    <w:rsid w:val="009266CB"/>
    <w:rsid w:val="00926BC6"/>
    <w:rsid w:val="00926EB3"/>
    <w:rsid w:val="00927D92"/>
    <w:rsid w:val="009304F9"/>
    <w:rsid w:val="00930C26"/>
    <w:rsid w:val="00931B0D"/>
    <w:rsid w:val="00931B5E"/>
    <w:rsid w:val="00931D45"/>
    <w:rsid w:val="00931EE5"/>
    <w:rsid w:val="00932607"/>
    <w:rsid w:val="00932C48"/>
    <w:rsid w:val="00932C7C"/>
    <w:rsid w:val="009334D4"/>
    <w:rsid w:val="00933909"/>
    <w:rsid w:val="00933970"/>
    <w:rsid w:val="00934778"/>
    <w:rsid w:val="0093507A"/>
    <w:rsid w:val="00935C25"/>
    <w:rsid w:val="00936947"/>
    <w:rsid w:val="00936C30"/>
    <w:rsid w:val="00937243"/>
    <w:rsid w:val="009374C3"/>
    <w:rsid w:val="00937F4A"/>
    <w:rsid w:val="0094043C"/>
    <w:rsid w:val="00940F99"/>
    <w:rsid w:val="00941178"/>
    <w:rsid w:val="0094121B"/>
    <w:rsid w:val="009417BE"/>
    <w:rsid w:val="0094185A"/>
    <w:rsid w:val="00941ADB"/>
    <w:rsid w:val="00941D21"/>
    <w:rsid w:val="00941FD3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4F07"/>
    <w:rsid w:val="00945045"/>
    <w:rsid w:val="009455DE"/>
    <w:rsid w:val="0094584D"/>
    <w:rsid w:val="00945D51"/>
    <w:rsid w:val="00945EED"/>
    <w:rsid w:val="009462CC"/>
    <w:rsid w:val="009464A4"/>
    <w:rsid w:val="00946615"/>
    <w:rsid w:val="009479D4"/>
    <w:rsid w:val="009502C1"/>
    <w:rsid w:val="009505E4"/>
    <w:rsid w:val="00950F2A"/>
    <w:rsid w:val="00951151"/>
    <w:rsid w:val="0095116B"/>
    <w:rsid w:val="00951213"/>
    <w:rsid w:val="00951418"/>
    <w:rsid w:val="00951562"/>
    <w:rsid w:val="00951AD9"/>
    <w:rsid w:val="00951D3A"/>
    <w:rsid w:val="00952BB0"/>
    <w:rsid w:val="00952C4E"/>
    <w:rsid w:val="00952DF2"/>
    <w:rsid w:val="00952E2D"/>
    <w:rsid w:val="00953609"/>
    <w:rsid w:val="009543F1"/>
    <w:rsid w:val="009544F6"/>
    <w:rsid w:val="00954AE4"/>
    <w:rsid w:val="00955B43"/>
    <w:rsid w:val="0095694A"/>
    <w:rsid w:val="00956A2B"/>
    <w:rsid w:val="00956B05"/>
    <w:rsid w:val="00957C37"/>
    <w:rsid w:val="00957D4D"/>
    <w:rsid w:val="00960B9C"/>
    <w:rsid w:val="00960E43"/>
    <w:rsid w:val="00960FAB"/>
    <w:rsid w:val="00961B7D"/>
    <w:rsid w:val="00961DCD"/>
    <w:rsid w:val="00961E77"/>
    <w:rsid w:val="009624B2"/>
    <w:rsid w:val="0096391F"/>
    <w:rsid w:val="00964393"/>
    <w:rsid w:val="00964735"/>
    <w:rsid w:val="009647AB"/>
    <w:rsid w:val="00965828"/>
    <w:rsid w:val="009660BA"/>
    <w:rsid w:val="00966834"/>
    <w:rsid w:val="009676BD"/>
    <w:rsid w:val="009679E1"/>
    <w:rsid w:val="009704CB"/>
    <w:rsid w:val="00970648"/>
    <w:rsid w:val="00970A94"/>
    <w:rsid w:val="00970DB0"/>
    <w:rsid w:val="009710FA"/>
    <w:rsid w:val="00971589"/>
    <w:rsid w:val="00971613"/>
    <w:rsid w:val="00971C71"/>
    <w:rsid w:val="009743EA"/>
    <w:rsid w:val="00974863"/>
    <w:rsid w:val="009755E7"/>
    <w:rsid w:val="009758F1"/>
    <w:rsid w:val="00976362"/>
    <w:rsid w:val="00976C60"/>
    <w:rsid w:val="009775AE"/>
    <w:rsid w:val="00977630"/>
    <w:rsid w:val="00977934"/>
    <w:rsid w:val="009779AE"/>
    <w:rsid w:val="00980263"/>
    <w:rsid w:val="0098044D"/>
    <w:rsid w:val="00980C4A"/>
    <w:rsid w:val="0098179A"/>
    <w:rsid w:val="00981AD1"/>
    <w:rsid w:val="00981B9D"/>
    <w:rsid w:val="0098212F"/>
    <w:rsid w:val="00982155"/>
    <w:rsid w:val="00983BBE"/>
    <w:rsid w:val="00983D24"/>
    <w:rsid w:val="00984935"/>
    <w:rsid w:val="00984AEF"/>
    <w:rsid w:val="00984C03"/>
    <w:rsid w:val="009851F8"/>
    <w:rsid w:val="00985CA6"/>
    <w:rsid w:val="0098671D"/>
    <w:rsid w:val="009900CA"/>
    <w:rsid w:val="00990EE5"/>
    <w:rsid w:val="00991899"/>
    <w:rsid w:val="00991A26"/>
    <w:rsid w:val="00992297"/>
    <w:rsid w:val="00992580"/>
    <w:rsid w:val="00993581"/>
    <w:rsid w:val="00993A08"/>
    <w:rsid w:val="00994133"/>
    <w:rsid w:val="00994F4B"/>
    <w:rsid w:val="00995D52"/>
    <w:rsid w:val="009963B0"/>
    <w:rsid w:val="00996D78"/>
    <w:rsid w:val="00997475"/>
    <w:rsid w:val="00997C41"/>
    <w:rsid w:val="009A0072"/>
    <w:rsid w:val="009A035D"/>
    <w:rsid w:val="009A0445"/>
    <w:rsid w:val="009A0703"/>
    <w:rsid w:val="009A0730"/>
    <w:rsid w:val="009A0A0C"/>
    <w:rsid w:val="009A0EDE"/>
    <w:rsid w:val="009A0EF6"/>
    <w:rsid w:val="009A112C"/>
    <w:rsid w:val="009A1394"/>
    <w:rsid w:val="009A168C"/>
    <w:rsid w:val="009A288C"/>
    <w:rsid w:val="009A2F15"/>
    <w:rsid w:val="009A33A8"/>
    <w:rsid w:val="009A3487"/>
    <w:rsid w:val="009A34E2"/>
    <w:rsid w:val="009A37C5"/>
    <w:rsid w:val="009A396F"/>
    <w:rsid w:val="009A409F"/>
    <w:rsid w:val="009A5064"/>
    <w:rsid w:val="009A50D4"/>
    <w:rsid w:val="009A5E01"/>
    <w:rsid w:val="009A6B90"/>
    <w:rsid w:val="009A72F7"/>
    <w:rsid w:val="009A7595"/>
    <w:rsid w:val="009A79CC"/>
    <w:rsid w:val="009A7A27"/>
    <w:rsid w:val="009B01CC"/>
    <w:rsid w:val="009B16B1"/>
    <w:rsid w:val="009B1DF5"/>
    <w:rsid w:val="009B20BA"/>
    <w:rsid w:val="009B2168"/>
    <w:rsid w:val="009B2BC5"/>
    <w:rsid w:val="009B2DA7"/>
    <w:rsid w:val="009B3C79"/>
    <w:rsid w:val="009B3D07"/>
    <w:rsid w:val="009B3FC5"/>
    <w:rsid w:val="009B43E2"/>
    <w:rsid w:val="009B44A3"/>
    <w:rsid w:val="009B4623"/>
    <w:rsid w:val="009B60E9"/>
    <w:rsid w:val="009B63D4"/>
    <w:rsid w:val="009B67C4"/>
    <w:rsid w:val="009B6C72"/>
    <w:rsid w:val="009B6D2E"/>
    <w:rsid w:val="009B6F9D"/>
    <w:rsid w:val="009B7EF6"/>
    <w:rsid w:val="009C12EA"/>
    <w:rsid w:val="009C2AE6"/>
    <w:rsid w:val="009C2D95"/>
    <w:rsid w:val="009C2F07"/>
    <w:rsid w:val="009C32D2"/>
    <w:rsid w:val="009C33C5"/>
    <w:rsid w:val="009C345A"/>
    <w:rsid w:val="009C4C87"/>
    <w:rsid w:val="009C5A48"/>
    <w:rsid w:val="009C6BDB"/>
    <w:rsid w:val="009C7777"/>
    <w:rsid w:val="009C78FB"/>
    <w:rsid w:val="009D0004"/>
    <w:rsid w:val="009D0DB9"/>
    <w:rsid w:val="009D1E17"/>
    <w:rsid w:val="009D2B78"/>
    <w:rsid w:val="009D2C31"/>
    <w:rsid w:val="009D340A"/>
    <w:rsid w:val="009D39EB"/>
    <w:rsid w:val="009D494F"/>
    <w:rsid w:val="009D5C2F"/>
    <w:rsid w:val="009D6082"/>
    <w:rsid w:val="009D6828"/>
    <w:rsid w:val="009D6CE2"/>
    <w:rsid w:val="009D73DD"/>
    <w:rsid w:val="009D742E"/>
    <w:rsid w:val="009D7CB4"/>
    <w:rsid w:val="009D7CE1"/>
    <w:rsid w:val="009D7CFD"/>
    <w:rsid w:val="009E037C"/>
    <w:rsid w:val="009E1216"/>
    <w:rsid w:val="009E13D0"/>
    <w:rsid w:val="009E1E3B"/>
    <w:rsid w:val="009E23BC"/>
    <w:rsid w:val="009E2A53"/>
    <w:rsid w:val="009E3442"/>
    <w:rsid w:val="009E3554"/>
    <w:rsid w:val="009E38E1"/>
    <w:rsid w:val="009E4C8A"/>
    <w:rsid w:val="009E55A0"/>
    <w:rsid w:val="009E61AD"/>
    <w:rsid w:val="009F0137"/>
    <w:rsid w:val="009F04AD"/>
    <w:rsid w:val="009F0DB4"/>
    <w:rsid w:val="009F138B"/>
    <w:rsid w:val="009F1D36"/>
    <w:rsid w:val="009F1DAA"/>
    <w:rsid w:val="009F1F15"/>
    <w:rsid w:val="009F2527"/>
    <w:rsid w:val="009F2590"/>
    <w:rsid w:val="009F30FA"/>
    <w:rsid w:val="009F3DF2"/>
    <w:rsid w:val="009F42BD"/>
    <w:rsid w:val="009F4B58"/>
    <w:rsid w:val="009F4F9B"/>
    <w:rsid w:val="009F52EA"/>
    <w:rsid w:val="009F5C60"/>
    <w:rsid w:val="009F5D55"/>
    <w:rsid w:val="009F68AB"/>
    <w:rsid w:val="009F7444"/>
    <w:rsid w:val="009F7DAC"/>
    <w:rsid w:val="00A0018A"/>
    <w:rsid w:val="00A00B48"/>
    <w:rsid w:val="00A01A36"/>
    <w:rsid w:val="00A0218E"/>
    <w:rsid w:val="00A025B1"/>
    <w:rsid w:val="00A029F7"/>
    <w:rsid w:val="00A02DB1"/>
    <w:rsid w:val="00A03004"/>
    <w:rsid w:val="00A03115"/>
    <w:rsid w:val="00A0393F"/>
    <w:rsid w:val="00A04259"/>
    <w:rsid w:val="00A0514D"/>
    <w:rsid w:val="00A0516D"/>
    <w:rsid w:val="00A05F19"/>
    <w:rsid w:val="00A062F0"/>
    <w:rsid w:val="00A0745D"/>
    <w:rsid w:val="00A078B6"/>
    <w:rsid w:val="00A07F42"/>
    <w:rsid w:val="00A108A9"/>
    <w:rsid w:val="00A10B47"/>
    <w:rsid w:val="00A11193"/>
    <w:rsid w:val="00A11442"/>
    <w:rsid w:val="00A116D0"/>
    <w:rsid w:val="00A11994"/>
    <w:rsid w:val="00A11E5A"/>
    <w:rsid w:val="00A121BB"/>
    <w:rsid w:val="00A1225B"/>
    <w:rsid w:val="00A1226E"/>
    <w:rsid w:val="00A131EE"/>
    <w:rsid w:val="00A1334D"/>
    <w:rsid w:val="00A133AE"/>
    <w:rsid w:val="00A1399F"/>
    <w:rsid w:val="00A13B14"/>
    <w:rsid w:val="00A13CC3"/>
    <w:rsid w:val="00A13CF6"/>
    <w:rsid w:val="00A14228"/>
    <w:rsid w:val="00A1468B"/>
    <w:rsid w:val="00A14E71"/>
    <w:rsid w:val="00A15608"/>
    <w:rsid w:val="00A15737"/>
    <w:rsid w:val="00A16354"/>
    <w:rsid w:val="00A16642"/>
    <w:rsid w:val="00A16CC3"/>
    <w:rsid w:val="00A16EFE"/>
    <w:rsid w:val="00A17117"/>
    <w:rsid w:val="00A178E4"/>
    <w:rsid w:val="00A205FD"/>
    <w:rsid w:val="00A209D2"/>
    <w:rsid w:val="00A20D75"/>
    <w:rsid w:val="00A212C7"/>
    <w:rsid w:val="00A2144F"/>
    <w:rsid w:val="00A21E69"/>
    <w:rsid w:val="00A220CE"/>
    <w:rsid w:val="00A2213B"/>
    <w:rsid w:val="00A22216"/>
    <w:rsid w:val="00A229EB"/>
    <w:rsid w:val="00A23729"/>
    <w:rsid w:val="00A239AE"/>
    <w:rsid w:val="00A23A79"/>
    <w:rsid w:val="00A23CB2"/>
    <w:rsid w:val="00A24B4A"/>
    <w:rsid w:val="00A24D0B"/>
    <w:rsid w:val="00A24D5C"/>
    <w:rsid w:val="00A250C5"/>
    <w:rsid w:val="00A25152"/>
    <w:rsid w:val="00A25CA5"/>
    <w:rsid w:val="00A2684C"/>
    <w:rsid w:val="00A26E93"/>
    <w:rsid w:val="00A26FE4"/>
    <w:rsid w:val="00A270FC"/>
    <w:rsid w:val="00A27599"/>
    <w:rsid w:val="00A30000"/>
    <w:rsid w:val="00A300C6"/>
    <w:rsid w:val="00A30206"/>
    <w:rsid w:val="00A31D05"/>
    <w:rsid w:val="00A31E48"/>
    <w:rsid w:val="00A324E0"/>
    <w:rsid w:val="00A3268E"/>
    <w:rsid w:val="00A32877"/>
    <w:rsid w:val="00A33EA2"/>
    <w:rsid w:val="00A33FD7"/>
    <w:rsid w:val="00A345F0"/>
    <w:rsid w:val="00A35781"/>
    <w:rsid w:val="00A35BED"/>
    <w:rsid w:val="00A35DFD"/>
    <w:rsid w:val="00A3601F"/>
    <w:rsid w:val="00A36734"/>
    <w:rsid w:val="00A36F57"/>
    <w:rsid w:val="00A36FF6"/>
    <w:rsid w:val="00A371E7"/>
    <w:rsid w:val="00A376C0"/>
    <w:rsid w:val="00A404EB"/>
    <w:rsid w:val="00A408D5"/>
    <w:rsid w:val="00A40A7C"/>
    <w:rsid w:val="00A4174B"/>
    <w:rsid w:val="00A41A1B"/>
    <w:rsid w:val="00A42409"/>
    <w:rsid w:val="00A42B7C"/>
    <w:rsid w:val="00A4371B"/>
    <w:rsid w:val="00A43B4F"/>
    <w:rsid w:val="00A43C43"/>
    <w:rsid w:val="00A442AF"/>
    <w:rsid w:val="00A44757"/>
    <w:rsid w:val="00A44C6B"/>
    <w:rsid w:val="00A44C6F"/>
    <w:rsid w:val="00A4504B"/>
    <w:rsid w:val="00A45A78"/>
    <w:rsid w:val="00A46187"/>
    <w:rsid w:val="00A46F63"/>
    <w:rsid w:val="00A47EE8"/>
    <w:rsid w:val="00A47F1E"/>
    <w:rsid w:val="00A503FB"/>
    <w:rsid w:val="00A50FAC"/>
    <w:rsid w:val="00A510DA"/>
    <w:rsid w:val="00A51541"/>
    <w:rsid w:val="00A51D24"/>
    <w:rsid w:val="00A52434"/>
    <w:rsid w:val="00A52483"/>
    <w:rsid w:val="00A5258B"/>
    <w:rsid w:val="00A52690"/>
    <w:rsid w:val="00A5370F"/>
    <w:rsid w:val="00A555D6"/>
    <w:rsid w:val="00A578CA"/>
    <w:rsid w:val="00A57D6B"/>
    <w:rsid w:val="00A602FA"/>
    <w:rsid w:val="00A6068E"/>
    <w:rsid w:val="00A61641"/>
    <w:rsid w:val="00A6179B"/>
    <w:rsid w:val="00A61E90"/>
    <w:rsid w:val="00A62532"/>
    <w:rsid w:val="00A65559"/>
    <w:rsid w:val="00A6579C"/>
    <w:rsid w:val="00A65BFC"/>
    <w:rsid w:val="00A660C7"/>
    <w:rsid w:val="00A66295"/>
    <w:rsid w:val="00A66553"/>
    <w:rsid w:val="00A6671B"/>
    <w:rsid w:val="00A66EA4"/>
    <w:rsid w:val="00A67700"/>
    <w:rsid w:val="00A67B8F"/>
    <w:rsid w:val="00A700B8"/>
    <w:rsid w:val="00A70509"/>
    <w:rsid w:val="00A70EC3"/>
    <w:rsid w:val="00A73883"/>
    <w:rsid w:val="00A73B65"/>
    <w:rsid w:val="00A73E0A"/>
    <w:rsid w:val="00A73F08"/>
    <w:rsid w:val="00A7473E"/>
    <w:rsid w:val="00A7547B"/>
    <w:rsid w:val="00A75831"/>
    <w:rsid w:val="00A75E57"/>
    <w:rsid w:val="00A76117"/>
    <w:rsid w:val="00A775C9"/>
    <w:rsid w:val="00A80F43"/>
    <w:rsid w:val="00A813F9"/>
    <w:rsid w:val="00A8194F"/>
    <w:rsid w:val="00A82294"/>
    <w:rsid w:val="00A82391"/>
    <w:rsid w:val="00A82B3E"/>
    <w:rsid w:val="00A830AA"/>
    <w:rsid w:val="00A832B0"/>
    <w:rsid w:val="00A832EF"/>
    <w:rsid w:val="00A838A1"/>
    <w:rsid w:val="00A83A73"/>
    <w:rsid w:val="00A84C3F"/>
    <w:rsid w:val="00A84F4A"/>
    <w:rsid w:val="00A852B0"/>
    <w:rsid w:val="00A853C5"/>
    <w:rsid w:val="00A854EA"/>
    <w:rsid w:val="00A85B34"/>
    <w:rsid w:val="00A85CE3"/>
    <w:rsid w:val="00A86BDB"/>
    <w:rsid w:val="00A86ED8"/>
    <w:rsid w:val="00A87555"/>
    <w:rsid w:val="00A90064"/>
    <w:rsid w:val="00A90349"/>
    <w:rsid w:val="00A90816"/>
    <w:rsid w:val="00A908D4"/>
    <w:rsid w:val="00A90C02"/>
    <w:rsid w:val="00A910B5"/>
    <w:rsid w:val="00A9126F"/>
    <w:rsid w:val="00A91442"/>
    <w:rsid w:val="00A9255E"/>
    <w:rsid w:val="00A92AC9"/>
    <w:rsid w:val="00A9388C"/>
    <w:rsid w:val="00A93B9E"/>
    <w:rsid w:val="00A945A4"/>
    <w:rsid w:val="00A94763"/>
    <w:rsid w:val="00A94857"/>
    <w:rsid w:val="00A948CB"/>
    <w:rsid w:val="00A9634C"/>
    <w:rsid w:val="00A9671B"/>
    <w:rsid w:val="00A9690A"/>
    <w:rsid w:val="00A969B9"/>
    <w:rsid w:val="00A96A48"/>
    <w:rsid w:val="00A97838"/>
    <w:rsid w:val="00A978FC"/>
    <w:rsid w:val="00A97AC7"/>
    <w:rsid w:val="00A97D25"/>
    <w:rsid w:val="00A97DD0"/>
    <w:rsid w:val="00AA04F8"/>
    <w:rsid w:val="00AA19E8"/>
    <w:rsid w:val="00AA220F"/>
    <w:rsid w:val="00AA2B9D"/>
    <w:rsid w:val="00AA3D31"/>
    <w:rsid w:val="00AA3DAE"/>
    <w:rsid w:val="00AA4427"/>
    <w:rsid w:val="00AA5052"/>
    <w:rsid w:val="00AA5607"/>
    <w:rsid w:val="00AA6A2A"/>
    <w:rsid w:val="00AA6C13"/>
    <w:rsid w:val="00AA6F99"/>
    <w:rsid w:val="00AA7623"/>
    <w:rsid w:val="00AA77DA"/>
    <w:rsid w:val="00AA7BBE"/>
    <w:rsid w:val="00AA7FB0"/>
    <w:rsid w:val="00AB01BB"/>
    <w:rsid w:val="00AB02FE"/>
    <w:rsid w:val="00AB06B0"/>
    <w:rsid w:val="00AB0941"/>
    <w:rsid w:val="00AB0ADB"/>
    <w:rsid w:val="00AB1465"/>
    <w:rsid w:val="00AB1495"/>
    <w:rsid w:val="00AB14E0"/>
    <w:rsid w:val="00AB165D"/>
    <w:rsid w:val="00AB1B73"/>
    <w:rsid w:val="00AB25E5"/>
    <w:rsid w:val="00AB2AC4"/>
    <w:rsid w:val="00AB2D25"/>
    <w:rsid w:val="00AB2E51"/>
    <w:rsid w:val="00AB2FEF"/>
    <w:rsid w:val="00AB32B6"/>
    <w:rsid w:val="00AB3D28"/>
    <w:rsid w:val="00AB466E"/>
    <w:rsid w:val="00AB4E65"/>
    <w:rsid w:val="00AB5096"/>
    <w:rsid w:val="00AB53D7"/>
    <w:rsid w:val="00AB56F7"/>
    <w:rsid w:val="00AB5A13"/>
    <w:rsid w:val="00AB5AD1"/>
    <w:rsid w:val="00AB5BE9"/>
    <w:rsid w:val="00AB651E"/>
    <w:rsid w:val="00AB6F52"/>
    <w:rsid w:val="00AB7B25"/>
    <w:rsid w:val="00AB7FAE"/>
    <w:rsid w:val="00AC0595"/>
    <w:rsid w:val="00AC08A8"/>
    <w:rsid w:val="00AC0D63"/>
    <w:rsid w:val="00AC14A9"/>
    <w:rsid w:val="00AC200E"/>
    <w:rsid w:val="00AC2FE9"/>
    <w:rsid w:val="00AC34B6"/>
    <w:rsid w:val="00AC36A9"/>
    <w:rsid w:val="00AC36CD"/>
    <w:rsid w:val="00AC38E6"/>
    <w:rsid w:val="00AC3945"/>
    <w:rsid w:val="00AC3E65"/>
    <w:rsid w:val="00AC473D"/>
    <w:rsid w:val="00AC4FF8"/>
    <w:rsid w:val="00AC50C8"/>
    <w:rsid w:val="00AC5586"/>
    <w:rsid w:val="00AC5A3E"/>
    <w:rsid w:val="00AC612D"/>
    <w:rsid w:val="00AC61C7"/>
    <w:rsid w:val="00AC6700"/>
    <w:rsid w:val="00AC67CA"/>
    <w:rsid w:val="00AC75D9"/>
    <w:rsid w:val="00AC7676"/>
    <w:rsid w:val="00AC7829"/>
    <w:rsid w:val="00AC7AC7"/>
    <w:rsid w:val="00AD0304"/>
    <w:rsid w:val="00AD0697"/>
    <w:rsid w:val="00AD0A58"/>
    <w:rsid w:val="00AD13D0"/>
    <w:rsid w:val="00AD14D5"/>
    <w:rsid w:val="00AD1E67"/>
    <w:rsid w:val="00AD237E"/>
    <w:rsid w:val="00AD327A"/>
    <w:rsid w:val="00AD36EA"/>
    <w:rsid w:val="00AD3842"/>
    <w:rsid w:val="00AD3BCF"/>
    <w:rsid w:val="00AD3E49"/>
    <w:rsid w:val="00AD40A3"/>
    <w:rsid w:val="00AD40D1"/>
    <w:rsid w:val="00AD4421"/>
    <w:rsid w:val="00AD444E"/>
    <w:rsid w:val="00AD4D82"/>
    <w:rsid w:val="00AD5024"/>
    <w:rsid w:val="00AD548D"/>
    <w:rsid w:val="00AD5517"/>
    <w:rsid w:val="00AD6739"/>
    <w:rsid w:val="00AD683F"/>
    <w:rsid w:val="00AD7013"/>
    <w:rsid w:val="00AD705C"/>
    <w:rsid w:val="00AD77AC"/>
    <w:rsid w:val="00AD7DE7"/>
    <w:rsid w:val="00AE0801"/>
    <w:rsid w:val="00AE0D2A"/>
    <w:rsid w:val="00AE0FD1"/>
    <w:rsid w:val="00AE154A"/>
    <w:rsid w:val="00AE1843"/>
    <w:rsid w:val="00AE1ABD"/>
    <w:rsid w:val="00AE1C6D"/>
    <w:rsid w:val="00AE1E05"/>
    <w:rsid w:val="00AE2103"/>
    <w:rsid w:val="00AE224F"/>
    <w:rsid w:val="00AE2430"/>
    <w:rsid w:val="00AE37C4"/>
    <w:rsid w:val="00AE3B90"/>
    <w:rsid w:val="00AE5147"/>
    <w:rsid w:val="00AE570C"/>
    <w:rsid w:val="00AE5B49"/>
    <w:rsid w:val="00AE5E54"/>
    <w:rsid w:val="00AE6717"/>
    <w:rsid w:val="00AE7148"/>
    <w:rsid w:val="00AE796E"/>
    <w:rsid w:val="00AF0090"/>
    <w:rsid w:val="00AF072B"/>
    <w:rsid w:val="00AF07C1"/>
    <w:rsid w:val="00AF2438"/>
    <w:rsid w:val="00AF2FEE"/>
    <w:rsid w:val="00AF3429"/>
    <w:rsid w:val="00AF36D0"/>
    <w:rsid w:val="00AF3889"/>
    <w:rsid w:val="00AF3DE7"/>
    <w:rsid w:val="00AF3E9A"/>
    <w:rsid w:val="00AF505A"/>
    <w:rsid w:val="00AF52FA"/>
    <w:rsid w:val="00AF5321"/>
    <w:rsid w:val="00AF56AA"/>
    <w:rsid w:val="00AF5865"/>
    <w:rsid w:val="00AF5A46"/>
    <w:rsid w:val="00AF5BA7"/>
    <w:rsid w:val="00AF5EED"/>
    <w:rsid w:val="00AF5F2B"/>
    <w:rsid w:val="00AF5FE9"/>
    <w:rsid w:val="00AF67AE"/>
    <w:rsid w:val="00AF6D1C"/>
    <w:rsid w:val="00AF6FF9"/>
    <w:rsid w:val="00AF7580"/>
    <w:rsid w:val="00AF768E"/>
    <w:rsid w:val="00AF7A3F"/>
    <w:rsid w:val="00AF7EF4"/>
    <w:rsid w:val="00B00910"/>
    <w:rsid w:val="00B01CBC"/>
    <w:rsid w:val="00B01EA8"/>
    <w:rsid w:val="00B039D8"/>
    <w:rsid w:val="00B0548D"/>
    <w:rsid w:val="00B061D2"/>
    <w:rsid w:val="00B06A05"/>
    <w:rsid w:val="00B07DD4"/>
    <w:rsid w:val="00B10195"/>
    <w:rsid w:val="00B105F8"/>
    <w:rsid w:val="00B10740"/>
    <w:rsid w:val="00B114EA"/>
    <w:rsid w:val="00B12001"/>
    <w:rsid w:val="00B1261E"/>
    <w:rsid w:val="00B12971"/>
    <w:rsid w:val="00B13101"/>
    <w:rsid w:val="00B13AF8"/>
    <w:rsid w:val="00B1406B"/>
    <w:rsid w:val="00B14B86"/>
    <w:rsid w:val="00B150F5"/>
    <w:rsid w:val="00B15506"/>
    <w:rsid w:val="00B1567E"/>
    <w:rsid w:val="00B160D9"/>
    <w:rsid w:val="00B1625A"/>
    <w:rsid w:val="00B16F7C"/>
    <w:rsid w:val="00B17CAC"/>
    <w:rsid w:val="00B20852"/>
    <w:rsid w:val="00B21D22"/>
    <w:rsid w:val="00B22F4A"/>
    <w:rsid w:val="00B23041"/>
    <w:rsid w:val="00B231C0"/>
    <w:rsid w:val="00B23A69"/>
    <w:rsid w:val="00B23FB0"/>
    <w:rsid w:val="00B24FB6"/>
    <w:rsid w:val="00B253AF"/>
    <w:rsid w:val="00B25449"/>
    <w:rsid w:val="00B25619"/>
    <w:rsid w:val="00B25E85"/>
    <w:rsid w:val="00B268C1"/>
    <w:rsid w:val="00B27250"/>
    <w:rsid w:val="00B27AB1"/>
    <w:rsid w:val="00B30291"/>
    <w:rsid w:val="00B3066A"/>
    <w:rsid w:val="00B30753"/>
    <w:rsid w:val="00B3101C"/>
    <w:rsid w:val="00B314A8"/>
    <w:rsid w:val="00B32C17"/>
    <w:rsid w:val="00B342D5"/>
    <w:rsid w:val="00B3453F"/>
    <w:rsid w:val="00B346F9"/>
    <w:rsid w:val="00B34B8B"/>
    <w:rsid w:val="00B35697"/>
    <w:rsid w:val="00B35739"/>
    <w:rsid w:val="00B35B37"/>
    <w:rsid w:val="00B35D2D"/>
    <w:rsid w:val="00B35F2D"/>
    <w:rsid w:val="00B36627"/>
    <w:rsid w:val="00B3686B"/>
    <w:rsid w:val="00B408E9"/>
    <w:rsid w:val="00B40D42"/>
    <w:rsid w:val="00B41759"/>
    <w:rsid w:val="00B41B38"/>
    <w:rsid w:val="00B41CA3"/>
    <w:rsid w:val="00B41F54"/>
    <w:rsid w:val="00B42ED2"/>
    <w:rsid w:val="00B434CD"/>
    <w:rsid w:val="00B438E1"/>
    <w:rsid w:val="00B43F17"/>
    <w:rsid w:val="00B44334"/>
    <w:rsid w:val="00B444FC"/>
    <w:rsid w:val="00B445D6"/>
    <w:rsid w:val="00B44622"/>
    <w:rsid w:val="00B44DB3"/>
    <w:rsid w:val="00B45E15"/>
    <w:rsid w:val="00B47248"/>
    <w:rsid w:val="00B47FCC"/>
    <w:rsid w:val="00B50AB0"/>
    <w:rsid w:val="00B520AF"/>
    <w:rsid w:val="00B522BF"/>
    <w:rsid w:val="00B52350"/>
    <w:rsid w:val="00B528C8"/>
    <w:rsid w:val="00B52924"/>
    <w:rsid w:val="00B529C8"/>
    <w:rsid w:val="00B52F7C"/>
    <w:rsid w:val="00B5310B"/>
    <w:rsid w:val="00B534B2"/>
    <w:rsid w:val="00B54134"/>
    <w:rsid w:val="00B54609"/>
    <w:rsid w:val="00B555DF"/>
    <w:rsid w:val="00B57A04"/>
    <w:rsid w:val="00B57A84"/>
    <w:rsid w:val="00B57C5E"/>
    <w:rsid w:val="00B60A80"/>
    <w:rsid w:val="00B60E85"/>
    <w:rsid w:val="00B613FA"/>
    <w:rsid w:val="00B623CD"/>
    <w:rsid w:val="00B62506"/>
    <w:rsid w:val="00B63386"/>
    <w:rsid w:val="00B6346A"/>
    <w:rsid w:val="00B63DA1"/>
    <w:rsid w:val="00B64309"/>
    <w:rsid w:val="00B643E5"/>
    <w:rsid w:val="00B66115"/>
    <w:rsid w:val="00B662E1"/>
    <w:rsid w:val="00B662E4"/>
    <w:rsid w:val="00B666DA"/>
    <w:rsid w:val="00B672E9"/>
    <w:rsid w:val="00B701B8"/>
    <w:rsid w:val="00B708F8"/>
    <w:rsid w:val="00B7090F"/>
    <w:rsid w:val="00B70AC1"/>
    <w:rsid w:val="00B7149B"/>
    <w:rsid w:val="00B71F60"/>
    <w:rsid w:val="00B723EC"/>
    <w:rsid w:val="00B727CA"/>
    <w:rsid w:val="00B73478"/>
    <w:rsid w:val="00B73A0B"/>
    <w:rsid w:val="00B73B34"/>
    <w:rsid w:val="00B7559B"/>
    <w:rsid w:val="00B7584D"/>
    <w:rsid w:val="00B760FF"/>
    <w:rsid w:val="00B762E1"/>
    <w:rsid w:val="00B76941"/>
    <w:rsid w:val="00B76CFF"/>
    <w:rsid w:val="00B77588"/>
    <w:rsid w:val="00B7782B"/>
    <w:rsid w:val="00B77FF8"/>
    <w:rsid w:val="00B81264"/>
    <w:rsid w:val="00B81277"/>
    <w:rsid w:val="00B8172C"/>
    <w:rsid w:val="00B8229F"/>
    <w:rsid w:val="00B823E0"/>
    <w:rsid w:val="00B83EE4"/>
    <w:rsid w:val="00B8406B"/>
    <w:rsid w:val="00B84DA8"/>
    <w:rsid w:val="00B85027"/>
    <w:rsid w:val="00B855DF"/>
    <w:rsid w:val="00B85675"/>
    <w:rsid w:val="00B8674B"/>
    <w:rsid w:val="00B9049D"/>
    <w:rsid w:val="00B904E1"/>
    <w:rsid w:val="00B90F16"/>
    <w:rsid w:val="00B911B1"/>
    <w:rsid w:val="00B91280"/>
    <w:rsid w:val="00B9150D"/>
    <w:rsid w:val="00B919F6"/>
    <w:rsid w:val="00B924FD"/>
    <w:rsid w:val="00B9279A"/>
    <w:rsid w:val="00B92DD6"/>
    <w:rsid w:val="00B9402A"/>
    <w:rsid w:val="00B9424D"/>
    <w:rsid w:val="00B9472B"/>
    <w:rsid w:val="00B94D67"/>
    <w:rsid w:val="00B959C6"/>
    <w:rsid w:val="00B965F8"/>
    <w:rsid w:val="00B96CAB"/>
    <w:rsid w:val="00BA0320"/>
    <w:rsid w:val="00BA08B0"/>
    <w:rsid w:val="00BA10BB"/>
    <w:rsid w:val="00BA1327"/>
    <w:rsid w:val="00BA1DE3"/>
    <w:rsid w:val="00BA3D7D"/>
    <w:rsid w:val="00BA3E47"/>
    <w:rsid w:val="00BA49CC"/>
    <w:rsid w:val="00BA4B04"/>
    <w:rsid w:val="00BA606E"/>
    <w:rsid w:val="00BA60EC"/>
    <w:rsid w:val="00BA6210"/>
    <w:rsid w:val="00BA66BD"/>
    <w:rsid w:val="00BA7644"/>
    <w:rsid w:val="00BB05B7"/>
    <w:rsid w:val="00BB16FF"/>
    <w:rsid w:val="00BB17B8"/>
    <w:rsid w:val="00BB2640"/>
    <w:rsid w:val="00BB2BEA"/>
    <w:rsid w:val="00BB2E60"/>
    <w:rsid w:val="00BB2FB1"/>
    <w:rsid w:val="00BB3281"/>
    <w:rsid w:val="00BB354E"/>
    <w:rsid w:val="00BB39C6"/>
    <w:rsid w:val="00BB42D8"/>
    <w:rsid w:val="00BB4475"/>
    <w:rsid w:val="00BB4FCA"/>
    <w:rsid w:val="00BB63F6"/>
    <w:rsid w:val="00BB647B"/>
    <w:rsid w:val="00BB6A33"/>
    <w:rsid w:val="00BB6C86"/>
    <w:rsid w:val="00BB74FF"/>
    <w:rsid w:val="00BB7A07"/>
    <w:rsid w:val="00BC0300"/>
    <w:rsid w:val="00BC0CAB"/>
    <w:rsid w:val="00BC1272"/>
    <w:rsid w:val="00BC14F9"/>
    <w:rsid w:val="00BC16AC"/>
    <w:rsid w:val="00BC17A7"/>
    <w:rsid w:val="00BC1959"/>
    <w:rsid w:val="00BC1A76"/>
    <w:rsid w:val="00BC1F5C"/>
    <w:rsid w:val="00BC2C7A"/>
    <w:rsid w:val="00BC4C1A"/>
    <w:rsid w:val="00BC4DED"/>
    <w:rsid w:val="00BC555B"/>
    <w:rsid w:val="00BC5FCF"/>
    <w:rsid w:val="00BC766A"/>
    <w:rsid w:val="00BC7BB1"/>
    <w:rsid w:val="00BC7C99"/>
    <w:rsid w:val="00BD0841"/>
    <w:rsid w:val="00BD0934"/>
    <w:rsid w:val="00BD0C38"/>
    <w:rsid w:val="00BD0E87"/>
    <w:rsid w:val="00BD245F"/>
    <w:rsid w:val="00BD28BF"/>
    <w:rsid w:val="00BD2BEE"/>
    <w:rsid w:val="00BD3292"/>
    <w:rsid w:val="00BD369B"/>
    <w:rsid w:val="00BD36F7"/>
    <w:rsid w:val="00BD4EAC"/>
    <w:rsid w:val="00BD54FC"/>
    <w:rsid w:val="00BD5C12"/>
    <w:rsid w:val="00BD5C2E"/>
    <w:rsid w:val="00BD6948"/>
    <w:rsid w:val="00BD6C66"/>
    <w:rsid w:val="00BD7285"/>
    <w:rsid w:val="00BD72F1"/>
    <w:rsid w:val="00BE00D5"/>
    <w:rsid w:val="00BE03A7"/>
    <w:rsid w:val="00BE084C"/>
    <w:rsid w:val="00BE0F3D"/>
    <w:rsid w:val="00BE124D"/>
    <w:rsid w:val="00BE19EB"/>
    <w:rsid w:val="00BE1E47"/>
    <w:rsid w:val="00BE2429"/>
    <w:rsid w:val="00BE26CA"/>
    <w:rsid w:val="00BE4108"/>
    <w:rsid w:val="00BE50CA"/>
    <w:rsid w:val="00BE558E"/>
    <w:rsid w:val="00BE56B4"/>
    <w:rsid w:val="00BE5CDB"/>
    <w:rsid w:val="00BE5FD8"/>
    <w:rsid w:val="00BE635B"/>
    <w:rsid w:val="00BE6616"/>
    <w:rsid w:val="00BE7428"/>
    <w:rsid w:val="00BE756B"/>
    <w:rsid w:val="00BE7808"/>
    <w:rsid w:val="00BF2131"/>
    <w:rsid w:val="00BF2C31"/>
    <w:rsid w:val="00BF30E5"/>
    <w:rsid w:val="00BF3A8C"/>
    <w:rsid w:val="00BF42F9"/>
    <w:rsid w:val="00BF4401"/>
    <w:rsid w:val="00BF485B"/>
    <w:rsid w:val="00BF5047"/>
    <w:rsid w:val="00BF5CE8"/>
    <w:rsid w:val="00BF5D9F"/>
    <w:rsid w:val="00BF5DE6"/>
    <w:rsid w:val="00BF634E"/>
    <w:rsid w:val="00BF6AA1"/>
    <w:rsid w:val="00BF6AFF"/>
    <w:rsid w:val="00C0004A"/>
    <w:rsid w:val="00C00268"/>
    <w:rsid w:val="00C00406"/>
    <w:rsid w:val="00C010E3"/>
    <w:rsid w:val="00C01434"/>
    <w:rsid w:val="00C01BC8"/>
    <w:rsid w:val="00C01D0B"/>
    <w:rsid w:val="00C0216C"/>
    <w:rsid w:val="00C02F9C"/>
    <w:rsid w:val="00C03AAF"/>
    <w:rsid w:val="00C06747"/>
    <w:rsid w:val="00C07148"/>
    <w:rsid w:val="00C07EEB"/>
    <w:rsid w:val="00C110F3"/>
    <w:rsid w:val="00C118F9"/>
    <w:rsid w:val="00C11D80"/>
    <w:rsid w:val="00C12003"/>
    <w:rsid w:val="00C1281D"/>
    <w:rsid w:val="00C13559"/>
    <w:rsid w:val="00C13591"/>
    <w:rsid w:val="00C13EB7"/>
    <w:rsid w:val="00C141F7"/>
    <w:rsid w:val="00C14233"/>
    <w:rsid w:val="00C14994"/>
    <w:rsid w:val="00C14CDE"/>
    <w:rsid w:val="00C15730"/>
    <w:rsid w:val="00C1576D"/>
    <w:rsid w:val="00C15AB8"/>
    <w:rsid w:val="00C16125"/>
    <w:rsid w:val="00C168FD"/>
    <w:rsid w:val="00C1773C"/>
    <w:rsid w:val="00C17B2B"/>
    <w:rsid w:val="00C17F5C"/>
    <w:rsid w:val="00C20339"/>
    <w:rsid w:val="00C20986"/>
    <w:rsid w:val="00C21399"/>
    <w:rsid w:val="00C21AB0"/>
    <w:rsid w:val="00C21B1C"/>
    <w:rsid w:val="00C228C6"/>
    <w:rsid w:val="00C229B9"/>
    <w:rsid w:val="00C2303C"/>
    <w:rsid w:val="00C23AAA"/>
    <w:rsid w:val="00C24016"/>
    <w:rsid w:val="00C24107"/>
    <w:rsid w:val="00C244DE"/>
    <w:rsid w:val="00C24656"/>
    <w:rsid w:val="00C26057"/>
    <w:rsid w:val="00C2610E"/>
    <w:rsid w:val="00C27881"/>
    <w:rsid w:val="00C30B1F"/>
    <w:rsid w:val="00C31337"/>
    <w:rsid w:val="00C313E4"/>
    <w:rsid w:val="00C31CB2"/>
    <w:rsid w:val="00C32091"/>
    <w:rsid w:val="00C32397"/>
    <w:rsid w:val="00C33076"/>
    <w:rsid w:val="00C33CFB"/>
    <w:rsid w:val="00C341AF"/>
    <w:rsid w:val="00C341CA"/>
    <w:rsid w:val="00C344A4"/>
    <w:rsid w:val="00C3488B"/>
    <w:rsid w:val="00C35432"/>
    <w:rsid w:val="00C358BC"/>
    <w:rsid w:val="00C35F17"/>
    <w:rsid w:val="00C36DE8"/>
    <w:rsid w:val="00C371F2"/>
    <w:rsid w:val="00C37CE3"/>
    <w:rsid w:val="00C40D0F"/>
    <w:rsid w:val="00C41074"/>
    <w:rsid w:val="00C41BF8"/>
    <w:rsid w:val="00C41E5D"/>
    <w:rsid w:val="00C4235C"/>
    <w:rsid w:val="00C42D9D"/>
    <w:rsid w:val="00C42DF5"/>
    <w:rsid w:val="00C42F62"/>
    <w:rsid w:val="00C4386A"/>
    <w:rsid w:val="00C44264"/>
    <w:rsid w:val="00C44323"/>
    <w:rsid w:val="00C4492A"/>
    <w:rsid w:val="00C44AC3"/>
    <w:rsid w:val="00C45152"/>
    <w:rsid w:val="00C4522D"/>
    <w:rsid w:val="00C452F0"/>
    <w:rsid w:val="00C4546C"/>
    <w:rsid w:val="00C457DF"/>
    <w:rsid w:val="00C458D4"/>
    <w:rsid w:val="00C4796C"/>
    <w:rsid w:val="00C479BB"/>
    <w:rsid w:val="00C5000D"/>
    <w:rsid w:val="00C50102"/>
    <w:rsid w:val="00C50933"/>
    <w:rsid w:val="00C50EEF"/>
    <w:rsid w:val="00C50FFF"/>
    <w:rsid w:val="00C517F3"/>
    <w:rsid w:val="00C5277F"/>
    <w:rsid w:val="00C52843"/>
    <w:rsid w:val="00C5297A"/>
    <w:rsid w:val="00C52B51"/>
    <w:rsid w:val="00C53186"/>
    <w:rsid w:val="00C5410D"/>
    <w:rsid w:val="00C54830"/>
    <w:rsid w:val="00C54966"/>
    <w:rsid w:val="00C54BAA"/>
    <w:rsid w:val="00C54EA9"/>
    <w:rsid w:val="00C55110"/>
    <w:rsid w:val="00C55B74"/>
    <w:rsid w:val="00C56381"/>
    <w:rsid w:val="00C56649"/>
    <w:rsid w:val="00C5669E"/>
    <w:rsid w:val="00C56D9E"/>
    <w:rsid w:val="00C578D4"/>
    <w:rsid w:val="00C57EDC"/>
    <w:rsid w:val="00C603ED"/>
    <w:rsid w:val="00C60546"/>
    <w:rsid w:val="00C60C88"/>
    <w:rsid w:val="00C60C95"/>
    <w:rsid w:val="00C60CF7"/>
    <w:rsid w:val="00C61073"/>
    <w:rsid w:val="00C616C5"/>
    <w:rsid w:val="00C618ED"/>
    <w:rsid w:val="00C61C9C"/>
    <w:rsid w:val="00C62481"/>
    <w:rsid w:val="00C62A6F"/>
    <w:rsid w:val="00C62F59"/>
    <w:rsid w:val="00C63ADC"/>
    <w:rsid w:val="00C6407C"/>
    <w:rsid w:val="00C645DC"/>
    <w:rsid w:val="00C64C45"/>
    <w:rsid w:val="00C65929"/>
    <w:rsid w:val="00C66026"/>
    <w:rsid w:val="00C66A04"/>
    <w:rsid w:val="00C66BF6"/>
    <w:rsid w:val="00C66C6B"/>
    <w:rsid w:val="00C67B51"/>
    <w:rsid w:val="00C67C59"/>
    <w:rsid w:val="00C70C3E"/>
    <w:rsid w:val="00C7110D"/>
    <w:rsid w:val="00C718FE"/>
    <w:rsid w:val="00C71B3B"/>
    <w:rsid w:val="00C71E4E"/>
    <w:rsid w:val="00C72102"/>
    <w:rsid w:val="00C72493"/>
    <w:rsid w:val="00C729C2"/>
    <w:rsid w:val="00C7413F"/>
    <w:rsid w:val="00C7452F"/>
    <w:rsid w:val="00C7466F"/>
    <w:rsid w:val="00C74838"/>
    <w:rsid w:val="00C74984"/>
    <w:rsid w:val="00C74D14"/>
    <w:rsid w:val="00C74EF8"/>
    <w:rsid w:val="00C74F39"/>
    <w:rsid w:val="00C76A75"/>
    <w:rsid w:val="00C76D06"/>
    <w:rsid w:val="00C77022"/>
    <w:rsid w:val="00C770BA"/>
    <w:rsid w:val="00C7726F"/>
    <w:rsid w:val="00C811C1"/>
    <w:rsid w:val="00C81AA4"/>
    <w:rsid w:val="00C81BCE"/>
    <w:rsid w:val="00C8232A"/>
    <w:rsid w:val="00C824EB"/>
    <w:rsid w:val="00C8268E"/>
    <w:rsid w:val="00C826F5"/>
    <w:rsid w:val="00C82C05"/>
    <w:rsid w:val="00C8355D"/>
    <w:rsid w:val="00C83DED"/>
    <w:rsid w:val="00C83E3E"/>
    <w:rsid w:val="00C843EE"/>
    <w:rsid w:val="00C84E8E"/>
    <w:rsid w:val="00C854FC"/>
    <w:rsid w:val="00C85D3B"/>
    <w:rsid w:val="00C861AD"/>
    <w:rsid w:val="00C873E0"/>
    <w:rsid w:val="00C8761A"/>
    <w:rsid w:val="00C9012C"/>
    <w:rsid w:val="00C907BF"/>
    <w:rsid w:val="00C92A6A"/>
    <w:rsid w:val="00C92B5A"/>
    <w:rsid w:val="00C93134"/>
    <w:rsid w:val="00C936F7"/>
    <w:rsid w:val="00C93758"/>
    <w:rsid w:val="00C94A17"/>
    <w:rsid w:val="00C951ED"/>
    <w:rsid w:val="00C95D95"/>
    <w:rsid w:val="00C96CC9"/>
    <w:rsid w:val="00C96F96"/>
    <w:rsid w:val="00CA0B2F"/>
    <w:rsid w:val="00CA121D"/>
    <w:rsid w:val="00CA1649"/>
    <w:rsid w:val="00CA1E6F"/>
    <w:rsid w:val="00CA2543"/>
    <w:rsid w:val="00CA2841"/>
    <w:rsid w:val="00CA2CC7"/>
    <w:rsid w:val="00CA2CCF"/>
    <w:rsid w:val="00CA33B4"/>
    <w:rsid w:val="00CA3D83"/>
    <w:rsid w:val="00CA42FE"/>
    <w:rsid w:val="00CA43C1"/>
    <w:rsid w:val="00CA4487"/>
    <w:rsid w:val="00CA54A7"/>
    <w:rsid w:val="00CA5B2B"/>
    <w:rsid w:val="00CA67C6"/>
    <w:rsid w:val="00CA7C53"/>
    <w:rsid w:val="00CB1E92"/>
    <w:rsid w:val="00CB2342"/>
    <w:rsid w:val="00CB2739"/>
    <w:rsid w:val="00CB2AE7"/>
    <w:rsid w:val="00CB5069"/>
    <w:rsid w:val="00CB5CDE"/>
    <w:rsid w:val="00CB5CE3"/>
    <w:rsid w:val="00CB6502"/>
    <w:rsid w:val="00CB6996"/>
    <w:rsid w:val="00CB6C98"/>
    <w:rsid w:val="00CB6CE0"/>
    <w:rsid w:val="00CB6FD4"/>
    <w:rsid w:val="00CC062E"/>
    <w:rsid w:val="00CC0980"/>
    <w:rsid w:val="00CC0C88"/>
    <w:rsid w:val="00CC1033"/>
    <w:rsid w:val="00CC2939"/>
    <w:rsid w:val="00CC2E22"/>
    <w:rsid w:val="00CC2F33"/>
    <w:rsid w:val="00CC3F2C"/>
    <w:rsid w:val="00CC5AD6"/>
    <w:rsid w:val="00CC5DD5"/>
    <w:rsid w:val="00CC5EBC"/>
    <w:rsid w:val="00CC604E"/>
    <w:rsid w:val="00CC64EB"/>
    <w:rsid w:val="00CD0DEE"/>
    <w:rsid w:val="00CD1F6F"/>
    <w:rsid w:val="00CD2B8E"/>
    <w:rsid w:val="00CD2C91"/>
    <w:rsid w:val="00CD2D2F"/>
    <w:rsid w:val="00CD33DB"/>
    <w:rsid w:val="00CD3E4F"/>
    <w:rsid w:val="00CD439B"/>
    <w:rsid w:val="00CD566D"/>
    <w:rsid w:val="00CD5E5B"/>
    <w:rsid w:val="00CD6016"/>
    <w:rsid w:val="00CD6346"/>
    <w:rsid w:val="00CD6382"/>
    <w:rsid w:val="00CD640E"/>
    <w:rsid w:val="00CD6480"/>
    <w:rsid w:val="00CD65C7"/>
    <w:rsid w:val="00CD664B"/>
    <w:rsid w:val="00CD6AE5"/>
    <w:rsid w:val="00CD6B64"/>
    <w:rsid w:val="00CD715F"/>
    <w:rsid w:val="00CD7864"/>
    <w:rsid w:val="00CD7C79"/>
    <w:rsid w:val="00CE0F33"/>
    <w:rsid w:val="00CE1C69"/>
    <w:rsid w:val="00CE2282"/>
    <w:rsid w:val="00CE24F5"/>
    <w:rsid w:val="00CE281D"/>
    <w:rsid w:val="00CE284D"/>
    <w:rsid w:val="00CE29ED"/>
    <w:rsid w:val="00CE2CC5"/>
    <w:rsid w:val="00CE4B62"/>
    <w:rsid w:val="00CE555B"/>
    <w:rsid w:val="00CE5ECB"/>
    <w:rsid w:val="00CE6033"/>
    <w:rsid w:val="00CE638E"/>
    <w:rsid w:val="00CE67D6"/>
    <w:rsid w:val="00CE697F"/>
    <w:rsid w:val="00CE77D8"/>
    <w:rsid w:val="00CE7C38"/>
    <w:rsid w:val="00CF025D"/>
    <w:rsid w:val="00CF1F2C"/>
    <w:rsid w:val="00CF1F92"/>
    <w:rsid w:val="00CF2014"/>
    <w:rsid w:val="00CF247E"/>
    <w:rsid w:val="00CF2702"/>
    <w:rsid w:val="00CF2C3D"/>
    <w:rsid w:val="00CF3E26"/>
    <w:rsid w:val="00CF3E38"/>
    <w:rsid w:val="00CF4DCE"/>
    <w:rsid w:val="00CF55D2"/>
    <w:rsid w:val="00CF582A"/>
    <w:rsid w:val="00CF5BF6"/>
    <w:rsid w:val="00CF5CF3"/>
    <w:rsid w:val="00CF63A3"/>
    <w:rsid w:val="00CF6F60"/>
    <w:rsid w:val="00CF750F"/>
    <w:rsid w:val="00CF76DE"/>
    <w:rsid w:val="00D00B21"/>
    <w:rsid w:val="00D01069"/>
    <w:rsid w:val="00D0140B"/>
    <w:rsid w:val="00D017B2"/>
    <w:rsid w:val="00D023E4"/>
    <w:rsid w:val="00D02749"/>
    <w:rsid w:val="00D02AFF"/>
    <w:rsid w:val="00D02CB5"/>
    <w:rsid w:val="00D02F4C"/>
    <w:rsid w:val="00D03E67"/>
    <w:rsid w:val="00D03E76"/>
    <w:rsid w:val="00D04089"/>
    <w:rsid w:val="00D0465B"/>
    <w:rsid w:val="00D04FB1"/>
    <w:rsid w:val="00D052AD"/>
    <w:rsid w:val="00D05759"/>
    <w:rsid w:val="00D062FD"/>
    <w:rsid w:val="00D0638A"/>
    <w:rsid w:val="00D06C73"/>
    <w:rsid w:val="00D0745D"/>
    <w:rsid w:val="00D07642"/>
    <w:rsid w:val="00D07ABF"/>
    <w:rsid w:val="00D1011C"/>
    <w:rsid w:val="00D108A6"/>
    <w:rsid w:val="00D10996"/>
    <w:rsid w:val="00D10F7B"/>
    <w:rsid w:val="00D1186D"/>
    <w:rsid w:val="00D118E2"/>
    <w:rsid w:val="00D11D8D"/>
    <w:rsid w:val="00D1234F"/>
    <w:rsid w:val="00D12BD4"/>
    <w:rsid w:val="00D13274"/>
    <w:rsid w:val="00D1329C"/>
    <w:rsid w:val="00D134A3"/>
    <w:rsid w:val="00D13854"/>
    <w:rsid w:val="00D13BDA"/>
    <w:rsid w:val="00D13E1F"/>
    <w:rsid w:val="00D144FD"/>
    <w:rsid w:val="00D15C28"/>
    <w:rsid w:val="00D16082"/>
    <w:rsid w:val="00D16737"/>
    <w:rsid w:val="00D16777"/>
    <w:rsid w:val="00D16E82"/>
    <w:rsid w:val="00D17266"/>
    <w:rsid w:val="00D173BF"/>
    <w:rsid w:val="00D175F8"/>
    <w:rsid w:val="00D2013D"/>
    <w:rsid w:val="00D20BD3"/>
    <w:rsid w:val="00D213AB"/>
    <w:rsid w:val="00D22491"/>
    <w:rsid w:val="00D2280F"/>
    <w:rsid w:val="00D22F11"/>
    <w:rsid w:val="00D2357A"/>
    <w:rsid w:val="00D23648"/>
    <w:rsid w:val="00D239B2"/>
    <w:rsid w:val="00D23D66"/>
    <w:rsid w:val="00D242D2"/>
    <w:rsid w:val="00D24F20"/>
    <w:rsid w:val="00D255F9"/>
    <w:rsid w:val="00D26237"/>
    <w:rsid w:val="00D276C1"/>
    <w:rsid w:val="00D277BC"/>
    <w:rsid w:val="00D27B30"/>
    <w:rsid w:val="00D303B5"/>
    <w:rsid w:val="00D30954"/>
    <w:rsid w:val="00D30C74"/>
    <w:rsid w:val="00D31BDE"/>
    <w:rsid w:val="00D325ED"/>
    <w:rsid w:val="00D3293D"/>
    <w:rsid w:val="00D32AD4"/>
    <w:rsid w:val="00D337C6"/>
    <w:rsid w:val="00D339F9"/>
    <w:rsid w:val="00D33E96"/>
    <w:rsid w:val="00D346EE"/>
    <w:rsid w:val="00D347D4"/>
    <w:rsid w:val="00D349C6"/>
    <w:rsid w:val="00D34FA4"/>
    <w:rsid w:val="00D3503A"/>
    <w:rsid w:val="00D35BED"/>
    <w:rsid w:val="00D364A6"/>
    <w:rsid w:val="00D36A60"/>
    <w:rsid w:val="00D36D3F"/>
    <w:rsid w:val="00D36FB7"/>
    <w:rsid w:val="00D3706E"/>
    <w:rsid w:val="00D3746E"/>
    <w:rsid w:val="00D3752B"/>
    <w:rsid w:val="00D37B4E"/>
    <w:rsid w:val="00D41124"/>
    <w:rsid w:val="00D41218"/>
    <w:rsid w:val="00D413A8"/>
    <w:rsid w:val="00D428B2"/>
    <w:rsid w:val="00D42CFA"/>
    <w:rsid w:val="00D42D86"/>
    <w:rsid w:val="00D43060"/>
    <w:rsid w:val="00D4383C"/>
    <w:rsid w:val="00D43FA8"/>
    <w:rsid w:val="00D44283"/>
    <w:rsid w:val="00D451E4"/>
    <w:rsid w:val="00D45410"/>
    <w:rsid w:val="00D45946"/>
    <w:rsid w:val="00D45A96"/>
    <w:rsid w:val="00D45E8E"/>
    <w:rsid w:val="00D45F78"/>
    <w:rsid w:val="00D45FD7"/>
    <w:rsid w:val="00D4667F"/>
    <w:rsid w:val="00D46C46"/>
    <w:rsid w:val="00D4749C"/>
    <w:rsid w:val="00D4781A"/>
    <w:rsid w:val="00D50E6A"/>
    <w:rsid w:val="00D51225"/>
    <w:rsid w:val="00D515B8"/>
    <w:rsid w:val="00D51958"/>
    <w:rsid w:val="00D52318"/>
    <w:rsid w:val="00D52569"/>
    <w:rsid w:val="00D52986"/>
    <w:rsid w:val="00D52AF1"/>
    <w:rsid w:val="00D52CA0"/>
    <w:rsid w:val="00D53F96"/>
    <w:rsid w:val="00D547BF"/>
    <w:rsid w:val="00D54AF1"/>
    <w:rsid w:val="00D54EEE"/>
    <w:rsid w:val="00D55810"/>
    <w:rsid w:val="00D559FC"/>
    <w:rsid w:val="00D55BD7"/>
    <w:rsid w:val="00D565C8"/>
    <w:rsid w:val="00D56767"/>
    <w:rsid w:val="00D567A4"/>
    <w:rsid w:val="00D57692"/>
    <w:rsid w:val="00D601C1"/>
    <w:rsid w:val="00D60FBF"/>
    <w:rsid w:val="00D61197"/>
    <w:rsid w:val="00D613A5"/>
    <w:rsid w:val="00D614DF"/>
    <w:rsid w:val="00D61C0D"/>
    <w:rsid w:val="00D62821"/>
    <w:rsid w:val="00D6292C"/>
    <w:rsid w:val="00D62F5B"/>
    <w:rsid w:val="00D630EC"/>
    <w:rsid w:val="00D63FCA"/>
    <w:rsid w:val="00D64D21"/>
    <w:rsid w:val="00D65348"/>
    <w:rsid w:val="00D654C8"/>
    <w:rsid w:val="00D662D2"/>
    <w:rsid w:val="00D663E2"/>
    <w:rsid w:val="00D66773"/>
    <w:rsid w:val="00D66AB5"/>
    <w:rsid w:val="00D66AC0"/>
    <w:rsid w:val="00D66FCC"/>
    <w:rsid w:val="00D6780D"/>
    <w:rsid w:val="00D679E6"/>
    <w:rsid w:val="00D67A98"/>
    <w:rsid w:val="00D67D4F"/>
    <w:rsid w:val="00D70E0A"/>
    <w:rsid w:val="00D71059"/>
    <w:rsid w:val="00D714C3"/>
    <w:rsid w:val="00D7159B"/>
    <w:rsid w:val="00D71BBF"/>
    <w:rsid w:val="00D71CB0"/>
    <w:rsid w:val="00D720BE"/>
    <w:rsid w:val="00D723D7"/>
    <w:rsid w:val="00D72F60"/>
    <w:rsid w:val="00D73164"/>
    <w:rsid w:val="00D7402F"/>
    <w:rsid w:val="00D74A96"/>
    <w:rsid w:val="00D74FFE"/>
    <w:rsid w:val="00D751E5"/>
    <w:rsid w:val="00D75AF0"/>
    <w:rsid w:val="00D75FDC"/>
    <w:rsid w:val="00D76D85"/>
    <w:rsid w:val="00D801A8"/>
    <w:rsid w:val="00D81206"/>
    <w:rsid w:val="00D8137D"/>
    <w:rsid w:val="00D8154A"/>
    <w:rsid w:val="00D81618"/>
    <w:rsid w:val="00D81D9C"/>
    <w:rsid w:val="00D8223A"/>
    <w:rsid w:val="00D82254"/>
    <w:rsid w:val="00D8269A"/>
    <w:rsid w:val="00D82CA8"/>
    <w:rsid w:val="00D8300D"/>
    <w:rsid w:val="00D83385"/>
    <w:rsid w:val="00D83842"/>
    <w:rsid w:val="00D84147"/>
    <w:rsid w:val="00D84A9D"/>
    <w:rsid w:val="00D85D7E"/>
    <w:rsid w:val="00D860CB"/>
    <w:rsid w:val="00D86603"/>
    <w:rsid w:val="00D86740"/>
    <w:rsid w:val="00D86D89"/>
    <w:rsid w:val="00D86FB5"/>
    <w:rsid w:val="00D871FB"/>
    <w:rsid w:val="00D91D10"/>
    <w:rsid w:val="00D920B2"/>
    <w:rsid w:val="00D922DC"/>
    <w:rsid w:val="00D92709"/>
    <w:rsid w:val="00D92B42"/>
    <w:rsid w:val="00D941F8"/>
    <w:rsid w:val="00D94BBE"/>
    <w:rsid w:val="00D95D15"/>
    <w:rsid w:val="00D95E7E"/>
    <w:rsid w:val="00D967FF"/>
    <w:rsid w:val="00D96833"/>
    <w:rsid w:val="00D975A7"/>
    <w:rsid w:val="00D97648"/>
    <w:rsid w:val="00DA0553"/>
    <w:rsid w:val="00DA07BC"/>
    <w:rsid w:val="00DA0A1D"/>
    <w:rsid w:val="00DA0AEA"/>
    <w:rsid w:val="00DA101A"/>
    <w:rsid w:val="00DA111B"/>
    <w:rsid w:val="00DA1A61"/>
    <w:rsid w:val="00DA3374"/>
    <w:rsid w:val="00DA3653"/>
    <w:rsid w:val="00DA39CD"/>
    <w:rsid w:val="00DA4951"/>
    <w:rsid w:val="00DA4B26"/>
    <w:rsid w:val="00DA5213"/>
    <w:rsid w:val="00DA5945"/>
    <w:rsid w:val="00DA6068"/>
    <w:rsid w:val="00DA69EB"/>
    <w:rsid w:val="00DA6E9E"/>
    <w:rsid w:val="00DA6ECE"/>
    <w:rsid w:val="00DA71EB"/>
    <w:rsid w:val="00DA7811"/>
    <w:rsid w:val="00DA7A3B"/>
    <w:rsid w:val="00DA7BE8"/>
    <w:rsid w:val="00DA7EE4"/>
    <w:rsid w:val="00DA7FBA"/>
    <w:rsid w:val="00DB01DC"/>
    <w:rsid w:val="00DB082B"/>
    <w:rsid w:val="00DB088B"/>
    <w:rsid w:val="00DB0A96"/>
    <w:rsid w:val="00DB11AB"/>
    <w:rsid w:val="00DB1456"/>
    <w:rsid w:val="00DB18E9"/>
    <w:rsid w:val="00DB1E16"/>
    <w:rsid w:val="00DB1F7F"/>
    <w:rsid w:val="00DB3D13"/>
    <w:rsid w:val="00DB3DE3"/>
    <w:rsid w:val="00DB44FB"/>
    <w:rsid w:val="00DB4CDB"/>
    <w:rsid w:val="00DB502C"/>
    <w:rsid w:val="00DB5551"/>
    <w:rsid w:val="00DB5865"/>
    <w:rsid w:val="00DB6202"/>
    <w:rsid w:val="00DB6889"/>
    <w:rsid w:val="00DB7284"/>
    <w:rsid w:val="00DB72F9"/>
    <w:rsid w:val="00DB75C6"/>
    <w:rsid w:val="00DB77C0"/>
    <w:rsid w:val="00DB7A57"/>
    <w:rsid w:val="00DB7E37"/>
    <w:rsid w:val="00DC0163"/>
    <w:rsid w:val="00DC03DB"/>
    <w:rsid w:val="00DC0EB4"/>
    <w:rsid w:val="00DC1622"/>
    <w:rsid w:val="00DC186E"/>
    <w:rsid w:val="00DC1A68"/>
    <w:rsid w:val="00DC1B24"/>
    <w:rsid w:val="00DC2A2D"/>
    <w:rsid w:val="00DC2AB7"/>
    <w:rsid w:val="00DC2D9B"/>
    <w:rsid w:val="00DC3AA6"/>
    <w:rsid w:val="00DC495B"/>
    <w:rsid w:val="00DC496A"/>
    <w:rsid w:val="00DC4BF1"/>
    <w:rsid w:val="00DC4EC6"/>
    <w:rsid w:val="00DC5EA2"/>
    <w:rsid w:val="00DC5FFF"/>
    <w:rsid w:val="00DC606F"/>
    <w:rsid w:val="00DC67C7"/>
    <w:rsid w:val="00DC6B99"/>
    <w:rsid w:val="00DC6D7F"/>
    <w:rsid w:val="00DC6DFC"/>
    <w:rsid w:val="00DC7763"/>
    <w:rsid w:val="00DC7E14"/>
    <w:rsid w:val="00DD0973"/>
    <w:rsid w:val="00DD0DB5"/>
    <w:rsid w:val="00DD1274"/>
    <w:rsid w:val="00DD1938"/>
    <w:rsid w:val="00DD403F"/>
    <w:rsid w:val="00DD460A"/>
    <w:rsid w:val="00DD4FCB"/>
    <w:rsid w:val="00DD5080"/>
    <w:rsid w:val="00DD561F"/>
    <w:rsid w:val="00DD58DF"/>
    <w:rsid w:val="00DD5966"/>
    <w:rsid w:val="00DD5D83"/>
    <w:rsid w:val="00DD6428"/>
    <w:rsid w:val="00DD6614"/>
    <w:rsid w:val="00DD70BA"/>
    <w:rsid w:val="00DD72ED"/>
    <w:rsid w:val="00DE0099"/>
    <w:rsid w:val="00DE06A6"/>
    <w:rsid w:val="00DE17CF"/>
    <w:rsid w:val="00DE2822"/>
    <w:rsid w:val="00DE2CB8"/>
    <w:rsid w:val="00DE2D72"/>
    <w:rsid w:val="00DE3206"/>
    <w:rsid w:val="00DE32F0"/>
    <w:rsid w:val="00DE376C"/>
    <w:rsid w:val="00DE45F1"/>
    <w:rsid w:val="00DE4829"/>
    <w:rsid w:val="00DE58A3"/>
    <w:rsid w:val="00DE5CC6"/>
    <w:rsid w:val="00DE684A"/>
    <w:rsid w:val="00DE6A0E"/>
    <w:rsid w:val="00DE6A87"/>
    <w:rsid w:val="00DE6C24"/>
    <w:rsid w:val="00DE7433"/>
    <w:rsid w:val="00DE781A"/>
    <w:rsid w:val="00DF01CC"/>
    <w:rsid w:val="00DF0337"/>
    <w:rsid w:val="00DF050F"/>
    <w:rsid w:val="00DF1B02"/>
    <w:rsid w:val="00DF2305"/>
    <w:rsid w:val="00DF26D1"/>
    <w:rsid w:val="00DF2BD3"/>
    <w:rsid w:val="00DF3320"/>
    <w:rsid w:val="00DF5144"/>
    <w:rsid w:val="00DF54B3"/>
    <w:rsid w:val="00DF6108"/>
    <w:rsid w:val="00DF6C42"/>
    <w:rsid w:val="00DF7B26"/>
    <w:rsid w:val="00E00212"/>
    <w:rsid w:val="00E0139C"/>
    <w:rsid w:val="00E01E85"/>
    <w:rsid w:val="00E0325F"/>
    <w:rsid w:val="00E04120"/>
    <w:rsid w:val="00E04192"/>
    <w:rsid w:val="00E04466"/>
    <w:rsid w:val="00E0462E"/>
    <w:rsid w:val="00E04A76"/>
    <w:rsid w:val="00E04F4D"/>
    <w:rsid w:val="00E053A5"/>
    <w:rsid w:val="00E05436"/>
    <w:rsid w:val="00E064DC"/>
    <w:rsid w:val="00E069FF"/>
    <w:rsid w:val="00E06DF9"/>
    <w:rsid w:val="00E073F5"/>
    <w:rsid w:val="00E074D2"/>
    <w:rsid w:val="00E07BDF"/>
    <w:rsid w:val="00E1143E"/>
    <w:rsid w:val="00E11450"/>
    <w:rsid w:val="00E128DF"/>
    <w:rsid w:val="00E12E47"/>
    <w:rsid w:val="00E12F70"/>
    <w:rsid w:val="00E13920"/>
    <w:rsid w:val="00E13E1E"/>
    <w:rsid w:val="00E14D7C"/>
    <w:rsid w:val="00E14DDF"/>
    <w:rsid w:val="00E154E4"/>
    <w:rsid w:val="00E1555F"/>
    <w:rsid w:val="00E15BD8"/>
    <w:rsid w:val="00E17746"/>
    <w:rsid w:val="00E20715"/>
    <w:rsid w:val="00E215A3"/>
    <w:rsid w:val="00E21656"/>
    <w:rsid w:val="00E2169E"/>
    <w:rsid w:val="00E2178C"/>
    <w:rsid w:val="00E21EAB"/>
    <w:rsid w:val="00E22EE9"/>
    <w:rsid w:val="00E23258"/>
    <w:rsid w:val="00E234E7"/>
    <w:rsid w:val="00E24544"/>
    <w:rsid w:val="00E246C2"/>
    <w:rsid w:val="00E2486D"/>
    <w:rsid w:val="00E24A5B"/>
    <w:rsid w:val="00E25081"/>
    <w:rsid w:val="00E265AC"/>
    <w:rsid w:val="00E26648"/>
    <w:rsid w:val="00E26693"/>
    <w:rsid w:val="00E26BAE"/>
    <w:rsid w:val="00E270A3"/>
    <w:rsid w:val="00E2713D"/>
    <w:rsid w:val="00E271B5"/>
    <w:rsid w:val="00E27206"/>
    <w:rsid w:val="00E317CF"/>
    <w:rsid w:val="00E31C2A"/>
    <w:rsid w:val="00E32805"/>
    <w:rsid w:val="00E32CAE"/>
    <w:rsid w:val="00E32CF5"/>
    <w:rsid w:val="00E33169"/>
    <w:rsid w:val="00E34344"/>
    <w:rsid w:val="00E3473F"/>
    <w:rsid w:val="00E349A1"/>
    <w:rsid w:val="00E35629"/>
    <w:rsid w:val="00E3614E"/>
    <w:rsid w:val="00E36267"/>
    <w:rsid w:val="00E36DA1"/>
    <w:rsid w:val="00E37020"/>
    <w:rsid w:val="00E376D9"/>
    <w:rsid w:val="00E37A41"/>
    <w:rsid w:val="00E400CE"/>
    <w:rsid w:val="00E408D6"/>
    <w:rsid w:val="00E40A56"/>
    <w:rsid w:val="00E40A7C"/>
    <w:rsid w:val="00E40BD2"/>
    <w:rsid w:val="00E40F0D"/>
    <w:rsid w:val="00E41126"/>
    <w:rsid w:val="00E41391"/>
    <w:rsid w:val="00E4181C"/>
    <w:rsid w:val="00E41886"/>
    <w:rsid w:val="00E41BF2"/>
    <w:rsid w:val="00E41C9C"/>
    <w:rsid w:val="00E422F2"/>
    <w:rsid w:val="00E431BB"/>
    <w:rsid w:val="00E432EB"/>
    <w:rsid w:val="00E43B14"/>
    <w:rsid w:val="00E43D8F"/>
    <w:rsid w:val="00E43F4C"/>
    <w:rsid w:val="00E43FDD"/>
    <w:rsid w:val="00E4415C"/>
    <w:rsid w:val="00E4416F"/>
    <w:rsid w:val="00E44CA4"/>
    <w:rsid w:val="00E452E8"/>
    <w:rsid w:val="00E45602"/>
    <w:rsid w:val="00E45978"/>
    <w:rsid w:val="00E4631E"/>
    <w:rsid w:val="00E46E67"/>
    <w:rsid w:val="00E46FD9"/>
    <w:rsid w:val="00E473B8"/>
    <w:rsid w:val="00E47F21"/>
    <w:rsid w:val="00E47FCC"/>
    <w:rsid w:val="00E50169"/>
    <w:rsid w:val="00E51B63"/>
    <w:rsid w:val="00E51E9D"/>
    <w:rsid w:val="00E520B2"/>
    <w:rsid w:val="00E525D0"/>
    <w:rsid w:val="00E529FE"/>
    <w:rsid w:val="00E53921"/>
    <w:rsid w:val="00E544DA"/>
    <w:rsid w:val="00E54988"/>
    <w:rsid w:val="00E54ABB"/>
    <w:rsid w:val="00E55464"/>
    <w:rsid w:val="00E55B53"/>
    <w:rsid w:val="00E55E3D"/>
    <w:rsid w:val="00E56FA2"/>
    <w:rsid w:val="00E57194"/>
    <w:rsid w:val="00E57225"/>
    <w:rsid w:val="00E5774A"/>
    <w:rsid w:val="00E579DA"/>
    <w:rsid w:val="00E60C83"/>
    <w:rsid w:val="00E61043"/>
    <w:rsid w:val="00E617CF"/>
    <w:rsid w:val="00E6191F"/>
    <w:rsid w:val="00E639C4"/>
    <w:rsid w:val="00E63EDE"/>
    <w:rsid w:val="00E64072"/>
    <w:rsid w:val="00E640BB"/>
    <w:rsid w:val="00E645C0"/>
    <w:rsid w:val="00E6495C"/>
    <w:rsid w:val="00E65A05"/>
    <w:rsid w:val="00E65A5F"/>
    <w:rsid w:val="00E66BD0"/>
    <w:rsid w:val="00E6758D"/>
    <w:rsid w:val="00E67B5C"/>
    <w:rsid w:val="00E67E7A"/>
    <w:rsid w:val="00E70195"/>
    <w:rsid w:val="00E701BC"/>
    <w:rsid w:val="00E7069C"/>
    <w:rsid w:val="00E728E4"/>
    <w:rsid w:val="00E72A34"/>
    <w:rsid w:val="00E72E5D"/>
    <w:rsid w:val="00E72F99"/>
    <w:rsid w:val="00E73ECC"/>
    <w:rsid w:val="00E7456E"/>
    <w:rsid w:val="00E7597F"/>
    <w:rsid w:val="00E764AC"/>
    <w:rsid w:val="00E779D8"/>
    <w:rsid w:val="00E77EE0"/>
    <w:rsid w:val="00E803C5"/>
    <w:rsid w:val="00E80A4D"/>
    <w:rsid w:val="00E80B75"/>
    <w:rsid w:val="00E80F5D"/>
    <w:rsid w:val="00E810FA"/>
    <w:rsid w:val="00E812AE"/>
    <w:rsid w:val="00E81AD8"/>
    <w:rsid w:val="00E81C42"/>
    <w:rsid w:val="00E821A3"/>
    <w:rsid w:val="00E8246F"/>
    <w:rsid w:val="00E82FC4"/>
    <w:rsid w:val="00E83AE3"/>
    <w:rsid w:val="00E851A8"/>
    <w:rsid w:val="00E8565E"/>
    <w:rsid w:val="00E8573C"/>
    <w:rsid w:val="00E858DC"/>
    <w:rsid w:val="00E86007"/>
    <w:rsid w:val="00E861AB"/>
    <w:rsid w:val="00E87E90"/>
    <w:rsid w:val="00E90DEA"/>
    <w:rsid w:val="00E9140E"/>
    <w:rsid w:val="00E9164F"/>
    <w:rsid w:val="00E9170C"/>
    <w:rsid w:val="00E917CF"/>
    <w:rsid w:val="00E91F48"/>
    <w:rsid w:val="00E91F49"/>
    <w:rsid w:val="00E92CB7"/>
    <w:rsid w:val="00E92FC1"/>
    <w:rsid w:val="00E930DD"/>
    <w:rsid w:val="00E9324D"/>
    <w:rsid w:val="00E95671"/>
    <w:rsid w:val="00E95998"/>
    <w:rsid w:val="00E95F32"/>
    <w:rsid w:val="00E96CC7"/>
    <w:rsid w:val="00E970BA"/>
    <w:rsid w:val="00EA0341"/>
    <w:rsid w:val="00EA05B7"/>
    <w:rsid w:val="00EA0E5A"/>
    <w:rsid w:val="00EA1285"/>
    <w:rsid w:val="00EA16B0"/>
    <w:rsid w:val="00EA1E06"/>
    <w:rsid w:val="00EA1FBD"/>
    <w:rsid w:val="00EA23BF"/>
    <w:rsid w:val="00EA25B8"/>
    <w:rsid w:val="00EA283A"/>
    <w:rsid w:val="00EA28AE"/>
    <w:rsid w:val="00EA294D"/>
    <w:rsid w:val="00EA2DD2"/>
    <w:rsid w:val="00EA2FE3"/>
    <w:rsid w:val="00EA2FED"/>
    <w:rsid w:val="00EA38B8"/>
    <w:rsid w:val="00EA45AC"/>
    <w:rsid w:val="00EA4CD2"/>
    <w:rsid w:val="00EA4F0A"/>
    <w:rsid w:val="00EA5367"/>
    <w:rsid w:val="00EA5C6D"/>
    <w:rsid w:val="00EA5CDB"/>
    <w:rsid w:val="00EA6CB8"/>
    <w:rsid w:val="00EA6D26"/>
    <w:rsid w:val="00EA6FD7"/>
    <w:rsid w:val="00EA798C"/>
    <w:rsid w:val="00EA7DD2"/>
    <w:rsid w:val="00EB06AB"/>
    <w:rsid w:val="00EB0E09"/>
    <w:rsid w:val="00EB2202"/>
    <w:rsid w:val="00EB290C"/>
    <w:rsid w:val="00EB2FBE"/>
    <w:rsid w:val="00EB3245"/>
    <w:rsid w:val="00EB3606"/>
    <w:rsid w:val="00EB40F1"/>
    <w:rsid w:val="00EB478C"/>
    <w:rsid w:val="00EB4A2C"/>
    <w:rsid w:val="00EB4A79"/>
    <w:rsid w:val="00EB4D1A"/>
    <w:rsid w:val="00EB4E61"/>
    <w:rsid w:val="00EB558E"/>
    <w:rsid w:val="00EB5BEB"/>
    <w:rsid w:val="00EB5C0E"/>
    <w:rsid w:val="00EB642A"/>
    <w:rsid w:val="00EB6573"/>
    <w:rsid w:val="00EB7AD7"/>
    <w:rsid w:val="00EC0444"/>
    <w:rsid w:val="00EC0566"/>
    <w:rsid w:val="00EC05E8"/>
    <w:rsid w:val="00EC0942"/>
    <w:rsid w:val="00EC10EA"/>
    <w:rsid w:val="00EC11D5"/>
    <w:rsid w:val="00EC1327"/>
    <w:rsid w:val="00EC184B"/>
    <w:rsid w:val="00EC2EDC"/>
    <w:rsid w:val="00EC3E72"/>
    <w:rsid w:val="00EC46FD"/>
    <w:rsid w:val="00EC4E81"/>
    <w:rsid w:val="00EC53C3"/>
    <w:rsid w:val="00EC5439"/>
    <w:rsid w:val="00EC58DA"/>
    <w:rsid w:val="00EC5C07"/>
    <w:rsid w:val="00EC5F74"/>
    <w:rsid w:val="00EC66D1"/>
    <w:rsid w:val="00EC6B40"/>
    <w:rsid w:val="00EC70C5"/>
    <w:rsid w:val="00EC734D"/>
    <w:rsid w:val="00EC73EC"/>
    <w:rsid w:val="00EC7A12"/>
    <w:rsid w:val="00EC7F15"/>
    <w:rsid w:val="00ED03C2"/>
    <w:rsid w:val="00ED048E"/>
    <w:rsid w:val="00ED0C08"/>
    <w:rsid w:val="00ED0F76"/>
    <w:rsid w:val="00ED12CF"/>
    <w:rsid w:val="00ED1458"/>
    <w:rsid w:val="00ED1890"/>
    <w:rsid w:val="00ED2098"/>
    <w:rsid w:val="00ED2226"/>
    <w:rsid w:val="00ED306E"/>
    <w:rsid w:val="00ED3500"/>
    <w:rsid w:val="00ED3AAF"/>
    <w:rsid w:val="00ED3D15"/>
    <w:rsid w:val="00ED3EC8"/>
    <w:rsid w:val="00ED41A3"/>
    <w:rsid w:val="00ED57C3"/>
    <w:rsid w:val="00ED592F"/>
    <w:rsid w:val="00ED6185"/>
    <w:rsid w:val="00ED6FDE"/>
    <w:rsid w:val="00ED79FC"/>
    <w:rsid w:val="00ED7AB0"/>
    <w:rsid w:val="00ED7C7E"/>
    <w:rsid w:val="00EE053E"/>
    <w:rsid w:val="00EE09B1"/>
    <w:rsid w:val="00EE0C51"/>
    <w:rsid w:val="00EE1184"/>
    <w:rsid w:val="00EE1722"/>
    <w:rsid w:val="00EE19CD"/>
    <w:rsid w:val="00EE20A2"/>
    <w:rsid w:val="00EE2146"/>
    <w:rsid w:val="00EE2D4A"/>
    <w:rsid w:val="00EE3081"/>
    <w:rsid w:val="00EE30E1"/>
    <w:rsid w:val="00EE344A"/>
    <w:rsid w:val="00EE388F"/>
    <w:rsid w:val="00EE4270"/>
    <w:rsid w:val="00EE44B4"/>
    <w:rsid w:val="00EE48BE"/>
    <w:rsid w:val="00EE4A5E"/>
    <w:rsid w:val="00EE4F2D"/>
    <w:rsid w:val="00EE4FD8"/>
    <w:rsid w:val="00EE55A6"/>
    <w:rsid w:val="00EE5784"/>
    <w:rsid w:val="00EE68E7"/>
    <w:rsid w:val="00EE6A6F"/>
    <w:rsid w:val="00EE72B3"/>
    <w:rsid w:val="00EE7331"/>
    <w:rsid w:val="00EE7ADF"/>
    <w:rsid w:val="00EE7FC8"/>
    <w:rsid w:val="00EF02FE"/>
    <w:rsid w:val="00EF248A"/>
    <w:rsid w:val="00EF286B"/>
    <w:rsid w:val="00EF3F20"/>
    <w:rsid w:val="00EF4593"/>
    <w:rsid w:val="00EF529C"/>
    <w:rsid w:val="00EF573C"/>
    <w:rsid w:val="00EF5A53"/>
    <w:rsid w:val="00EF5CC8"/>
    <w:rsid w:val="00EF64A1"/>
    <w:rsid w:val="00EF6820"/>
    <w:rsid w:val="00EF7920"/>
    <w:rsid w:val="00F001F5"/>
    <w:rsid w:val="00F0109C"/>
    <w:rsid w:val="00F02035"/>
    <w:rsid w:val="00F03875"/>
    <w:rsid w:val="00F038A0"/>
    <w:rsid w:val="00F03B44"/>
    <w:rsid w:val="00F0434B"/>
    <w:rsid w:val="00F0487E"/>
    <w:rsid w:val="00F04BEB"/>
    <w:rsid w:val="00F04EB6"/>
    <w:rsid w:val="00F06221"/>
    <w:rsid w:val="00F062D2"/>
    <w:rsid w:val="00F075F8"/>
    <w:rsid w:val="00F07A08"/>
    <w:rsid w:val="00F07C52"/>
    <w:rsid w:val="00F100FE"/>
    <w:rsid w:val="00F104C9"/>
    <w:rsid w:val="00F10795"/>
    <w:rsid w:val="00F113FA"/>
    <w:rsid w:val="00F11928"/>
    <w:rsid w:val="00F11BAA"/>
    <w:rsid w:val="00F11C38"/>
    <w:rsid w:val="00F11DF3"/>
    <w:rsid w:val="00F1264A"/>
    <w:rsid w:val="00F12E29"/>
    <w:rsid w:val="00F13D47"/>
    <w:rsid w:val="00F14789"/>
    <w:rsid w:val="00F15324"/>
    <w:rsid w:val="00F16242"/>
    <w:rsid w:val="00F165C3"/>
    <w:rsid w:val="00F16F64"/>
    <w:rsid w:val="00F17060"/>
    <w:rsid w:val="00F17C58"/>
    <w:rsid w:val="00F201AF"/>
    <w:rsid w:val="00F20A30"/>
    <w:rsid w:val="00F21004"/>
    <w:rsid w:val="00F21BB6"/>
    <w:rsid w:val="00F21C39"/>
    <w:rsid w:val="00F21F8E"/>
    <w:rsid w:val="00F226D4"/>
    <w:rsid w:val="00F2330B"/>
    <w:rsid w:val="00F23988"/>
    <w:rsid w:val="00F23E52"/>
    <w:rsid w:val="00F24927"/>
    <w:rsid w:val="00F24D4B"/>
    <w:rsid w:val="00F259DF"/>
    <w:rsid w:val="00F25A28"/>
    <w:rsid w:val="00F25E8E"/>
    <w:rsid w:val="00F26F81"/>
    <w:rsid w:val="00F27CA4"/>
    <w:rsid w:val="00F30109"/>
    <w:rsid w:val="00F30D7F"/>
    <w:rsid w:val="00F31688"/>
    <w:rsid w:val="00F31808"/>
    <w:rsid w:val="00F32016"/>
    <w:rsid w:val="00F329A2"/>
    <w:rsid w:val="00F336EC"/>
    <w:rsid w:val="00F33AF4"/>
    <w:rsid w:val="00F34944"/>
    <w:rsid w:val="00F34D37"/>
    <w:rsid w:val="00F353B9"/>
    <w:rsid w:val="00F366AA"/>
    <w:rsid w:val="00F370F3"/>
    <w:rsid w:val="00F3793A"/>
    <w:rsid w:val="00F37C62"/>
    <w:rsid w:val="00F40AEB"/>
    <w:rsid w:val="00F40DC9"/>
    <w:rsid w:val="00F412EF"/>
    <w:rsid w:val="00F412F7"/>
    <w:rsid w:val="00F416E9"/>
    <w:rsid w:val="00F429D5"/>
    <w:rsid w:val="00F42B20"/>
    <w:rsid w:val="00F4324B"/>
    <w:rsid w:val="00F43E27"/>
    <w:rsid w:val="00F4400D"/>
    <w:rsid w:val="00F4410A"/>
    <w:rsid w:val="00F4411F"/>
    <w:rsid w:val="00F444B6"/>
    <w:rsid w:val="00F4523A"/>
    <w:rsid w:val="00F45319"/>
    <w:rsid w:val="00F46581"/>
    <w:rsid w:val="00F4754E"/>
    <w:rsid w:val="00F47AA8"/>
    <w:rsid w:val="00F47E7E"/>
    <w:rsid w:val="00F506B0"/>
    <w:rsid w:val="00F5079F"/>
    <w:rsid w:val="00F51075"/>
    <w:rsid w:val="00F51A67"/>
    <w:rsid w:val="00F520C0"/>
    <w:rsid w:val="00F5240D"/>
    <w:rsid w:val="00F527D2"/>
    <w:rsid w:val="00F52830"/>
    <w:rsid w:val="00F52CC0"/>
    <w:rsid w:val="00F53551"/>
    <w:rsid w:val="00F54083"/>
    <w:rsid w:val="00F55288"/>
    <w:rsid w:val="00F558A6"/>
    <w:rsid w:val="00F55FA2"/>
    <w:rsid w:val="00F5669F"/>
    <w:rsid w:val="00F567DE"/>
    <w:rsid w:val="00F609BA"/>
    <w:rsid w:val="00F60DBF"/>
    <w:rsid w:val="00F60E5A"/>
    <w:rsid w:val="00F63483"/>
    <w:rsid w:val="00F639BA"/>
    <w:rsid w:val="00F64077"/>
    <w:rsid w:val="00F6475F"/>
    <w:rsid w:val="00F64C08"/>
    <w:rsid w:val="00F65357"/>
    <w:rsid w:val="00F668AA"/>
    <w:rsid w:val="00F66A10"/>
    <w:rsid w:val="00F705C2"/>
    <w:rsid w:val="00F70FAB"/>
    <w:rsid w:val="00F71251"/>
    <w:rsid w:val="00F718C0"/>
    <w:rsid w:val="00F728DD"/>
    <w:rsid w:val="00F72A68"/>
    <w:rsid w:val="00F73269"/>
    <w:rsid w:val="00F739BB"/>
    <w:rsid w:val="00F74AEB"/>
    <w:rsid w:val="00F75F61"/>
    <w:rsid w:val="00F767D4"/>
    <w:rsid w:val="00F76FEF"/>
    <w:rsid w:val="00F7744E"/>
    <w:rsid w:val="00F7745A"/>
    <w:rsid w:val="00F775E3"/>
    <w:rsid w:val="00F77C3C"/>
    <w:rsid w:val="00F77E1D"/>
    <w:rsid w:val="00F80A64"/>
    <w:rsid w:val="00F80C0A"/>
    <w:rsid w:val="00F811B8"/>
    <w:rsid w:val="00F8161E"/>
    <w:rsid w:val="00F818DA"/>
    <w:rsid w:val="00F826D9"/>
    <w:rsid w:val="00F82839"/>
    <w:rsid w:val="00F82974"/>
    <w:rsid w:val="00F82E0F"/>
    <w:rsid w:val="00F82F60"/>
    <w:rsid w:val="00F83467"/>
    <w:rsid w:val="00F84022"/>
    <w:rsid w:val="00F84670"/>
    <w:rsid w:val="00F848AF"/>
    <w:rsid w:val="00F8590A"/>
    <w:rsid w:val="00F85A78"/>
    <w:rsid w:val="00F85B83"/>
    <w:rsid w:val="00F85D97"/>
    <w:rsid w:val="00F86DCD"/>
    <w:rsid w:val="00F87157"/>
    <w:rsid w:val="00F87B1B"/>
    <w:rsid w:val="00F90C33"/>
    <w:rsid w:val="00F90E79"/>
    <w:rsid w:val="00F917D9"/>
    <w:rsid w:val="00F929C7"/>
    <w:rsid w:val="00F93EA0"/>
    <w:rsid w:val="00F93FF8"/>
    <w:rsid w:val="00F94127"/>
    <w:rsid w:val="00F95F9B"/>
    <w:rsid w:val="00F96350"/>
    <w:rsid w:val="00F96B16"/>
    <w:rsid w:val="00F96D50"/>
    <w:rsid w:val="00F97474"/>
    <w:rsid w:val="00F9766B"/>
    <w:rsid w:val="00FA12B3"/>
    <w:rsid w:val="00FA2A04"/>
    <w:rsid w:val="00FA3492"/>
    <w:rsid w:val="00FA3AD8"/>
    <w:rsid w:val="00FA3E3D"/>
    <w:rsid w:val="00FA4B16"/>
    <w:rsid w:val="00FA4CDB"/>
    <w:rsid w:val="00FA505D"/>
    <w:rsid w:val="00FA51DE"/>
    <w:rsid w:val="00FA5652"/>
    <w:rsid w:val="00FA58EC"/>
    <w:rsid w:val="00FA5AC6"/>
    <w:rsid w:val="00FA630E"/>
    <w:rsid w:val="00FA642C"/>
    <w:rsid w:val="00FA65E2"/>
    <w:rsid w:val="00FA7161"/>
    <w:rsid w:val="00FA771C"/>
    <w:rsid w:val="00FA7F30"/>
    <w:rsid w:val="00FA7F7B"/>
    <w:rsid w:val="00FB00BF"/>
    <w:rsid w:val="00FB024A"/>
    <w:rsid w:val="00FB0AC2"/>
    <w:rsid w:val="00FB0AC3"/>
    <w:rsid w:val="00FB1153"/>
    <w:rsid w:val="00FB16B9"/>
    <w:rsid w:val="00FB1954"/>
    <w:rsid w:val="00FB1BA9"/>
    <w:rsid w:val="00FB1CF1"/>
    <w:rsid w:val="00FB2259"/>
    <w:rsid w:val="00FB2A37"/>
    <w:rsid w:val="00FB3105"/>
    <w:rsid w:val="00FB332A"/>
    <w:rsid w:val="00FB4BB1"/>
    <w:rsid w:val="00FB4EB9"/>
    <w:rsid w:val="00FB543D"/>
    <w:rsid w:val="00FB5458"/>
    <w:rsid w:val="00FB5DE9"/>
    <w:rsid w:val="00FB61BA"/>
    <w:rsid w:val="00FB6708"/>
    <w:rsid w:val="00FB6F19"/>
    <w:rsid w:val="00FB7536"/>
    <w:rsid w:val="00FB795E"/>
    <w:rsid w:val="00FB7F8A"/>
    <w:rsid w:val="00FC07DB"/>
    <w:rsid w:val="00FC102D"/>
    <w:rsid w:val="00FC1A20"/>
    <w:rsid w:val="00FC1B6A"/>
    <w:rsid w:val="00FC1EFF"/>
    <w:rsid w:val="00FC2726"/>
    <w:rsid w:val="00FC2FEC"/>
    <w:rsid w:val="00FC3575"/>
    <w:rsid w:val="00FC39FE"/>
    <w:rsid w:val="00FC3C9D"/>
    <w:rsid w:val="00FC43C0"/>
    <w:rsid w:val="00FC48AE"/>
    <w:rsid w:val="00FC4F59"/>
    <w:rsid w:val="00FC4F94"/>
    <w:rsid w:val="00FC4FB8"/>
    <w:rsid w:val="00FC5014"/>
    <w:rsid w:val="00FC52B9"/>
    <w:rsid w:val="00FC5507"/>
    <w:rsid w:val="00FC6F86"/>
    <w:rsid w:val="00FC7969"/>
    <w:rsid w:val="00FD07DE"/>
    <w:rsid w:val="00FD08F4"/>
    <w:rsid w:val="00FD092B"/>
    <w:rsid w:val="00FD0932"/>
    <w:rsid w:val="00FD0CB4"/>
    <w:rsid w:val="00FD0F40"/>
    <w:rsid w:val="00FD10D9"/>
    <w:rsid w:val="00FD145C"/>
    <w:rsid w:val="00FD2A46"/>
    <w:rsid w:val="00FD2BE3"/>
    <w:rsid w:val="00FD342E"/>
    <w:rsid w:val="00FD3817"/>
    <w:rsid w:val="00FD3850"/>
    <w:rsid w:val="00FD453F"/>
    <w:rsid w:val="00FD4612"/>
    <w:rsid w:val="00FD4A40"/>
    <w:rsid w:val="00FD568F"/>
    <w:rsid w:val="00FD56D0"/>
    <w:rsid w:val="00FD58E7"/>
    <w:rsid w:val="00FD5AE4"/>
    <w:rsid w:val="00FD5C53"/>
    <w:rsid w:val="00FD7276"/>
    <w:rsid w:val="00FD7328"/>
    <w:rsid w:val="00FD7A9B"/>
    <w:rsid w:val="00FE0687"/>
    <w:rsid w:val="00FE1555"/>
    <w:rsid w:val="00FE159A"/>
    <w:rsid w:val="00FE1DD2"/>
    <w:rsid w:val="00FE2205"/>
    <w:rsid w:val="00FE2A12"/>
    <w:rsid w:val="00FE2B23"/>
    <w:rsid w:val="00FE310E"/>
    <w:rsid w:val="00FE510D"/>
    <w:rsid w:val="00FE5560"/>
    <w:rsid w:val="00FE5EC6"/>
    <w:rsid w:val="00FE68AB"/>
    <w:rsid w:val="00FE72CD"/>
    <w:rsid w:val="00FE777E"/>
    <w:rsid w:val="00FE7F22"/>
    <w:rsid w:val="00FF04E3"/>
    <w:rsid w:val="00FF0D49"/>
    <w:rsid w:val="00FF12F0"/>
    <w:rsid w:val="00FF1FF3"/>
    <w:rsid w:val="00FF21AB"/>
    <w:rsid w:val="00FF29C6"/>
    <w:rsid w:val="00FF2C14"/>
    <w:rsid w:val="00FF33ED"/>
    <w:rsid w:val="00FF49C0"/>
    <w:rsid w:val="00FF4DA5"/>
    <w:rsid w:val="00FF5054"/>
    <w:rsid w:val="00FF5809"/>
    <w:rsid w:val="00FF5864"/>
    <w:rsid w:val="00FF5AB4"/>
    <w:rsid w:val="00FF5B54"/>
    <w:rsid w:val="00FF5BCE"/>
    <w:rsid w:val="00FF5C18"/>
    <w:rsid w:val="00FF5D6E"/>
    <w:rsid w:val="00FF635A"/>
    <w:rsid w:val="00FF645F"/>
    <w:rsid w:val="00FF69F5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6760"/>
  <w15:docId w15:val="{0D79E78C-6C29-49B7-87D7-1F18F3BB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3D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CE5ECB"/>
    <w:rPr>
      <w:color w:val="0000FF" w:themeColor="hyperlink"/>
      <w:u w:val="single"/>
    </w:rPr>
  </w:style>
  <w:style w:type="paragraph" w:customStyle="1" w:styleId="ConsPlusNormal">
    <w:name w:val="ConsPlusNormal"/>
    <w:rsid w:val="00AA3D3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wt-inlinelabel">
    <w:name w:val="gwt-inlinelabel"/>
    <w:basedOn w:val="a0"/>
    <w:rsid w:val="007A447B"/>
  </w:style>
  <w:style w:type="paragraph" w:customStyle="1" w:styleId="Default">
    <w:name w:val="Default"/>
    <w:rsid w:val="001D7CC7"/>
    <w:pPr>
      <w:autoSpaceDE w:val="0"/>
      <w:autoSpaceDN w:val="0"/>
      <w:adjustRightInd w:val="0"/>
      <w:ind w:firstLine="0"/>
      <w:jc w:val="left"/>
    </w:pPr>
    <w:rPr>
      <w:rFonts w:ascii="Liberation Serif" w:hAnsi="Liberation Serif" w:cs="Liberation Serif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FB0A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0A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0AC2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0A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0AC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r.nso.ru/page/66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A2D720-2FA2-4304-BB92-E51E7356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59</Pages>
  <Words>11953</Words>
  <Characters>68134</Characters>
  <Application>Microsoft Office Word</Application>
  <DocSecurity>0</DocSecurity>
  <Lines>567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mineconom</Company>
  <LinksUpToDate>false</LinksUpToDate>
  <CharactersWithSpaces>79928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Дарья В. Мейланова</cp:lastModifiedBy>
  <cp:revision>6</cp:revision>
  <cp:lastPrinted>2022-02-22T04:15:00Z</cp:lastPrinted>
  <dcterms:created xsi:type="dcterms:W3CDTF">2022-02-22T03:34:00Z</dcterms:created>
  <dcterms:modified xsi:type="dcterms:W3CDTF">2022-04-13T02:51:00Z</dcterms:modified>
</cp:coreProperties>
</file>