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</w:t>
      </w:r>
      <w:r w:rsidR="00EC7978" w:rsidRPr="00EC7978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</w:p>
    <w:p w:rsidR="0027168B" w:rsidRDefault="0027168B" w:rsidP="00B127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270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12704" w:rsidRPr="00B12704">
        <w:rPr>
          <w:rFonts w:ascii="Times New Roman" w:hAnsi="Times New Roman" w:cs="Times New Roman"/>
          <w:sz w:val="28"/>
          <w:szCs w:val="28"/>
        </w:rPr>
        <w:t>Совет</w:t>
      </w:r>
      <w:r w:rsidR="00B12704">
        <w:rPr>
          <w:rFonts w:ascii="Times New Roman" w:hAnsi="Times New Roman" w:cs="Times New Roman"/>
          <w:sz w:val="28"/>
          <w:szCs w:val="28"/>
        </w:rPr>
        <w:t>а</w:t>
      </w:r>
      <w:r w:rsidR="00B12704" w:rsidRPr="00B1270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7168B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44" w:rsidRPr="003F2544">
        <w:rPr>
          <w:rFonts w:ascii="Times New Roman" w:hAnsi="Times New Roman" w:cs="Times New Roman"/>
          <w:sz w:val="28"/>
          <w:szCs w:val="28"/>
        </w:rPr>
        <w:t>от 2</w:t>
      </w:r>
      <w:r w:rsidR="00B12704">
        <w:rPr>
          <w:rFonts w:ascii="Times New Roman" w:hAnsi="Times New Roman" w:cs="Times New Roman"/>
          <w:sz w:val="28"/>
          <w:szCs w:val="28"/>
        </w:rPr>
        <w:t>9</w:t>
      </w:r>
      <w:r w:rsidR="003F2544" w:rsidRPr="003F2544">
        <w:rPr>
          <w:rFonts w:ascii="Times New Roman" w:hAnsi="Times New Roman" w:cs="Times New Roman"/>
          <w:sz w:val="28"/>
          <w:szCs w:val="28"/>
        </w:rPr>
        <w:t>.</w:t>
      </w:r>
      <w:r w:rsidR="00B12704">
        <w:rPr>
          <w:rFonts w:ascii="Times New Roman" w:hAnsi="Times New Roman" w:cs="Times New Roman"/>
          <w:sz w:val="28"/>
          <w:szCs w:val="28"/>
        </w:rPr>
        <w:t>11.2018 г. № 2</w:t>
      </w:r>
      <w:r w:rsidR="003F2544" w:rsidRPr="003F2544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B12704" w:rsidRPr="00B12704">
        <w:rPr>
          <w:rFonts w:ascii="Times New Roman" w:hAnsi="Times New Roman" w:cs="Times New Roman"/>
          <w:sz w:val="28"/>
          <w:szCs w:val="28"/>
        </w:rPr>
        <w:t>и условий предоставления в аренду имущества,</w:t>
      </w:r>
      <w:r w:rsidR="00B12704">
        <w:rPr>
          <w:rFonts w:ascii="Times New Roman" w:hAnsi="Times New Roman" w:cs="Times New Roman"/>
          <w:sz w:val="28"/>
          <w:szCs w:val="28"/>
        </w:rPr>
        <w:t xml:space="preserve"> </w:t>
      </w:r>
      <w:r w:rsidR="00B12704" w:rsidRPr="00B12704">
        <w:rPr>
          <w:rFonts w:ascii="Times New Roman" w:hAnsi="Times New Roman" w:cs="Times New Roman"/>
          <w:sz w:val="28"/>
          <w:szCs w:val="28"/>
        </w:rPr>
        <w:t>включенного в перечень имущества, находящегося в муниципальной собственности Новосибирского района Новосибирской области, свободного</w:t>
      </w:r>
      <w:r w:rsidR="00B12704">
        <w:rPr>
          <w:rFonts w:ascii="Times New Roman" w:hAnsi="Times New Roman" w:cs="Times New Roman"/>
          <w:sz w:val="28"/>
          <w:szCs w:val="28"/>
        </w:rPr>
        <w:t xml:space="preserve"> </w:t>
      </w:r>
      <w:r w:rsidR="00B12704" w:rsidRPr="00B12704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 ведения,</w:t>
      </w:r>
      <w:r w:rsidR="00B12704">
        <w:rPr>
          <w:rFonts w:ascii="Times New Roman" w:hAnsi="Times New Roman" w:cs="Times New Roman"/>
          <w:sz w:val="28"/>
          <w:szCs w:val="28"/>
        </w:rPr>
        <w:t xml:space="preserve"> </w:t>
      </w:r>
      <w:r w:rsidR="00B12704" w:rsidRPr="00B12704">
        <w:rPr>
          <w:rFonts w:ascii="Times New Roman" w:hAnsi="Times New Roman" w:cs="Times New Roman"/>
          <w:sz w:val="28"/>
          <w:szCs w:val="28"/>
        </w:rPr>
        <w:t>права оперативного управления, а также имущественных прав</w:t>
      </w:r>
      <w:r w:rsidR="00B12704">
        <w:rPr>
          <w:rFonts w:ascii="Times New Roman" w:hAnsi="Times New Roman" w:cs="Times New Roman"/>
          <w:sz w:val="28"/>
          <w:szCs w:val="28"/>
        </w:rPr>
        <w:t xml:space="preserve"> </w:t>
      </w:r>
      <w:r w:rsidR="00B12704" w:rsidRPr="00B12704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</w:t>
      </w:r>
      <w:r w:rsidR="003F2544" w:rsidRPr="003F2544">
        <w:rPr>
          <w:rFonts w:ascii="Times New Roman" w:hAnsi="Times New Roman" w:cs="Times New Roman"/>
          <w:sz w:val="28"/>
          <w:szCs w:val="28"/>
        </w:rPr>
        <w:t>»</w:t>
      </w:r>
      <w:r w:rsidR="00004A24">
        <w:rPr>
          <w:rFonts w:ascii="Times New Roman" w:hAnsi="Times New Roman" w:cs="Times New Roman"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C1C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85884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78588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AC1CCD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8588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78588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(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E50524" w:rsidRPr="00847857">
        <w:rPr>
          <w:rFonts w:ascii="Times New Roman" w:hAnsi="Times New Roman" w:cs="Times New Roman"/>
          <w:sz w:val="28"/>
          <w:szCs w:val="28"/>
        </w:rPr>
        <w:t>.</w:t>
      </w:r>
      <w:r w:rsidR="00E50524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E50524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33а, 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3F2544">
        <w:rPr>
          <w:rFonts w:ascii="Times New Roman" w:hAnsi="Times New Roman" w:cs="Times New Roman"/>
          <w:sz w:val="28"/>
          <w:szCs w:val="28"/>
        </w:rPr>
        <w:t>Воробьева Ирина Викторовна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46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</w:t>
      </w:r>
      <w:r w:rsidRPr="00B41549">
        <w:rPr>
          <w:rFonts w:ascii="Times New Roman" w:hAnsi="Times New Roman" w:cs="Times New Roman"/>
          <w:sz w:val="28"/>
          <w:szCs w:val="28"/>
        </w:rPr>
        <w:lastRenderedPageBreak/>
        <w:t>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004A24"/>
    <w:rsid w:val="00206072"/>
    <w:rsid w:val="0027168B"/>
    <w:rsid w:val="003F2544"/>
    <w:rsid w:val="003F7A8D"/>
    <w:rsid w:val="004024B7"/>
    <w:rsid w:val="00520097"/>
    <w:rsid w:val="00785884"/>
    <w:rsid w:val="00AC1CCD"/>
    <w:rsid w:val="00B12704"/>
    <w:rsid w:val="00E50524"/>
    <w:rsid w:val="00EC7978"/>
    <w:rsid w:val="00E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Ирина В. Воробьева</cp:lastModifiedBy>
  <cp:revision>5</cp:revision>
  <dcterms:created xsi:type="dcterms:W3CDTF">2020-05-22T02:58:00Z</dcterms:created>
  <dcterms:modified xsi:type="dcterms:W3CDTF">2021-03-03T09:57:00Z</dcterms:modified>
</cp:coreProperties>
</file>