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Бланк опросного листа (форма)</w:t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для проведения публичных консультаций по проекту</w:t>
      </w:r>
      <w:r>
        <w:rPr>
          <w:b w:val="0"/>
          <w:bCs w:val="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  <w:t xml:space="preserve">решения Совета депутатов Новосибирского района </w:t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</w:rPr>
        <w:t xml:space="preserve">Новосибирской области от 17.04.2025 № 1 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en-US"/>
        </w:rPr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en-US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en-US"/>
        </w:rPr>
        <w:t xml:space="preserve">«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 утверждении Положения о муниципальном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земельном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контроле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границах Новосибирского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района Новосибирской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и признании утратившими силу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некоторых решений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en-US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Пожалуйста, заполните и направьте данный бланк по электронной почте на адрес (</w:t>
      </w:r>
      <w:r>
        <w:rPr>
          <w:rFonts w:ascii="Times New Roman" w:hAnsi="Times New Roman"/>
          <w:sz w:val="28"/>
          <w:szCs w:val="28"/>
          <w:u w:val="single"/>
        </w:rPr>
        <w:t xml:space="preserve">vti@mku-zb.ru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 xml:space="preserve">Вайгандт Татьяна Ивановна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)</w:t>
      </w:r>
      <w:r>
        <w:rPr>
          <w:sz w:val="28"/>
          <w:szCs w:val="28"/>
        </w:rPr>
        <w:t xml:space="preserve"> не позднее (</w:t>
      </w:r>
      <w:r>
        <w:rPr>
          <w:sz w:val="28"/>
          <w:szCs w:val="28"/>
          <w:lang w:val="ru-RU"/>
        </w:rPr>
        <w:t xml:space="preserve">11.07.2025</w:t>
      </w:r>
      <w:r>
        <w:rPr>
          <w:sz w:val="28"/>
          <w:szCs w:val="28"/>
        </w:rPr>
        <w:t xml:space="preserve">). Разработчик проекта акта не будет иметь возможность проанализировать позиции, направленные ему после указанного срока.</w:t>
      </w:r>
      <w:r>
        <w:rPr>
          <w:sz w:val="28"/>
          <w:szCs w:val="28"/>
        </w:rPr>
      </w:r>
    </w:p>
    <w:p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Общие сведения о проекте акта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947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государственного регулирования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земельно-имущественные отношения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наименование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ind w:left="0" w:right="0"/>
              <w:jc w:val="left"/>
              <w:spacing w:line="240" w:lineRule="auto"/>
              <w:tabs>
                <w:tab w:val="left" w:pos="8647" w:leader="none"/>
              </w:tabs>
              <w:rPr>
                <w:rFonts w:ascii="Times New Roman" w:hAnsi="Times New Roman" w:eastAsia="Times New Roman"/>
                <w:b w:val="0"/>
                <w:bCs w:val="0"/>
                <w:color w:val="00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р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  <w:t xml:space="preserve">ешени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  <w:t xml:space="preserve"> Совета депутатов Новосибирского района 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  <w:t xml:space="preserve">Новосибирской области от 17.04.2025 № 1 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Положения о муниципальном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земельном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контроле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в границах Новосибирского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района Новосибирской области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и признании утратившими силу </w:t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некоторых решений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Совета депутатов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Новосибирского района Новосибирской области</w:t>
            </w:r>
            <w:r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en-US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Вайгандт Татьяна Ивановна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участнике публичных консультаций</w:t>
      </w:r>
      <w:r>
        <w:rPr>
          <w:sz w:val="28"/>
          <w:szCs w:val="28"/>
        </w:rPr>
      </w:r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4927"/>
        <w:gridCol w:w="4947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</w:rPr>
              <w:t xml:space="preserve">Наименование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</w:rPr>
              <w:t xml:space="preserve">Сфера деятельности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</w:rPr>
              <w:t xml:space="preserve">ФИО контактного лица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7" w:type="dxa"/>
            <w:textDirection w:val="lrTb"/>
            <w:noWrap w:val="false"/>
          </w:tcPr>
          <w:p>
            <w:r>
              <w:rPr>
                <w:sz w:val="24"/>
              </w:rPr>
              <w:t xml:space="preserve">Номер контактного телефона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27" w:type="dxa"/>
            <w:textDirection w:val="lrTb"/>
            <w:noWrap w:val="false"/>
          </w:tcPr>
          <w:p>
            <w:r>
              <w:rPr>
                <w:sz w:val="24"/>
              </w:rPr>
              <w:t xml:space="preserve">Адрес электронной почты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7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</w:t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консультаций</w:t>
      </w:r>
      <w:r>
        <w:rPr>
          <w:sz w:val="28"/>
          <w:szCs w:val="28"/>
        </w:rPr>
      </w:r>
    </w:p>
    <w:p>
      <w:pPr>
        <w:ind w:left="0" w:firstLine="709"/>
        <w:jc w:val="both"/>
      </w:pPr>
      <w:r>
        <w:rPr>
          <w:sz w:val="24"/>
        </w:rPr>
        <w:t xml:space="preserve">1. Затрагивает ли проект акта Вашу/Вашей организации деятельность?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Если нет, пропустите вопросы 1.1–1.5.</w:t>
      </w:r>
      <w:r/>
    </w:p>
    <w:p>
      <w:pPr>
        <w:ind w:left="0" w:firstLine="709"/>
        <w:jc w:val="both"/>
      </w:pPr>
      <w:r>
        <w:rPr>
          <w:sz w:val="24"/>
        </w:rPr>
        <w:t xml:space="preserve">1.1. Понятно ли Вам содержание обязанностей, предусмотренных проектом акта? Если нет, приведите эти обязанности или ссылку на соответствующий абзац, пункт, часть, статью проекта акта.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2. Какие из документов/сведений, предоставление которых предусматривает проект акта, избыточны? Почему Вы так считаете?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>
        <w:rPr>
          <w:sz w:val="24"/>
          <w:vertAlign w:val="superscript"/>
        </w:rPr>
        <w:t xml:space="preserve"> </w:t>
      </w:r>
      <w:r/>
    </w:p>
    <w:p>
      <w:pPr>
        <w:ind w:left="0" w:firstLine="709"/>
        <w:jc w:val="both"/>
      </w:pPr>
      <w:r>
        <w:rPr>
          <w:sz w:val="24"/>
        </w:rPr>
        <w:t xml:space="preserve">В частности</w:t>
      </w:r>
      <w:r>
        <w:rPr>
          <w:sz w:val="24"/>
        </w:rPr>
        <w:t xml:space="preserve">:</w:t>
      </w:r>
      <w:r/>
    </w:p>
    <w:p>
      <w:pPr>
        <w:ind w:left="0" w:firstLine="709"/>
        <w:jc w:val="both"/>
      </w:pPr>
      <w:r>
        <w:rPr>
          <w:sz w:val="24"/>
        </w:rPr>
        <w:t xml:space="preserve">3.1. Не являются необходимыми для решения проблем, обозначенных разработчиком проекта акта в п. 1.1 сводного отчета.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3.2. Неисполнимы или исполнение которых сопряжено с несоразмерными затратами, иными чрезмерными сложностями.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3.3. Сформулированы таким образом, что их можно истолковать неоднозначно.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3.4. Иные избыточные обязанности, запреты и ограничения.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4. Содержит ли проект акта избыточные полномочия какого-либо органа власти? Если да, укажите их и по возможности обоснуйте избыточность.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5. 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6. Содержит ли проект 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7. Содержит ли проект акта положения, которые могут отрицательно воздействовать на состояние конкуренции в Новосибирском районе? </w:t>
      </w:r>
      <w:r>
        <w:rPr>
          <w:sz w:val="24"/>
        </w:rPr>
        <w:t xml:space="preserve">В частности</w:t>
      </w:r>
      <w:r>
        <w:rPr>
          <w:sz w:val="24"/>
        </w:rPr>
        <w:t xml:space="preserve">:</w:t>
      </w:r>
      <w:r/>
    </w:p>
    <w:p>
      <w:pPr>
        <w:ind w:left="0" w:firstLine="709"/>
        <w:jc w:val="both"/>
      </w:pPr>
      <w:r>
        <w:rPr>
          <w:sz w:val="24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7.2. Вводят прямые или косвенные ограничения на продажу товаров, выполнение работ, оказание услуг.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7.3. Иные положения.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9. 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/>
            <w:bookmarkStart w:id="9" w:name="_Hlk503253791"/>
            <w:r/>
            <w:bookmarkEnd w:id="9"/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10. Иные недостатки проекта акта, не указанные выше.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13. Известны ли Вам способы регулирования, альтернативные содержанию проекта акта?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Если да, ответьте также на вопросы 13.1–13.2.</w:t>
      </w:r>
      <w:r/>
    </w:p>
    <w:p>
      <w:pPr>
        <w:ind w:left="0" w:firstLine="709"/>
        <w:jc w:val="both"/>
      </w:pPr>
      <w:r>
        <w:rPr>
          <w:sz w:val="24"/>
        </w:rPr>
        <w:t xml:space="preserve"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firstLine="709"/>
        <w:jc w:val="both"/>
      </w:pPr>
      <w:r>
        <w:rPr>
          <w:sz w:val="24"/>
        </w:rPr>
        <w:t xml:space="preserve">13.2. 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/>
    </w:p>
    <w:tbl>
      <w:tblPr>
        <w:tblStyle w:val="969"/>
        <w:tblInd w:w="-10" w:type="dxa"/>
        <w:tblLayout w:type="fixed"/>
        <w:tblLook w:val="04A0" w:firstRow="1" w:lastRow="0" w:firstColumn="1" w:lastColumn="0" w:noHBand="0" w:noVBand="1"/>
      </w:tblPr>
      <w:tblGrid>
        <w:gridCol w:w="9931"/>
      </w:tblGrid>
      <w:tr>
        <w:trPr>
          <w:trHeight w:val="5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1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r/>
    </w:p>
    <w:sectPr>
      <w:headerReference w:type="default" r:id="rId8"/>
      <w:footnotePr/>
      <w:endnotePr/>
      <w:type w:val="nextPage"/>
      <w:pgSz w:w="11906" w:h="16838" w:orient="portrait"/>
      <w:pgMar w:top="851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XO Thames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68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1">
    <w:name w:val="Heading 1 Char"/>
    <w:basedOn w:val="935"/>
    <w:link w:val="901"/>
    <w:uiPriority w:val="9"/>
    <w:rPr>
      <w:rFonts w:ascii="Arial" w:hAnsi="Arial" w:eastAsia="Arial" w:cs="Arial"/>
      <w:sz w:val="40"/>
      <w:szCs w:val="40"/>
    </w:rPr>
  </w:style>
  <w:style w:type="character" w:styleId="672">
    <w:name w:val="Heading 2 Char"/>
    <w:basedOn w:val="935"/>
    <w:link w:val="963"/>
    <w:uiPriority w:val="9"/>
    <w:rPr>
      <w:rFonts w:ascii="Arial" w:hAnsi="Arial" w:eastAsia="Arial" w:cs="Arial"/>
      <w:sz w:val="34"/>
    </w:rPr>
  </w:style>
  <w:style w:type="character" w:styleId="673">
    <w:name w:val="Heading 3 Char"/>
    <w:basedOn w:val="935"/>
    <w:link w:val="855"/>
    <w:uiPriority w:val="9"/>
    <w:rPr>
      <w:rFonts w:ascii="Arial" w:hAnsi="Arial" w:eastAsia="Arial" w:cs="Arial"/>
      <w:sz w:val="30"/>
      <w:szCs w:val="30"/>
    </w:rPr>
  </w:style>
  <w:style w:type="character" w:styleId="674">
    <w:name w:val="Heading 4 Char"/>
    <w:basedOn w:val="935"/>
    <w:link w:val="957"/>
    <w:uiPriority w:val="9"/>
    <w:rPr>
      <w:rFonts w:ascii="Arial" w:hAnsi="Arial" w:eastAsia="Arial" w:cs="Arial"/>
      <w:b/>
      <w:bCs/>
      <w:sz w:val="26"/>
      <w:szCs w:val="26"/>
    </w:rPr>
  </w:style>
  <w:style w:type="character" w:styleId="675">
    <w:name w:val="Heading 5 Char"/>
    <w:basedOn w:val="935"/>
    <w:link w:val="895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29"/>
    <w:next w:val="82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935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29"/>
    <w:next w:val="82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93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29"/>
    <w:next w:val="829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93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29"/>
    <w:next w:val="82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93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character" w:styleId="685">
    <w:name w:val="Title Char"/>
    <w:basedOn w:val="935"/>
    <w:link w:val="955"/>
    <w:uiPriority w:val="10"/>
    <w:rPr>
      <w:sz w:val="48"/>
      <w:szCs w:val="48"/>
    </w:rPr>
  </w:style>
  <w:style w:type="character" w:styleId="686">
    <w:name w:val="Subtitle Char"/>
    <w:basedOn w:val="935"/>
    <w:link w:val="949"/>
    <w:uiPriority w:val="11"/>
    <w:rPr>
      <w:sz w:val="24"/>
      <w:szCs w:val="24"/>
    </w:rPr>
  </w:style>
  <w:style w:type="paragraph" w:styleId="687">
    <w:name w:val="Quote"/>
    <w:basedOn w:val="829"/>
    <w:next w:val="829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9"/>
    <w:next w:val="829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935"/>
    <w:link w:val="869"/>
    <w:uiPriority w:val="99"/>
  </w:style>
  <w:style w:type="character" w:styleId="692">
    <w:name w:val="Footer Char"/>
    <w:basedOn w:val="935"/>
    <w:link w:val="915"/>
    <w:uiPriority w:val="99"/>
  </w:style>
  <w:style w:type="paragraph" w:styleId="69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915"/>
    <w:uiPriority w:val="99"/>
  </w:style>
  <w:style w:type="table" w:styleId="695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29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935"/>
    <w:uiPriority w:val="99"/>
    <w:unhideWhenUsed/>
    <w:rPr>
      <w:vertAlign w:val="superscript"/>
    </w:rPr>
  </w:style>
  <w:style w:type="paragraph" w:styleId="823">
    <w:name w:val="endnote text"/>
    <w:basedOn w:val="829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935"/>
    <w:uiPriority w:val="99"/>
    <w:semiHidden/>
    <w:unhideWhenUsed/>
    <w:rPr>
      <w:vertAlign w:val="superscript"/>
    </w:rPr>
  </w:style>
  <w:style w:type="paragraph" w:styleId="826">
    <w:name w:val="TOC Heading"/>
    <w:uiPriority w:val="39"/>
    <w:unhideWhenUsed/>
  </w:style>
  <w:style w:type="paragraph" w:styleId="827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8" w:default="1">
    <w:name w:val="Normal"/>
    <w:link w:val="829"/>
    <w:uiPriority w:val="0"/>
    <w:qFormat/>
  </w:style>
  <w:style w:type="character" w:styleId="829" w:default="1">
    <w:name w:val="Normal"/>
    <w:link w:val="828"/>
  </w:style>
  <w:style w:type="paragraph" w:styleId="830">
    <w:name w:val="Символы концевой сноски"/>
    <w:link w:val="831"/>
  </w:style>
  <w:style w:type="character" w:styleId="831">
    <w:name w:val="Символы концевой сноски"/>
    <w:link w:val="830"/>
  </w:style>
  <w:style w:type="paragraph" w:styleId="832">
    <w:name w:val="Основной текст Знак"/>
    <w:link w:val="833"/>
    <w:rPr>
      <w:highlight w:val="white"/>
    </w:rPr>
  </w:style>
  <w:style w:type="character" w:styleId="833">
    <w:name w:val="Основной текст Знак"/>
    <w:link w:val="832"/>
    <w:rPr>
      <w:highlight w:val="white"/>
    </w:rPr>
  </w:style>
  <w:style w:type="paragraph" w:styleId="834">
    <w:name w:val="toc 2"/>
    <w:next w:val="828"/>
    <w:link w:val="835"/>
    <w:uiPriority w:val="39"/>
    <w:pPr>
      <w:ind w:left="200" w:firstLine="0"/>
    </w:pPr>
    <w:rPr>
      <w:rFonts w:ascii="XO Thames" w:hAnsi="XO Thames"/>
      <w:sz w:val="28"/>
    </w:rPr>
  </w:style>
  <w:style w:type="character" w:styleId="835">
    <w:name w:val="toc 2"/>
    <w:link w:val="834"/>
    <w:rPr>
      <w:rFonts w:ascii="XO Thames" w:hAnsi="XO Thames"/>
      <w:sz w:val="28"/>
    </w:rPr>
  </w:style>
  <w:style w:type="paragraph" w:styleId="836">
    <w:name w:val="Знак сноски1"/>
    <w:basedOn w:val="880"/>
    <w:link w:val="837"/>
    <w:rPr>
      <w:vertAlign w:val="superscript"/>
    </w:rPr>
  </w:style>
  <w:style w:type="character" w:styleId="837">
    <w:name w:val="Знак сноски1"/>
    <w:basedOn w:val="881"/>
    <w:link w:val="836"/>
    <w:rPr>
      <w:vertAlign w:val="superscript"/>
    </w:rPr>
  </w:style>
  <w:style w:type="paragraph" w:styleId="838">
    <w:name w:val="toc 4"/>
    <w:next w:val="828"/>
    <w:link w:val="839"/>
    <w:uiPriority w:val="39"/>
    <w:pPr>
      <w:ind w:left="600" w:firstLine="0"/>
    </w:pPr>
    <w:rPr>
      <w:rFonts w:ascii="XO Thames" w:hAnsi="XO Thames"/>
      <w:sz w:val="28"/>
    </w:rPr>
  </w:style>
  <w:style w:type="character" w:styleId="839">
    <w:name w:val="toc 4"/>
    <w:link w:val="838"/>
    <w:rPr>
      <w:rFonts w:ascii="XO Thames" w:hAnsi="XO Thames"/>
      <w:sz w:val="28"/>
    </w:rPr>
  </w:style>
  <w:style w:type="paragraph" w:styleId="840">
    <w:name w:val="Текст сноски Знак"/>
    <w:basedOn w:val="880"/>
    <w:link w:val="841"/>
    <w:rPr>
      <w:rFonts w:ascii="Courier New" w:hAnsi="Courier New"/>
    </w:rPr>
  </w:style>
  <w:style w:type="character" w:styleId="841">
    <w:name w:val="Текст сноски Знак"/>
    <w:basedOn w:val="881"/>
    <w:link w:val="840"/>
    <w:rPr>
      <w:rFonts w:ascii="Courier New" w:hAnsi="Courier New"/>
    </w:rPr>
  </w:style>
  <w:style w:type="paragraph" w:styleId="842">
    <w:name w:val="Заголовок №1_"/>
    <w:basedOn w:val="880"/>
    <w:link w:val="843"/>
    <w:rPr>
      <w:sz w:val="32"/>
      <w:highlight w:val="white"/>
    </w:rPr>
  </w:style>
  <w:style w:type="character" w:styleId="843">
    <w:name w:val="Заголовок №1_"/>
    <w:basedOn w:val="881"/>
    <w:link w:val="842"/>
    <w:rPr>
      <w:sz w:val="32"/>
      <w:highlight w:val="white"/>
    </w:rPr>
  </w:style>
  <w:style w:type="paragraph" w:styleId="844">
    <w:name w:val="toc 6"/>
    <w:next w:val="828"/>
    <w:link w:val="845"/>
    <w:uiPriority w:val="39"/>
    <w:pPr>
      <w:ind w:left="1000" w:firstLine="0"/>
    </w:pPr>
    <w:rPr>
      <w:rFonts w:ascii="XO Thames" w:hAnsi="XO Thames"/>
      <w:sz w:val="28"/>
    </w:rPr>
  </w:style>
  <w:style w:type="character" w:styleId="845">
    <w:name w:val="toc 6"/>
    <w:link w:val="844"/>
    <w:rPr>
      <w:rFonts w:ascii="XO Thames" w:hAnsi="XO Thames"/>
      <w:sz w:val="28"/>
    </w:rPr>
  </w:style>
  <w:style w:type="paragraph" w:styleId="846">
    <w:name w:val="Body Text"/>
    <w:basedOn w:val="828"/>
    <w:link w:val="847"/>
  </w:style>
  <w:style w:type="character" w:styleId="847">
    <w:name w:val="Body Text"/>
    <w:basedOn w:val="829"/>
    <w:link w:val="846"/>
  </w:style>
  <w:style w:type="paragraph" w:styleId="848">
    <w:name w:val="toc 7"/>
    <w:next w:val="828"/>
    <w:link w:val="849"/>
    <w:uiPriority w:val="39"/>
    <w:pPr>
      <w:ind w:left="1200" w:firstLine="0"/>
    </w:pPr>
    <w:rPr>
      <w:rFonts w:ascii="XO Thames" w:hAnsi="XO Thames"/>
      <w:sz w:val="28"/>
    </w:rPr>
  </w:style>
  <w:style w:type="character" w:styleId="849">
    <w:name w:val="toc 7"/>
    <w:link w:val="848"/>
    <w:rPr>
      <w:rFonts w:ascii="XO Thames" w:hAnsi="XO Thames"/>
      <w:sz w:val="28"/>
    </w:rPr>
  </w:style>
  <w:style w:type="paragraph" w:styleId="850">
    <w:name w:val="Гиперссылка1"/>
    <w:link w:val="851"/>
    <w:rPr>
      <w:color w:val="0000ff"/>
      <w:u w:val="single"/>
    </w:rPr>
  </w:style>
  <w:style w:type="character" w:styleId="851">
    <w:name w:val="Гиперссылка1"/>
    <w:link w:val="850"/>
    <w:rPr>
      <w:color w:val="0000ff"/>
      <w:u w:val="single"/>
    </w:rPr>
  </w:style>
  <w:style w:type="paragraph" w:styleId="852">
    <w:name w:val="Нижний колонтитул Знак"/>
    <w:basedOn w:val="880"/>
    <w:link w:val="853"/>
  </w:style>
  <w:style w:type="character" w:styleId="853">
    <w:name w:val="Нижний колонтитул Знак"/>
    <w:basedOn w:val="881"/>
    <w:link w:val="852"/>
  </w:style>
  <w:style w:type="paragraph" w:styleId="854">
    <w:name w:val="Heading 3"/>
    <w:next w:val="828"/>
    <w:link w:val="855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55">
    <w:name w:val="Heading 3"/>
    <w:link w:val="854"/>
    <w:rPr>
      <w:rFonts w:ascii="XO Thames" w:hAnsi="XO Thames"/>
      <w:b/>
      <w:sz w:val="26"/>
    </w:rPr>
  </w:style>
  <w:style w:type="paragraph" w:styleId="856">
    <w:name w:val="List Paragraph"/>
    <w:basedOn w:val="828"/>
    <w:link w:val="857"/>
    <w:pPr>
      <w:contextualSpacing/>
      <w:ind w:left="720" w:firstLine="0"/>
    </w:pPr>
  </w:style>
  <w:style w:type="character" w:styleId="857">
    <w:name w:val="List Paragraph"/>
    <w:basedOn w:val="829"/>
    <w:link w:val="856"/>
  </w:style>
  <w:style w:type="paragraph" w:styleId="858">
    <w:name w:val="Заголовок №1"/>
    <w:basedOn w:val="828"/>
    <w:link w:val="859"/>
    <w:pPr>
      <w:jc w:val="center"/>
      <w:spacing w:after="600"/>
      <w:widowControl w:val="off"/>
      <w:outlineLvl w:val="0"/>
    </w:pPr>
    <w:rPr>
      <w:b/>
      <w:sz w:val="32"/>
    </w:rPr>
  </w:style>
  <w:style w:type="character" w:styleId="859">
    <w:name w:val="Заголовок №1"/>
    <w:basedOn w:val="829"/>
    <w:link w:val="858"/>
    <w:rPr>
      <w:b/>
      <w:sz w:val="32"/>
    </w:rPr>
  </w:style>
  <w:style w:type="paragraph" w:styleId="860">
    <w:name w:val="ConsPlusTitle"/>
    <w:link w:val="861"/>
    <w:pPr>
      <w:widowControl w:val="off"/>
    </w:pPr>
    <w:rPr>
      <w:rFonts w:ascii="Calibri" w:hAnsi="Calibri"/>
      <w:b/>
      <w:sz w:val="22"/>
    </w:rPr>
  </w:style>
  <w:style w:type="character" w:styleId="861">
    <w:name w:val="ConsPlusTitle"/>
    <w:link w:val="860"/>
    <w:rPr>
      <w:rFonts w:ascii="Calibri" w:hAnsi="Calibri"/>
      <w:b/>
      <w:sz w:val="22"/>
    </w:rPr>
  </w:style>
  <w:style w:type="paragraph" w:styleId="862">
    <w:name w:val="annotation text"/>
    <w:basedOn w:val="828"/>
    <w:link w:val="863"/>
  </w:style>
  <w:style w:type="character" w:styleId="863">
    <w:name w:val="annotation text"/>
    <w:basedOn w:val="829"/>
    <w:link w:val="862"/>
  </w:style>
  <w:style w:type="paragraph" w:styleId="864">
    <w:name w:val="ConsPlusNonformat"/>
    <w:link w:val="865"/>
    <w:rPr>
      <w:rFonts w:ascii="Courier New" w:hAnsi="Courier New"/>
    </w:rPr>
  </w:style>
  <w:style w:type="character" w:styleId="865">
    <w:name w:val="ConsPlusNonformat"/>
    <w:link w:val="864"/>
    <w:rPr>
      <w:rFonts w:ascii="Courier New" w:hAnsi="Courier New"/>
    </w:rPr>
  </w:style>
  <w:style w:type="paragraph" w:styleId="866">
    <w:name w:val="annotation subject"/>
    <w:basedOn w:val="862"/>
    <w:next w:val="862"/>
    <w:link w:val="867"/>
    <w:rPr>
      <w:b/>
    </w:rPr>
  </w:style>
  <w:style w:type="character" w:styleId="867">
    <w:name w:val="annotation subject"/>
    <w:basedOn w:val="863"/>
    <w:link w:val="866"/>
    <w:rPr>
      <w:b/>
    </w:rPr>
  </w:style>
  <w:style w:type="paragraph" w:styleId="868">
    <w:name w:val="Header"/>
    <w:basedOn w:val="828"/>
    <w:link w:val="869"/>
    <w:pPr>
      <w:tabs>
        <w:tab w:val="center" w:pos="4677" w:leader="none"/>
        <w:tab w:val="right" w:pos="9355" w:leader="none"/>
      </w:tabs>
    </w:pPr>
  </w:style>
  <w:style w:type="character" w:styleId="869">
    <w:name w:val="Header"/>
    <w:basedOn w:val="829"/>
    <w:link w:val="868"/>
  </w:style>
  <w:style w:type="paragraph" w:styleId="870">
    <w:name w:val="Подпись к таблице_"/>
    <w:basedOn w:val="880"/>
    <w:link w:val="871"/>
    <w:rPr>
      <w:sz w:val="26"/>
    </w:rPr>
  </w:style>
  <w:style w:type="character" w:styleId="871">
    <w:name w:val="Подпись к таблице_"/>
    <w:basedOn w:val="881"/>
    <w:link w:val="870"/>
    <w:rPr>
      <w:sz w:val="26"/>
    </w:rPr>
  </w:style>
  <w:style w:type="paragraph" w:styleId="872">
    <w:name w:val="Основной текст + Полужирный"/>
    <w:basedOn w:val="940"/>
    <w:link w:val="873"/>
    <w:rPr>
      <w:sz w:val="26"/>
      <w:highlight w:val="white"/>
    </w:rPr>
  </w:style>
  <w:style w:type="character" w:styleId="873">
    <w:name w:val="Основной текст + Полужирный"/>
    <w:basedOn w:val="941"/>
    <w:link w:val="872"/>
    <w:rPr>
      <w:sz w:val="26"/>
      <w:highlight w:val="white"/>
    </w:rPr>
  </w:style>
  <w:style w:type="paragraph" w:styleId="874">
    <w:name w:val="Интернет-ссылка"/>
    <w:link w:val="875"/>
    <w:rPr>
      <w:color w:val="000080"/>
      <w:u w:val="single"/>
    </w:rPr>
  </w:style>
  <w:style w:type="character" w:styleId="875">
    <w:name w:val="Интернет-ссылка"/>
    <w:link w:val="874"/>
    <w:rPr>
      <w:color w:val="000080"/>
      <w:u w:val="single"/>
    </w:rPr>
  </w:style>
  <w:style w:type="paragraph" w:styleId="876">
    <w:name w:val="Основной текст + Полужирный;Курсив"/>
    <w:basedOn w:val="940"/>
    <w:link w:val="877"/>
    <w:rPr>
      <w:i/>
      <w:sz w:val="26"/>
      <w:highlight w:val="white"/>
    </w:rPr>
  </w:style>
  <w:style w:type="character" w:styleId="877">
    <w:name w:val="Основной текст + Полужирный;Курсив"/>
    <w:basedOn w:val="941"/>
    <w:link w:val="876"/>
    <w:rPr>
      <w:i/>
      <w:sz w:val="26"/>
      <w:highlight w:val="white"/>
    </w:rPr>
  </w:style>
  <w:style w:type="paragraph" w:styleId="878">
    <w:name w:val="Содержимое таблицы"/>
    <w:basedOn w:val="828"/>
    <w:link w:val="879"/>
  </w:style>
  <w:style w:type="character" w:styleId="879">
    <w:name w:val="Содержимое таблицы"/>
    <w:basedOn w:val="829"/>
    <w:link w:val="878"/>
  </w:style>
  <w:style w:type="paragraph" w:styleId="880">
    <w:name w:val="Основной шрифт абзаца1"/>
    <w:link w:val="881"/>
  </w:style>
  <w:style w:type="character" w:styleId="881">
    <w:name w:val="Основной шрифт абзаца1"/>
    <w:link w:val="880"/>
  </w:style>
  <w:style w:type="paragraph" w:styleId="882">
    <w:name w:val="List"/>
    <w:basedOn w:val="846"/>
    <w:link w:val="883"/>
  </w:style>
  <w:style w:type="character" w:styleId="883">
    <w:name w:val="List"/>
    <w:basedOn w:val="847"/>
    <w:link w:val="882"/>
  </w:style>
  <w:style w:type="paragraph" w:styleId="884">
    <w:name w:val="toc 3"/>
    <w:next w:val="828"/>
    <w:link w:val="885"/>
    <w:uiPriority w:val="39"/>
    <w:pPr>
      <w:ind w:left="400" w:firstLine="0"/>
    </w:pPr>
    <w:rPr>
      <w:rFonts w:ascii="XO Thames" w:hAnsi="XO Thames"/>
      <w:sz w:val="28"/>
    </w:rPr>
  </w:style>
  <w:style w:type="character" w:styleId="885">
    <w:name w:val="toc 3"/>
    <w:link w:val="884"/>
    <w:rPr>
      <w:rFonts w:ascii="XO Thames" w:hAnsi="XO Thames"/>
      <w:sz w:val="28"/>
    </w:rPr>
  </w:style>
  <w:style w:type="paragraph" w:styleId="886">
    <w:name w:val="Заголовок №2"/>
    <w:basedOn w:val="828"/>
    <w:link w:val="887"/>
    <w:pPr>
      <w:jc w:val="both"/>
      <w:spacing w:before="600" w:after="480"/>
      <w:widowControl w:val="off"/>
      <w:outlineLvl w:val="1"/>
    </w:pPr>
    <w:rPr>
      <w:b/>
      <w:sz w:val="26"/>
    </w:rPr>
  </w:style>
  <w:style w:type="character" w:styleId="887">
    <w:name w:val="Заголовок №2"/>
    <w:basedOn w:val="829"/>
    <w:link w:val="886"/>
    <w:rPr>
      <w:b/>
      <w:sz w:val="26"/>
    </w:rPr>
  </w:style>
  <w:style w:type="paragraph" w:styleId="888">
    <w:name w:val="Номер страницы1"/>
    <w:basedOn w:val="880"/>
    <w:link w:val="889"/>
  </w:style>
  <w:style w:type="character" w:styleId="889">
    <w:name w:val="Номер страницы1"/>
    <w:basedOn w:val="881"/>
    <w:link w:val="888"/>
  </w:style>
  <w:style w:type="paragraph" w:styleId="890">
    <w:name w:val="Текст выноски Знак"/>
    <w:link w:val="891"/>
    <w:rPr>
      <w:rFonts w:ascii="Tahoma" w:hAnsi="Tahoma"/>
      <w:sz w:val="16"/>
    </w:rPr>
  </w:style>
  <w:style w:type="character" w:styleId="891">
    <w:name w:val="Текст выноски Знак"/>
    <w:link w:val="890"/>
    <w:rPr>
      <w:rFonts w:ascii="Tahoma" w:hAnsi="Tahoma"/>
      <w:sz w:val="16"/>
    </w:rPr>
  </w:style>
  <w:style w:type="paragraph" w:styleId="892">
    <w:name w:val="Привязка сноски"/>
    <w:link w:val="893"/>
    <w:rPr>
      <w:vertAlign w:val="superscript"/>
    </w:rPr>
  </w:style>
  <w:style w:type="character" w:styleId="893">
    <w:name w:val="Привязка сноски"/>
    <w:link w:val="892"/>
    <w:rPr>
      <w:vertAlign w:val="superscript"/>
    </w:rPr>
  </w:style>
  <w:style w:type="paragraph" w:styleId="894">
    <w:name w:val="Heading 5"/>
    <w:next w:val="828"/>
    <w:link w:val="895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95">
    <w:name w:val="Heading 5"/>
    <w:link w:val="894"/>
    <w:rPr>
      <w:rFonts w:ascii="XO Thames" w:hAnsi="XO Thames"/>
      <w:b/>
      <w:sz w:val="22"/>
    </w:rPr>
  </w:style>
  <w:style w:type="paragraph" w:styleId="896">
    <w:name w:val="Основной текст (2)"/>
    <w:basedOn w:val="952"/>
    <w:link w:val="897"/>
    <w:rPr>
      <w:u w:val="single"/>
    </w:rPr>
  </w:style>
  <w:style w:type="character" w:styleId="897">
    <w:name w:val="Основной текст (2)"/>
    <w:basedOn w:val="953"/>
    <w:link w:val="896"/>
    <w:rPr>
      <w:u w:val="single"/>
    </w:rPr>
  </w:style>
  <w:style w:type="paragraph" w:styleId="898">
    <w:name w:val="WW8Num1z6"/>
    <w:link w:val="899"/>
  </w:style>
  <w:style w:type="character" w:styleId="899">
    <w:name w:val="WW8Num1z6"/>
    <w:link w:val="898"/>
  </w:style>
  <w:style w:type="paragraph" w:styleId="900">
    <w:name w:val="Heading 1"/>
    <w:basedOn w:val="828"/>
    <w:link w:val="901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901">
    <w:name w:val="Heading 1"/>
    <w:basedOn w:val="829"/>
    <w:link w:val="900"/>
    <w:rPr>
      <w:b/>
      <w:sz w:val="48"/>
    </w:rPr>
  </w:style>
  <w:style w:type="paragraph" w:styleId="902">
    <w:name w:val="Заголовок №2_"/>
    <w:basedOn w:val="880"/>
    <w:link w:val="903"/>
    <w:rPr>
      <w:sz w:val="26"/>
      <w:highlight w:val="white"/>
    </w:rPr>
  </w:style>
  <w:style w:type="character" w:styleId="903">
    <w:name w:val="Заголовок №2_"/>
    <w:basedOn w:val="881"/>
    <w:link w:val="902"/>
    <w:rPr>
      <w:sz w:val="26"/>
      <w:highlight w:val="white"/>
    </w:rPr>
  </w:style>
  <w:style w:type="paragraph" w:styleId="904">
    <w:name w:val="Hyperlink"/>
    <w:link w:val="905"/>
    <w:rPr>
      <w:color w:val="0000ff"/>
      <w:u w:val="single"/>
    </w:rPr>
  </w:style>
  <w:style w:type="character" w:styleId="905">
    <w:name w:val="Hyperlink"/>
    <w:link w:val="904"/>
    <w:rPr>
      <w:color w:val="0000ff"/>
      <w:u w:val="single"/>
    </w:rPr>
  </w:style>
  <w:style w:type="paragraph" w:styleId="906">
    <w:name w:val="Footnote"/>
    <w:basedOn w:val="828"/>
    <w:link w:val="907"/>
    <w:pPr>
      <w:widowControl w:val="off"/>
    </w:pPr>
    <w:rPr>
      <w:rFonts w:ascii="Courier New" w:hAnsi="Courier New"/>
    </w:rPr>
  </w:style>
  <w:style w:type="character" w:styleId="907">
    <w:name w:val="Footnote"/>
    <w:basedOn w:val="829"/>
    <w:link w:val="906"/>
    <w:rPr>
      <w:rFonts w:ascii="Courier New" w:hAnsi="Courier New"/>
    </w:rPr>
  </w:style>
  <w:style w:type="paragraph" w:styleId="908">
    <w:name w:val="Обычный1"/>
    <w:link w:val="909"/>
  </w:style>
  <w:style w:type="character" w:styleId="909">
    <w:name w:val="Обычный1"/>
    <w:link w:val="908"/>
  </w:style>
  <w:style w:type="paragraph" w:styleId="910">
    <w:name w:val="Основной текст1"/>
    <w:basedOn w:val="940"/>
    <w:link w:val="911"/>
    <w:rPr>
      <w:sz w:val="26"/>
      <w:highlight w:val="white"/>
    </w:rPr>
  </w:style>
  <w:style w:type="character" w:styleId="911">
    <w:name w:val="Основной текст1"/>
    <w:basedOn w:val="941"/>
    <w:link w:val="910"/>
    <w:rPr>
      <w:sz w:val="26"/>
      <w:highlight w:val="white"/>
    </w:rPr>
  </w:style>
  <w:style w:type="paragraph" w:styleId="912">
    <w:name w:val="toc 1"/>
    <w:next w:val="828"/>
    <w:link w:val="913"/>
    <w:uiPriority w:val="39"/>
    <w:rPr>
      <w:rFonts w:ascii="XO Thames" w:hAnsi="XO Thames"/>
      <w:b/>
      <w:sz w:val="28"/>
    </w:rPr>
  </w:style>
  <w:style w:type="character" w:styleId="913">
    <w:name w:val="toc 1"/>
    <w:link w:val="912"/>
    <w:rPr>
      <w:rFonts w:ascii="XO Thames" w:hAnsi="XO Thames"/>
      <w:b/>
      <w:sz w:val="28"/>
    </w:rPr>
  </w:style>
  <w:style w:type="paragraph" w:styleId="914">
    <w:name w:val="Footer"/>
    <w:basedOn w:val="828"/>
    <w:link w:val="915"/>
    <w:pPr>
      <w:tabs>
        <w:tab w:val="center" w:pos="4677" w:leader="none"/>
        <w:tab w:val="right" w:pos="9355" w:leader="none"/>
      </w:tabs>
    </w:pPr>
  </w:style>
  <w:style w:type="character" w:styleId="915">
    <w:name w:val="Footer"/>
    <w:basedOn w:val="829"/>
    <w:link w:val="914"/>
  </w:style>
  <w:style w:type="paragraph" w:styleId="916">
    <w:name w:val="Header and Footer"/>
    <w:link w:val="917"/>
    <w:pPr>
      <w:jc w:val="both"/>
    </w:pPr>
    <w:rPr>
      <w:rFonts w:ascii="XO Thames" w:hAnsi="XO Thames"/>
    </w:rPr>
  </w:style>
  <w:style w:type="character" w:styleId="917">
    <w:name w:val="Header and Footer"/>
    <w:link w:val="916"/>
    <w:rPr>
      <w:rFonts w:ascii="XO Thames" w:hAnsi="XO Thames"/>
    </w:rPr>
  </w:style>
  <w:style w:type="paragraph" w:styleId="918">
    <w:name w:val="Balloon Text"/>
    <w:basedOn w:val="828"/>
    <w:link w:val="919"/>
    <w:rPr>
      <w:rFonts w:ascii="Tahoma" w:hAnsi="Tahoma"/>
      <w:sz w:val="16"/>
    </w:rPr>
  </w:style>
  <w:style w:type="character" w:styleId="919">
    <w:name w:val="Balloon Text"/>
    <w:basedOn w:val="829"/>
    <w:link w:val="918"/>
    <w:rPr>
      <w:rFonts w:ascii="Tahoma" w:hAnsi="Tahoma"/>
      <w:sz w:val="16"/>
    </w:rPr>
  </w:style>
  <w:style w:type="paragraph" w:styleId="920">
    <w:name w:val="Основной текст2"/>
    <w:basedOn w:val="828"/>
    <w:link w:val="921"/>
    <w:pPr>
      <w:jc w:val="both"/>
      <w:spacing w:before="360" w:after="180"/>
      <w:widowControl w:val="off"/>
    </w:pPr>
    <w:rPr>
      <w:sz w:val="26"/>
    </w:rPr>
  </w:style>
  <w:style w:type="character" w:styleId="921">
    <w:name w:val="Основной текст2"/>
    <w:basedOn w:val="829"/>
    <w:link w:val="920"/>
    <w:rPr>
      <w:sz w:val="26"/>
    </w:rPr>
  </w:style>
  <w:style w:type="paragraph" w:styleId="922">
    <w:name w:val="ConsPlusNormal"/>
    <w:link w:val="923"/>
    <w:rPr>
      <w:rFonts w:ascii="Arial" w:hAnsi="Arial"/>
    </w:rPr>
  </w:style>
  <w:style w:type="character" w:styleId="923">
    <w:name w:val="ConsPlusNormal"/>
    <w:link w:val="922"/>
    <w:rPr>
      <w:rFonts w:ascii="Arial" w:hAnsi="Arial"/>
    </w:rPr>
  </w:style>
  <w:style w:type="paragraph" w:styleId="924">
    <w:name w:val="toc 9"/>
    <w:next w:val="828"/>
    <w:link w:val="925"/>
    <w:uiPriority w:val="39"/>
    <w:pPr>
      <w:ind w:left="1600" w:firstLine="0"/>
    </w:pPr>
    <w:rPr>
      <w:rFonts w:ascii="XO Thames" w:hAnsi="XO Thames"/>
      <w:sz w:val="28"/>
    </w:rPr>
  </w:style>
  <w:style w:type="character" w:styleId="925">
    <w:name w:val="toc 9"/>
    <w:link w:val="924"/>
    <w:rPr>
      <w:rFonts w:ascii="XO Thames" w:hAnsi="XO Thames"/>
      <w:sz w:val="28"/>
    </w:rPr>
  </w:style>
  <w:style w:type="paragraph" w:styleId="926">
    <w:name w:val="Символ сноски"/>
    <w:link w:val="927"/>
  </w:style>
  <w:style w:type="character" w:styleId="927">
    <w:name w:val="Символ сноски"/>
    <w:link w:val="926"/>
  </w:style>
  <w:style w:type="paragraph" w:styleId="928">
    <w:name w:val="Основной текст + 10;5 pt"/>
    <w:link w:val="929"/>
    <w:rPr>
      <w:sz w:val="21"/>
      <w:highlight w:val="white"/>
    </w:rPr>
  </w:style>
  <w:style w:type="character" w:styleId="929">
    <w:name w:val="Основной текст + 10;5 pt"/>
    <w:link w:val="928"/>
    <w:rPr>
      <w:sz w:val="21"/>
      <w:highlight w:val="white"/>
    </w:rPr>
  </w:style>
  <w:style w:type="paragraph" w:styleId="930">
    <w:name w:val="toc 8"/>
    <w:next w:val="828"/>
    <w:link w:val="931"/>
    <w:uiPriority w:val="39"/>
    <w:pPr>
      <w:ind w:left="1400" w:firstLine="0"/>
    </w:pPr>
    <w:rPr>
      <w:rFonts w:ascii="XO Thames" w:hAnsi="XO Thames"/>
      <w:sz w:val="28"/>
    </w:rPr>
  </w:style>
  <w:style w:type="character" w:styleId="931">
    <w:name w:val="toc 8"/>
    <w:link w:val="930"/>
    <w:rPr>
      <w:rFonts w:ascii="XO Thames" w:hAnsi="XO Thames"/>
      <w:sz w:val="28"/>
    </w:rPr>
  </w:style>
  <w:style w:type="paragraph" w:styleId="932">
    <w:name w:val="Знак примечания1"/>
    <w:basedOn w:val="880"/>
    <w:link w:val="933"/>
    <w:rPr>
      <w:sz w:val="16"/>
    </w:rPr>
  </w:style>
  <w:style w:type="character" w:styleId="933">
    <w:name w:val="Знак примечания1"/>
    <w:basedOn w:val="881"/>
    <w:link w:val="932"/>
    <w:rPr>
      <w:sz w:val="16"/>
    </w:rPr>
  </w:style>
  <w:style w:type="paragraph" w:styleId="934">
    <w:name w:val="Default Paragraph Font"/>
    <w:link w:val="935"/>
  </w:style>
  <w:style w:type="character" w:styleId="935">
    <w:name w:val="Default Paragraph Font"/>
    <w:link w:val="934"/>
  </w:style>
  <w:style w:type="paragraph" w:styleId="936">
    <w:name w:val="Подпись к таблице"/>
    <w:basedOn w:val="870"/>
    <w:link w:val="937"/>
    <w:rPr>
      <w:u w:val="single"/>
    </w:rPr>
  </w:style>
  <w:style w:type="character" w:styleId="937">
    <w:name w:val="Подпись к таблице"/>
    <w:basedOn w:val="871"/>
    <w:link w:val="936"/>
    <w:rPr>
      <w:u w:val="single"/>
    </w:rPr>
  </w:style>
  <w:style w:type="paragraph" w:styleId="938">
    <w:name w:val="toc 5"/>
    <w:next w:val="828"/>
    <w:link w:val="939"/>
    <w:uiPriority w:val="39"/>
    <w:pPr>
      <w:ind w:left="800" w:firstLine="0"/>
    </w:pPr>
    <w:rPr>
      <w:rFonts w:ascii="XO Thames" w:hAnsi="XO Thames"/>
      <w:sz w:val="28"/>
    </w:rPr>
  </w:style>
  <w:style w:type="character" w:styleId="939">
    <w:name w:val="toc 5"/>
    <w:link w:val="938"/>
    <w:rPr>
      <w:rFonts w:ascii="XO Thames" w:hAnsi="XO Thames"/>
      <w:sz w:val="28"/>
    </w:rPr>
  </w:style>
  <w:style w:type="paragraph" w:styleId="940">
    <w:name w:val="Основной текст5"/>
    <w:basedOn w:val="828"/>
    <w:link w:val="941"/>
    <w:pPr>
      <w:jc w:val="both"/>
      <w:spacing w:line="240" w:lineRule="atLeast"/>
      <w:widowControl w:val="off"/>
    </w:pPr>
    <w:rPr>
      <w:sz w:val="23"/>
    </w:rPr>
  </w:style>
  <w:style w:type="character" w:styleId="941">
    <w:name w:val="Основной текст5"/>
    <w:basedOn w:val="829"/>
    <w:link w:val="940"/>
    <w:rPr>
      <w:sz w:val="23"/>
    </w:rPr>
  </w:style>
  <w:style w:type="paragraph" w:styleId="942">
    <w:name w:val="index heading"/>
    <w:basedOn w:val="828"/>
    <w:link w:val="943"/>
  </w:style>
  <w:style w:type="character" w:styleId="943">
    <w:name w:val="index heading"/>
    <w:basedOn w:val="829"/>
    <w:link w:val="942"/>
  </w:style>
  <w:style w:type="paragraph" w:styleId="944">
    <w:name w:val="Название1"/>
    <w:basedOn w:val="828"/>
    <w:link w:val="945"/>
    <w:pPr>
      <w:spacing w:before="120" w:after="120"/>
    </w:pPr>
    <w:rPr>
      <w:i/>
      <w:sz w:val="24"/>
    </w:rPr>
  </w:style>
  <w:style w:type="character" w:styleId="945">
    <w:name w:val="Название1"/>
    <w:basedOn w:val="829"/>
    <w:link w:val="944"/>
    <w:rPr>
      <w:i/>
      <w:sz w:val="24"/>
    </w:rPr>
  </w:style>
  <w:style w:type="paragraph" w:styleId="946">
    <w:name w:val="Подпись к таблице (2)"/>
    <w:basedOn w:val="828"/>
    <w:link w:val="947"/>
    <w:pPr>
      <w:widowControl w:val="off"/>
    </w:pPr>
    <w:rPr>
      <w:b/>
      <w:sz w:val="26"/>
    </w:rPr>
  </w:style>
  <w:style w:type="character" w:styleId="947">
    <w:name w:val="Подпись к таблице (2)"/>
    <w:basedOn w:val="829"/>
    <w:link w:val="946"/>
    <w:rPr>
      <w:b/>
      <w:sz w:val="26"/>
    </w:rPr>
  </w:style>
  <w:style w:type="paragraph" w:styleId="948">
    <w:name w:val="Subtitle"/>
    <w:next w:val="828"/>
    <w:link w:val="94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49">
    <w:name w:val="Subtitle"/>
    <w:link w:val="948"/>
    <w:rPr>
      <w:rFonts w:ascii="XO Thames" w:hAnsi="XO Thames"/>
      <w:i/>
      <w:sz w:val="24"/>
    </w:rPr>
  </w:style>
  <w:style w:type="paragraph" w:styleId="950">
    <w:name w:val="Основной текст (3)"/>
    <w:basedOn w:val="828"/>
    <w:link w:val="951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951">
    <w:name w:val="Основной текст (3)"/>
    <w:basedOn w:val="829"/>
    <w:link w:val="950"/>
    <w:rPr>
      <w:b/>
      <w:spacing w:val="10"/>
      <w:sz w:val="16"/>
    </w:rPr>
  </w:style>
  <w:style w:type="paragraph" w:styleId="952">
    <w:name w:val="Основной текст (2)_"/>
    <w:basedOn w:val="880"/>
    <w:link w:val="953"/>
    <w:rPr>
      <w:b/>
      <w:i/>
      <w:sz w:val="26"/>
    </w:rPr>
  </w:style>
  <w:style w:type="character" w:styleId="953">
    <w:name w:val="Основной текст (2)_"/>
    <w:basedOn w:val="881"/>
    <w:link w:val="952"/>
    <w:rPr>
      <w:b/>
      <w:i/>
      <w:sz w:val="26"/>
    </w:rPr>
  </w:style>
  <w:style w:type="paragraph" w:styleId="954">
    <w:name w:val="Title"/>
    <w:basedOn w:val="828"/>
    <w:next w:val="846"/>
    <w:link w:val="95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55">
    <w:name w:val="Title"/>
    <w:basedOn w:val="829"/>
    <w:link w:val="954"/>
    <w:rPr>
      <w:rFonts w:ascii="Liberation Sans" w:hAnsi="Liberation Sans"/>
      <w:sz w:val="28"/>
    </w:rPr>
  </w:style>
  <w:style w:type="paragraph" w:styleId="956">
    <w:name w:val="Heading 4"/>
    <w:next w:val="828"/>
    <w:link w:val="957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57">
    <w:name w:val="Heading 4"/>
    <w:link w:val="956"/>
    <w:rPr>
      <w:rFonts w:ascii="XO Thames" w:hAnsi="XO Thames"/>
      <w:b/>
      <w:sz w:val="24"/>
    </w:rPr>
  </w:style>
  <w:style w:type="paragraph" w:styleId="958">
    <w:name w:val="Гипертекстовая ссылка"/>
    <w:basedOn w:val="880"/>
    <w:link w:val="959"/>
    <w:rPr>
      <w:b/>
      <w:color w:val="106bbe"/>
    </w:rPr>
  </w:style>
  <w:style w:type="character" w:styleId="959">
    <w:name w:val="Гипертекстовая ссылка"/>
    <w:basedOn w:val="881"/>
    <w:link w:val="958"/>
    <w:rPr>
      <w:b/>
      <w:color w:val="106bbe"/>
    </w:rPr>
  </w:style>
  <w:style w:type="paragraph" w:styleId="960">
    <w:name w:val="Сноска"/>
    <w:basedOn w:val="828"/>
    <w:link w:val="961"/>
  </w:style>
  <w:style w:type="character" w:styleId="961">
    <w:name w:val="Сноска"/>
    <w:basedOn w:val="829"/>
    <w:link w:val="960"/>
  </w:style>
  <w:style w:type="paragraph" w:styleId="962">
    <w:name w:val="Heading 2"/>
    <w:next w:val="828"/>
    <w:link w:val="963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63">
    <w:name w:val="Heading 2"/>
    <w:link w:val="962"/>
    <w:rPr>
      <w:rFonts w:ascii="XO Thames" w:hAnsi="XO Thames"/>
      <w:b/>
      <w:sz w:val="28"/>
    </w:rPr>
  </w:style>
  <w:style w:type="paragraph" w:styleId="964">
    <w:name w:val="Привязка концевой сноски"/>
    <w:link w:val="965"/>
    <w:rPr>
      <w:vertAlign w:val="superscript"/>
    </w:rPr>
  </w:style>
  <w:style w:type="character" w:styleId="965">
    <w:name w:val="Привязка концевой сноски"/>
    <w:link w:val="964"/>
    <w:rPr>
      <w:vertAlign w:val="superscript"/>
    </w:rPr>
  </w:style>
  <w:style w:type="paragraph" w:styleId="966">
    <w:name w:val="Верхний колонтитул Знак"/>
    <w:link w:val="967"/>
  </w:style>
  <w:style w:type="character" w:styleId="967">
    <w:name w:val="Верхний колонтитул Знак"/>
    <w:link w:val="966"/>
  </w:style>
  <w:style w:type="table" w:styleId="968">
    <w:name w:val="Table Grid"/>
    <w:basedOn w:val="96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6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2025-06-16T05:00:13Z</dcterms:modified>
</cp:coreProperties>
</file>