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8F0A72" w:rsidRDefault="00553DB3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УВЕДОМЛЕНИЕ</w:t>
      </w:r>
    </w:p>
    <w:p w14:paraId="02000000" w14:textId="77777777" w:rsidR="008F0A72" w:rsidRDefault="00553DB3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публичных консультаций</w:t>
      </w:r>
    </w:p>
    <w:p w14:paraId="03000000" w14:textId="77777777" w:rsidR="008F0A72" w:rsidRDefault="008F0A72">
      <w:pPr>
        <w:pStyle w:val="ConsPlusNonformat"/>
        <w:jc w:val="center"/>
        <w:rPr>
          <w:rFonts w:ascii="Times New Roman" w:hAnsi="Times New Roman"/>
          <w:sz w:val="28"/>
        </w:rPr>
      </w:pPr>
    </w:p>
    <w:p w14:paraId="04000000" w14:textId="77777777" w:rsidR="008F0A72" w:rsidRDefault="00553D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акта. </w:t>
      </w:r>
    </w:p>
    <w:p w14:paraId="05000000" w14:textId="77777777" w:rsidR="008F0A72" w:rsidRDefault="00553D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Нормативный </w:t>
      </w:r>
      <w:r>
        <w:rPr>
          <w:rFonts w:ascii="Times New Roman" w:hAnsi="Times New Roman"/>
          <w:b/>
          <w:sz w:val="28"/>
        </w:rPr>
        <w:t>правовой акт</w:t>
      </w:r>
      <w:r>
        <w:rPr>
          <w:rFonts w:ascii="Times New Roman" w:hAnsi="Times New Roman"/>
          <w:sz w:val="28"/>
        </w:rPr>
        <w:t>: Постановление администрации   Новосибирского района Новосибирской области от 04.08.2021 №1389-па «Об утверждении Порядка предоставления субсидии юридическим лицам (за исключением субсидий государственным (муниципальным) учреждениям), индивиду</w:t>
      </w:r>
      <w:r>
        <w:rPr>
          <w:rFonts w:ascii="Times New Roman" w:hAnsi="Times New Roman"/>
          <w:sz w:val="28"/>
        </w:rPr>
        <w:t>альным предпринимателям, а также физическим лицам – производителям товаров, работ, услуг Новосибирского района Новосибирской области в рамках реализации муниципальной программы Новосибирского района Новосибирской области «Развитие и поддержка субъектов сре</w:t>
      </w:r>
      <w:r>
        <w:rPr>
          <w:rFonts w:ascii="Times New Roman" w:hAnsi="Times New Roman"/>
          <w:sz w:val="28"/>
        </w:rPr>
        <w:t xml:space="preserve">днего и малого предпринимательства Новосибирского района Новосибирской области на 2017-2024 годы», утвержденной постановлением администрации Новосибирского района Новосибирской области от 21.03.2017 № 446-па» </w:t>
      </w:r>
    </w:p>
    <w:p w14:paraId="15ABBDAA" w14:textId="761375AB" w:rsidR="00553DB3" w:rsidRDefault="00553DB3" w:rsidP="00553DB3">
      <w:pPr>
        <w:pStyle w:val="ConsPlusNonforma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Сроки проведения публичных консультаций</w:t>
      </w:r>
      <w:r>
        <w:rPr>
          <w:rFonts w:ascii="Times New Roman" w:hAnsi="Times New Roman"/>
          <w:sz w:val="28"/>
        </w:rPr>
        <w:t>:</w:t>
      </w:r>
      <w:r>
        <w:t xml:space="preserve">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7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.04.2023 г. – 10.05.2023 г.</w:t>
      </w:r>
    </w:p>
    <w:p w14:paraId="07000000" w14:textId="154F137F" w:rsidR="008F0A72" w:rsidRDefault="00553D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/>
          <w:sz w:val="28"/>
        </w:rPr>
        <w:t>(определяется участниками самостоятельно):</w:t>
      </w:r>
      <w:r>
        <w:rPr>
          <w:rFonts w:ascii="Times New Roman" w:hAnsi="Times New Roman"/>
          <w:b/>
          <w:sz w:val="28"/>
        </w:rPr>
        <w:t xml:space="preserve"> </w:t>
      </w:r>
    </w:p>
    <w:p w14:paraId="08000000" w14:textId="77777777" w:rsidR="008F0A72" w:rsidRDefault="00553D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форме электронного документа по электронной почте (deln@nso.ru) в виде прикрепленного файла, </w:t>
      </w:r>
      <w:r>
        <w:rPr>
          <w:rFonts w:ascii="Times New Roman" w:hAnsi="Times New Roman"/>
          <w:sz w:val="28"/>
        </w:rPr>
        <w:t>составленного (заполненного) по прилагаемой форме;</w:t>
      </w:r>
    </w:p>
    <w:p w14:paraId="09000000" w14:textId="77777777" w:rsidR="008F0A72" w:rsidRDefault="00553D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бумажном носителе письменной почтовой корреспонденцией по                       адресу: 630007, </w:t>
      </w:r>
      <w:proofErr w:type="spellStart"/>
      <w:r>
        <w:rPr>
          <w:rFonts w:ascii="Times New Roman" w:hAnsi="Times New Roman"/>
          <w:sz w:val="28"/>
        </w:rPr>
        <w:t>г.Новосибирск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ул.Коммунистическая</w:t>
      </w:r>
      <w:proofErr w:type="spellEnd"/>
      <w:r>
        <w:rPr>
          <w:rFonts w:ascii="Times New Roman" w:hAnsi="Times New Roman"/>
          <w:sz w:val="28"/>
        </w:rPr>
        <w:t xml:space="preserve">, 33а, </w:t>
      </w:r>
      <w:proofErr w:type="spellStart"/>
      <w:r>
        <w:rPr>
          <w:rFonts w:ascii="Times New Roman" w:hAnsi="Times New Roman"/>
          <w:sz w:val="28"/>
        </w:rPr>
        <w:t>каб</w:t>
      </w:r>
      <w:proofErr w:type="spellEnd"/>
      <w:r>
        <w:rPr>
          <w:rFonts w:ascii="Times New Roman" w:hAnsi="Times New Roman"/>
          <w:sz w:val="28"/>
        </w:rPr>
        <w:t>. 208, администрация Новосибирского района Новосибирской облас</w:t>
      </w:r>
      <w:r>
        <w:rPr>
          <w:rFonts w:ascii="Times New Roman" w:hAnsi="Times New Roman"/>
          <w:sz w:val="28"/>
        </w:rPr>
        <w:t>ти.</w:t>
      </w:r>
    </w:p>
    <w:p w14:paraId="64D4DCF8" w14:textId="609C3B80" w:rsidR="00D90924" w:rsidRDefault="00D90924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</w:t>
      </w:r>
      <w:r>
        <w:rPr>
          <w:rFonts w:ascii="Times New Roman" w:hAnsi="Times New Roman"/>
          <w:sz w:val="28"/>
        </w:rPr>
        <w:t>.</w:t>
      </w:r>
    </w:p>
    <w:p w14:paraId="0A000000" w14:textId="77777777" w:rsidR="008F0A72" w:rsidRDefault="00553D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Контактное лицо по вопросам экспертизы действующих нормативных правовых актов: </w:t>
      </w:r>
      <w:r>
        <w:rPr>
          <w:rFonts w:ascii="Times New Roman" w:hAnsi="Times New Roman"/>
          <w:sz w:val="28"/>
        </w:rPr>
        <w:t xml:space="preserve">Дутлова Елена Николаевна, главный специалист </w:t>
      </w:r>
      <w:proofErr w:type="spellStart"/>
      <w:r>
        <w:rPr>
          <w:rFonts w:ascii="Times New Roman" w:hAnsi="Times New Roman"/>
          <w:sz w:val="28"/>
        </w:rPr>
        <w:t>инвестиционно</w:t>
      </w:r>
      <w:proofErr w:type="spellEnd"/>
      <w:r>
        <w:rPr>
          <w:rFonts w:ascii="Times New Roman" w:hAnsi="Times New Roman"/>
          <w:sz w:val="28"/>
        </w:rPr>
        <w:t xml:space="preserve"> - экономического отдела управления экономического развития, промышленности и торговли, тел. 373-46-02, понедельник</w:t>
      </w:r>
      <w:r>
        <w:rPr>
          <w:rFonts w:ascii="Times New Roman" w:hAnsi="Times New Roman"/>
          <w:sz w:val="28"/>
        </w:rPr>
        <w:t xml:space="preserve"> - четверг 8.30-17.15, пятница 8.30-16.00 </w:t>
      </w:r>
    </w:p>
    <w:p w14:paraId="0B000000" w14:textId="77777777" w:rsidR="008F0A72" w:rsidRDefault="00553D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Прилагаемые к уведомлению материалы:    </w:t>
      </w:r>
    </w:p>
    <w:p w14:paraId="0C000000" w14:textId="77777777" w:rsidR="008F0A72" w:rsidRDefault="00553D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нормативный правовой акт;2) опросный лист для проведения публичных консультаций.</w:t>
      </w:r>
    </w:p>
    <w:p w14:paraId="0D000000" w14:textId="77777777" w:rsidR="008F0A72" w:rsidRDefault="00553D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 В соответствии с Порядком проведения экспертизы муниципальных нормативных пр</w:t>
      </w:r>
      <w:r>
        <w:rPr>
          <w:rFonts w:ascii="Times New Roman" w:hAnsi="Times New Roman"/>
          <w:sz w:val="28"/>
        </w:rPr>
        <w:t>авовых актов Новосибирского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</w:t>
      </w:r>
      <w:r>
        <w:rPr>
          <w:rFonts w:ascii="Times New Roman" w:hAnsi="Times New Roman"/>
          <w:sz w:val="28"/>
        </w:rPr>
        <w:t>ельности, утвержденного решением сессии Совета депутатов Новосибирского района Новосибирской области от 30.05.2017 г. № 4, управлением экономического развития, промышленности и торговли администрации Новосибирского района Новосибирской области проводится э</w:t>
      </w:r>
      <w:r>
        <w:rPr>
          <w:rFonts w:ascii="Times New Roman" w:hAnsi="Times New Roman"/>
          <w:sz w:val="28"/>
        </w:rPr>
        <w:t xml:space="preserve">кспертиза муниципального нормативного правового акта Новосибирского </w:t>
      </w:r>
      <w:r>
        <w:rPr>
          <w:rFonts w:ascii="Times New Roman" w:hAnsi="Times New Roman"/>
          <w:sz w:val="28"/>
        </w:rPr>
        <w:lastRenderedPageBreak/>
        <w:t>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</w:t>
      </w:r>
      <w:r>
        <w:rPr>
          <w:rFonts w:ascii="Times New Roman" w:hAnsi="Times New Roman"/>
          <w:sz w:val="28"/>
        </w:rPr>
        <w:t>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</w:r>
    </w:p>
    <w:p w14:paraId="0E000000" w14:textId="77777777" w:rsidR="008F0A72" w:rsidRDefault="00553D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указанных консуль</w:t>
      </w:r>
      <w:r>
        <w:rPr>
          <w:rFonts w:ascii="Times New Roman" w:hAnsi="Times New Roman"/>
          <w:sz w:val="28"/>
        </w:rPr>
        <w:t xml:space="preserve">таций все заинтересованные лица могут направить свои мнения, предложения и замечания по данному нормативному правовому акту Новосибирского района Новосибирской области. </w:t>
      </w:r>
    </w:p>
    <w:p w14:paraId="0F000000" w14:textId="77777777" w:rsidR="008F0A72" w:rsidRDefault="00553DB3">
      <w:pPr>
        <w:pStyle w:val="ConsPlusNonformat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Мнения, предложения и замечания по нормативному правовому акту Новосибирского района Н</w:t>
      </w:r>
      <w:r>
        <w:rPr>
          <w:rFonts w:ascii="Times New Roman" w:hAnsi="Times New Roman"/>
          <w:sz w:val="28"/>
        </w:rPr>
        <w:t>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14:paraId="10000000" w14:textId="77777777" w:rsidR="008F0A72" w:rsidRDefault="008F0A72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sectPr w:rsidR="008F0A72">
      <w:pgSz w:w="11906" w:h="16838"/>
      <w:pgMar w:top="1134" w:right="566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A72"/>
    <w:rsid w:val="000710D2"/>
    <w:rsid w:val="00553DB3"/>
    <w:rsid w:val="008F0A72"/>
    <w:rsid w:val="00D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6ACF6-52CC-4FE7-8C20-32CA38ED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 А. Юцифа</cp:lastModifiedBy>
  <cp:revision>4</cp:revision>
  <dcterms:created xsi:type="dcterms:W3CDTF">2023-04-06T08:25:00Z</dcterms:created>
  <dcterms:modified xsi:type="dcterms:W3CDTF">2023-04-06T08:26:00Z</dcterms:modified>
</cp:coreProperties>
</file>