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bookmarkStart w:id="0" w:name="_GoBack"/>
      <w:bookmarkEnd w:id="0"/>
      <w:r w:rsidRPr="008A6A28">
        <w:rPr>
          <w:sz w:val="28"/>
          <w:szCs w:val="28"/>
        </w:rPr>
        <w:t>ПРИЛОЖЕНИЕ № 2</w:t>
      </w:r>
    </w:p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к постановлению администрации Новосибирского района </w:t>
      </w:r>
    </w:p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Новосибирской области </w:t>
      </w:r>
    </w:p>
    <w:p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>от _____________ № ____________</w:t>
      </w: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 xml:space="preserve">«ПРИЛОЖЕНИЕ № 2 </w:t>
      </w: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>к муниципальной программе «Комплексное</w:t>
      </w:r>
    </w:p>
    <w:p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>развитие сельских территорий в Новосибирском районе Новосибирской области на 2020-2025 годы»</w:t>
      </w:r>
    </w:p>
    <w:p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8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3767C9" w:rsidRPr="008A6A28" w:rsidRDefault="003767C9" w:rsidP="003767C9">
      <w:pPr>
        <w:jc w:val="center"/>
        <w:rPr>
          <w:b/>
          <w:sz w:val="28"/>
          <w:szCs w:val="28"/>
        </w:rPr>
      </w:pPr>
      <w:r w:rsidRPr="008A6A28">
        <w:rPr>
          <w:b/>
          <w:sz w:val="28"/>
          <w:szCs w:val="28"/>
        </w:rPr>
        <w:t>муниципальной программы Новосибирского района Новосибирской области</w:t>
      </w:r>
    </w:p>
    <w:p w:rsidR="003767C9" w:rsidRPr="008A6A28" w:rsidRDefault="003767C9" w:rsidP="003767C9">
      <w:pPr>
        <w:jc w:val="center"/>
        <w:rPr>
          <w:sz w:val="28"/>
          <w:szCs w:val="28"/>
        </w:rPr>
      </w:pPr>
      <w:r w:rsidRPr="008A6A28">
        <w:rPr>
          <w:b/>
          <w:sz w:val="28"/>
          <w:szCs w:val="28"/>
        </w:rPr>
        <w:t xml:space="preserve"> «Комплексное развитие сельских территорий в</w:t>
      </w:r>
    </w:p>
    <w:p w:rsidR="003767C9" w:rsidRPr="008A6A28" w:rsidRDefault="003767C9" w:rsidP="003767C9">
      <w:pPr>
        <w:jc w:val="center"/>
        <w:rPr>
          <w:b/>
        </w:rPr>
      </w:pPr>
      <w:r w:rsidRPr="008A6A28">
        <w:rPr>
          <w:b/>
          <w:sz w:val="28"/>
          <w:szCs w:val="28"/>
        </w:rPr>
        <w:t xml:space="preserve">  Новосибирском районе Новосибирской области на 2020-2025</w:t>
      </w:r>
      <w:r w:rsidRPr="008A6A28">
        <w:rPr>
          <w:sz w:val="28"/>
          <w:szCs w:val="28"/>
        </w:rPr>
        <w:t xml:space="preserve"> </w:t>
      </w:r>
      <w:r w:rsidRPr="008A6A28">
        <w:rPr>
          <w:b/>
          <w:sz w:val="28"/>
          <w:szCs w:val="28"/>
        </w:rPr>
        <w:t>годы»</w:t>
      </w:r>
      <w:r w:rsidRPr="008A6A28">
        <w:rPr>
          <w:b/>
        </w:rPr>
        <w:t xml:space="preserve"> </w:t>
      </w:r>
    </w:p>
    <w:p w:rsidR="003767C9" w:rsidRPr="008A6A28" w:rsidRDefault="003767C9" w:rsidP="003767C9">
      <w:pPr>
        <w:jc w:val="center"/>
        <w:rPr>
          <w:b/>
          <w:sz w:val="28"/>
          <w:szCs w:val="28"/>
        </w:rPr>
      </w:pPr>
    </w:p>
    <w:p w:rsidR="003767C9" w:rsidRPr="008A6A28" w:rsidRDefault="003767C9" w:rsidP="00853EE6">
      <w:pPr>
        <w:tabs>
          <w:tab w:val="left" w:pos="3234"/>
        </w:tabs>
        <w:jc w:val="right"/>
        <w:rPr>
          <w:sz w:val="28"/>
          <w:szCs w:val="28"/>
        </w:rPr>
      </w:pPr>
      <w:proofErr w:type="spellStart"/>
      <w:r w:rsidRPr="008A6A28">
        <w:rPr>
          <w:sz w:val="28"/>
          <w:szCs w:val="28"/>
        </w:rPr>
        <w:t>тыс.руб</w:t>
      </w:r>
      <w:proofErr w:type="spellEnd"/>
      <w:r w:rsidRPr="008A6A28">
        <w:rPr>
          <w:sz w:val="28"/>
          <w:szCs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6"/>
        <w:gridCol w:w="2026"/>
        <w:gridCol w:w="1844"/>
        <w:gridCol w:w="1274"/>
        <w:gridCol w:w="994"/>
        <w:gridCol w:w="1274"/>
        <w:gridCol w:w="994"/>
        <w:gridCol w:w="991"/>
        <w:gridCol w:w="994"/>
        <w:gridCol w:w="1982"/>
        <w:gridCol w:w="1945"/>
      </w:tblGrid>
      <w:tr w:rsidR="003767C9" w:rsidRPr="008A6A28" w:rsidTr="00C44837">
        <w:trPr>
          <w:trHeight w:val="315"/>
        </w:trPr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37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№ </w:t>
            </w:r>
          </w:p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Цель, задача, мероприятие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Значение показателей по годам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Исполнитель</w:t>
            </w: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2025</w:t>
            </w: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11</w:t>
            </w:r>
          </w:p>
        </w:tc>
      </w:tr>
      <w:tr w:rsidR="003767C9" w:rsidRPr="008E2F48" w:rsidTr="00C873C3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1. </w:t>
            </w:r>
            <w:r w:rsidRPr="008E2F48">
              <w:rPr>
                <w:b/>
                <w:bCs/>
                <w:color w:val="000000"/>
                <w:lang w:eastAsia="ru-RU"/>
              </w:rPr>
              <w:t>Цель Программы</w:t>
            </w:r>
            <w:r w:rsidRPr="008E2F48">
              <w:rPr>
                <w:color w:val="000000"/>
                <w:lang w:eastAsia="ru-RU"/>
              </w:rPr>
              <w:t xml:space="preserve"> - создание комфортных условий жизнедеятельности в сельской местности Новосибирского района Новосибирской области.</w:t>
            </w:r>
          </w:p>
        </w:tc>
      </w:tr>
      <w:tr w:rsidR="003767C9" w:rsidRPr="008E2F48" w:rsidTr="00C873C3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1.1. </w:t>
            </w:r>
            <w:r w:rsidRPr="008E2F48">
              <w:rPr>
                <w:b/>
                <w:bCs/>
                <w:color w:val="000000"/>
                <w:lang w:eastAsia="ru-RU"/>
              </w:rPr>
              <w:t>Задача 1</w:t>
            </w:r>
            <w:r w:rsidRPr="008E2F48">
              <w:rPr>
                <w:color w:val="000000"/>
                <w:lang w:eastAsia="ru-RU"/>
              </w:rPr>
              <w:t xml:space="preserve">. Формирование современного облика сельских территорий </w:t>
            </w:r>
          </w:p>
        </w:tc>
      </w:tr>
      <w:tr w:rsidR="00C44837" w:rsidRPr="008A6A28" w:rsidTr="00C44837">
        <w:trPr>
          <w:trHeight w:val="64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01.01.2001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Мероприятие 1 «Реализация общественно значимых </w:t>
            </w:r>
            <w:r w:rsidRPr="008E2F48">
              <w:rPr>
                <w:color w:val="000000"/>
                <w:lang w:eastAsia="ru-RU"/>
              </w:rPr>
              <w:lastRenderedPageBreak/>
              <w:t>проектов по благоустройству сельских территорий»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lastRenderedPageBreak/>
              <w:t>Сумма затрат,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2 285,00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21 230,09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23 515,09  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Управление жилищно-коммунального хозяйства, </w:t>
            </w:r>
            <w:r w:rsidRPr="008E2F48">
              <w:rPr>
                <w:color w:val="000000"/>
                <w:lang w:eastAsia="ru-RU"/>
              </w:rPr>
              <w:lastRenderedPageBreak/>
              <w:t>дорожного хозяйства и транспорта администрации Новосибирского района Новосибирской области, муниципальные образования Новосибирского района</w:t>
            </w: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1 560,00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7 391,83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8 951,83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440,00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6 002,36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6 442,36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145,00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4 455,05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4 600,05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64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140,00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3 380,85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3 520,85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61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01.01.2002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Мероприятие 2 «Реализация проектов комплексного развития сельских территорий»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Сумма затрат,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29 107,34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29 107,34   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Управление жилищно-коммунального хозяйства, дорожного хозяйства и транспорта администрации Новосибирского района Новосибирской области, муниципальные образования Новосибирского района</w:t>
            </w: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22 124,60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22 124,60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6 240,24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6 240,24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142,50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142,50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64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600,00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600,00   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64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 xml:space="preserve">Сумма затрат, в том числе: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31 392,34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21 230,09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52 622,43  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 </w:t>
            </w:r>
          </w:p>
        </w:tc>
      </w:tr>
      <w:tr w:rsidR="00C44837" w:rsidRPr="008A6A28" w:rsidTr="00C44837">
        <w:trPr>
          <w:trHeight w:val="64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23 684,60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7 391,83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31 076,43   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6 680,24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6 002,36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12 682,60   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33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287,50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4 455,05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4 742,55   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4837" w:rsidRPr="008A6A28" w:rsidTr="00C44837">
        <w:trPr>
          <w:trHeight w:val="645"/>
        </w:trPr>
        <w:tc>
          <w:tcPr>
            <w:tcW w:w="4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740,00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3 380,85  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4 120,85   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3767C9" w:rsidRDefault="00C44837" w:rsidP="00C44837">
      <w:pPr>
        <w:widowControl w:val="0"/>
        <w:tabs>
          <w:tab w:val="left" w:pos="32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219D9" w:rsidRDefault="004219D9"/>
    <w:sectPr w:rsidR="004219D9" w:rsidSect="00D205CD">
      <w:headerReference w:type="default" r:id="rId6"/>
      <w:footerReference w:type="default" r:id="rId7"/>
      <w:pgSz w:w="16838" w:h="11906" w:orient="landscape"/>
      <w:pgMar w:top="1418" w:right="567" w:bottom="567" w:left="567" w:header="567" w:footer="0" w:gutter="0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31" w:rsidRDefault="00853EE6">
      <w:r>
        <w:separator/>
      </w:r>
    </w:p>
  </w:endnote>
  <w:endnote w:type="continuationSeparator" w:id="0">
    <w:p w:rsidR="00F30031" w:rsidRDefault="0085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67" w:rsidRDefault="00D205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31" w:rsidRDefault="00853EE6">
      <w:r>
        <w:separator/>
      </w:r>
    </w:p>
  </w:footnote>
  <w:footnote w:type="continuationSeparator" w:id="0">
    <w:p w:rsidR="00F30031" w:rsidRDefault="0085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9317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4837" w:rsidRPr="00C44837" w:rsidRDefault="00C44837">
        <w:pPr>
          <w:pStyle w:val="a5"/>
          <w:jc w:val="center"/>
          <w:rPr>
            <w:sz w:val="20"/>
            <w:szCs w:val="20"/>
          </w:rPr>
        </w:pPr>
        <w:r w:rsidRPr="00C44837">
          <w:rPr>
            <w:sz w:val="20"/>
            <w:szCs w:val="20"/>
          </w:rPr>
          <w:fldChar w:fldCharType="begin"/>
        </w:r>
        <w:r w:rsidRPr="00C44837">
          <w:rPr>
            <w:sz w:val="20"/>
            <w:szCs w:val="20"/>
          </w:rPr>
          <w:instrText>PAGE   \* MERGEFORMAT</w:instrText>
        </w:r>
        <w:r w:rsidRPr="00C44837">
          <w:rPr>
            <w:sz w:val="20"/>
            <w:szCs w:val="20"/>
          </w:rPr>
          <w:fldChar w:fldCharType="separate"/>
        </w:r>
        <w:r w:rsidR="00D205CD">
          <w:rPr>
            <w:noProof/>
            <w:sz w:val="20"/>
            <w:szCs w:val="20"/>
          </w:rPr>
          <w:t>2</w:t>
        </w:r>
        <w:r w:rsidRPr="00C44837">
          <w:rPr>
            <w:sz w:val="20"/>
            <w:szCs w:val="20"/>
          </w:rPr>
          <w:fldChar w:fldCharType="end"/>
        </w:r>
      </w:p>
    </w:sdtContent>
  </w:sdt>
  <w:p w:rsidR="00C44837" w:rsidRDefault="00C448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CC"/>
    <w:rsid w:val="003767C9"/>
    <w:rsid w:val="004219D9"/>
    <w:rsid w:val="004224CC"/>
    <w:rsid w:val="00853EE6"/>
    <w:rsid w:val="008A6A28"/>
    <w:rsid w:val="009C2227"/>
    <w:rsid w:val="00C44837"/>
    <w:rsid w:val="00D205CD"/>
    <w:rsid w:val="00F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8B81-52FD-4076-90BD-AA351F5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7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7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3767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unhideWhenUsed/>
    <w:rsid w:val="003767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67C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C44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83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2022-02-23T03:30:00Z</dcterms:created>
  <dcterms:modified xsi:type="dcterms:W3CDTF">2022-02-25T02:48:00Z</dcterms:modified>
</cp:coreProperties>
</file>