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DA1" w:rsidRPr="00FE1DA1" w:rsidRDefault="00FE1DA1" w:rsidP="00FE1DA1">
      <w:pPr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E1DA1">
        <w:rPr>
          <w:rFonts w:eastAsia="Times New Roman" w:cs="Times New Roman"/>
          <w:b/>
          <w:bCs/>
          <w:color w:val="000000"/>
          <w:szCs w:val="28"/>
          <w:lang w:eastAsia="ru-RU"/>
        </w:rPr>
        <w:t>УВЕДОМЛЕНИЕ</w:t>
      </w:r>
    </w:p>
    <w:p w:rsidR="00FE1DA1" w:rsidRPr="00FE1DA1" w:rsidRDefault="00FE1DA1" w:rsidP="00FE1DA1">
      <w:pPr>
        <w:ind w:firstLine="0"/>
        <w:jc w:val="lef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E1DA1" w:rsidRPr="00FE1DA1" w:rsidRDefault="00FE1DA1" w:rsidP="00FE1DA1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FE1DA1">
        <w:rPr>
          <w:rFonts w:eastAsia="Times New Roman" w:cs="Times New Roman"/>
          <w:b/>
          <w:bCs/>
          <w:color w:val="000000"/>
          <w:szCs w:val="28"/>
          <w:lang w:eastAsia="ru-RU"/>
        </w:rPr>
        <w:t>О разработке проекта постановления администрации Новосибирского района Новосибирской области «О внесении изменений в муниципальную программу Новосибирского района Новосибирской области «Приобретение служебного жилья в Новосибирском районе Новосибирской области на 2021-2023 годы», утвержденную постановлением администрации</w:t>
      </w:r>
    </w:p>
    <w:p w:rsidR="00FE1DA1" w:rsidRPr="00FE1DA1" w:rsidRDefault="00FE1DA1" w:rsidP="00FE1DA1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FE1DA1">
        <w:rPr>
          <w:rFonts w:eastAsia="Times New Roman" w:cs="Times New Roman"/>
          <w:b/>
          <w:bCs/>
          <w:color w:val="000000"/>
          <w:szCs w:val="28"/>
          <w:lang w:eastAsia="ru-RU"/>
        </w:rPr>
        <w:t>Новосибирского района</w:t>
      </w:r>
    </w:p>
    <w:p w:rsidR="00FE1DA1" w:rsidRPr="00FE1DA1" w:rsidRDefault="00FE1DA1" w:rsidP="00FE1DA1">
      <w:pPr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E1DA1">
        <w:rPr>
          <w:rFonts w:eastAsia="Times New Roman" w:cs="Times New Roman"/>
          <w:b/>
          <w:bCs/>
          <w:color w:val="000000"/>
          <w:szCs w:val="28"/>
          <w:lang w:eastAsia="ru-RU"/>
        </w:rPr>
        <w:t>Новосибирской области от 19.05.2021 г. № 734-па</w:t>
      </w:r>
    </w:p>
    <w:p w:rsidR="00FE1DA1" w:rsidRPr="00FE1DA1" w:rsidRDefault="00FE1DA1" w:rsidP="00FE1DA1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FE1DA1" w:rsidRPr="00FE1DA1" w:rsidRDefault="00FE1DA1" w:rsidP="00FE1DA1">
      <w:pPr>
        <w:numPr>
          <w:ilvl w:val="0"/>
          <w:numId w:val="1"/>
        </w:numPr>
        <w:rPr>
          <w:rFonts w:eastAsia="Times New Roman" w:cs="Times New Roman"/>
          <w:color w:val="000000"/>
          <w:szCs w:val="28"/>
          <w:lang w:eastAsia="ru-RU"/>
        </w:rPr>
      </w:pPr>
      <w:r w:rsidRPr="00FE1DA1">
        <w:rPr>
          <w:rFonts w:eastAsia="Times New Roman" w:cs="Times New Roman"/>
          <w:color w:val="000000"/>
          <w:szCs w:val="28"/>
          <w:lang w:eastAsia="ru-RU"/>
        </w:rPr>
        <w:t>Наименование разработчика: Администрация Новосибирского района Новосибирской области.</w:t>
      </w:r>
    </w:p>
    <w:p w:rsidR="00FE1DA1" w:rsidRPr="00FE1DA1" w:rsidRDefault="00FE1DA1" w:rsidP="00FE1DA1">
      <w:pPr>
        <w:rPr>
          <w:rFonts w:eastAsia="Times New Roman" w:cs="Times New Roman"/>
          <w:szCs w:val="28"/>
          <w:lang w:eastAsia="ru-RU"/>
        </w:rPr>
      </w:pPr>
      <w:r w:rsidRPr="00FE1DA1">
        <w:rPr>
          <w:rFonts w:eastAsia="Times New Roman" w:cs="Times New Roman"/>
          <w:color w:val="000000"/>
          <w:szCs w:val="28"/>
          <w:lang w:eastAsia="ru-RU"/>
        </w:rPr>
        <w:t>Контактное лицо, телефон: Гагарина Татьяна Васильевна, 8(383)373-46-50.</w:t>
      </w:r>
    </w:p>
    <w:p w:rsidR="00FE1DA1" w:rsidRPr="00FE1DA1" w:rsidRDefault="00FE1DA1" w:rsidP="00FE1DA1">
      <w:pPr>
        <w:numPr>
          <w:ilvl w:val="0"/>
          <w:numId w:val="1"/>
        </w:numPr>
        <w:rPr>
          <w:rFonts w:eastAsia="Times New Roman" w:cs="Times New Roman"/>
          <w:color w:val="000000"/>
          <w:szCs w:val="28"/>
          <w:lang w:eastAsia="ru-RU"/>
        </w:rPr>
      </w:pPr>
      <w:r w:rsidRPr="00FE1DA1">
        <w:rPr>
          <w:rFonts w:eastAsia="Times New Roman" w:cs="Times New Roman"/>
          <w:color w:val="000000"/>
          <w:szCs w:val="28"/>
          <w:lang w:eastAsia="ru-RU"/>
        </w:rPr>
        <w:t>Описание проблемы, для решения которой разработчик намерен разработать проект акта, и их негативные эффекты (последствия):</w:t>
      </w:r>
    </w:p>
    <w:p w:rsidR="00FE1DA1" w:rsidRPr="00FE1DA1" w:rsidRDefault="00FE1DA1" w:rsidP="00FE1DA1">
      <w:pPr>
        <w:numPr>
          <w:ilvl w:val="1"/>
          <w:numId w:val="1"/>
        </w:numPr>
        <w:rPr>
          <w:rFonts w:eastAsia="Times New Roman" w:cs="Times New Roman"/>
          <w:color w:val="000000"/>
          <w:szCs w:val="28"/>
          <w:lang w:eastAsia="ru-RU"/>
        </w:rPr>
      </w:pPr>
      <w:r w:rsidRPr="00FE1DA1">
        <w:rPr>
          <w:rFonts w:eastAsia="Times New Roman" w:cs="Times New Roman"/>
          <w:color w:val="000000"/>
          <w:szCs w:val="28"/>
          <w:lang w:eastAsia="ru-RU"/>
        </w:rPr>
        <w:t>Вид наименование муниципального правого акта:</w:t>
      </w:r>
    </w:p>
    <w:p w:rsidR="00FE1DA1" w:rsidRPr="00FE1DA1" w:rsidRDefault="00FE1DA1" w:rsidP="00FE1DA1">
      <w:pPr>
        <w:rPr>
          <w:rFonts w:eastAsia="Times New Roman" w:cs="Times New Roman"/>
          <w:szCs w:val="28"/>
          <w:lang w:eastAsia="ru-RU"/>
        </w:rPr>
      </w:pPr>
      <w:r w:rsidRPr="00FE1DA1">
        <w:rPr>
          <w:rFonts w:eastAsia="Times New Roman" w:cs="Times New Roman"/>
          <w:color w:val="000000"/>
          <w:szCs w:val="28"/>
          <w:lang w:eastAsia="ru-RU"/>
        </w:rPr>
        <w:t>Постановление администрации Новосибирского района Новосибирской области «О внесении изменений в муниципальную программу Новосибирского района Новосибирской области «Приобретение служебного жилья в Новосибирском районе на 2021-2023 годы», утвержденную постановлением администрации Новосибирского района Новосибирской области от 19.05.2021 г. № 734- па.</w:t>
      </w:r>
    </w:p>
    <w:p w:rsidR="00FE1DA1" w:rsidRPr="00FE1DA1" w:rsidRDefault="00FE1DA1" w:rsidP="00FE1DA1">
      <w:pPr>
        <w:numPr>
          <w:ilvl w:val="1"/>
          <w:numId w:val="1"/>
        </w:numPr>
        <w:rPr>
          <w:rFonts w:eastAsia="Times New Roman" w:cs="Times New Roman"/>
          <w:color w:val="000000"/>
          <w:szCs w:val="28"/>
          <w:lang w:eastAsia="ru-RU"/>
        </w:rPr>
      </w:pPr>
      <w:r w:rsidRPr="00FE1DA1">
        <w:rPr>
          <w:rFonts w:eastAsia="Times New Roman" w:cs="Times New Roman"/>
          <w:color w:val="000000"/>
          <w:szCs w:val="28"/>
          <w:lang w:eastAsia="ru-RU"/>
        </w:rPr>
        <w:t>Планируемый срок вступления в силу муниципального правового акта: август 2022 года.</w:t>
      </w:r>
    </w:p>
    <w:p w:rsidR="00FE1DA1" w:rsidRPr="00FE1DA1" w:rsidRDefault="00FE1DA1" w:rsidP="00FE1DA1">
      <w:pPr>
        <w:numPr>
          <w:ilvl w:val="1"/>
          <w:numId w:val="1"/>
        </w:numPr>
        <w:rPr>
          <w:rFonts w:eastAsia="Times New Roman" w:cs="Times New Roman"/>
          <w:color w:val="000000"/>
          <w:szCs w:val="28"/>
          <w:lang w:eastAsia="ru-RU"/>
        </w:rPr>
      </w:pPr>
      <w:r w:rsidRPr="00FE1DA1">
        <w:rPr>
          <w:rFonts w:eastAsia="Times New Roman" w:cs="Times New Roman"/>
          <w:color w:val="000000"/>
          <w:szCs w:val="28"/>
          <w:lang w:eastAsia="ru-RU"/>
        </w:rPr>
        <w:t>Сведения о разработчике муниципального правого акта: Управление жилищно-коммунального хозяйства, дорожного хозяйства и транспорта администрации Новосибирского района Новосибирской области</w:t>
      </w:r>
    </w:p>
    <w:p w:rsidR="00FE1DA1" w:rsidRPr="00FE1DA1" w:rsidRDefault="00FE1DA1" w:rsidP="00FE1DA1">
      <w:pPr>
        <w:numPr>
          <w:ilvl w:val="1"/>
          <w:numId w:val="1"/>
        </w:numPr>
        <w:rPr>
          <w:rFonts w:eastAsia="Times New Roman" w:cs="Times New Roman"/>
          <w:color w:val="000000"/>
          <w:szCs w:val="28"/>
          <w:lang w:eastAsia="ru-RU"/>
        </w:rPr>
      </w:pPr>
      <w:r w:rsidRPr="00FE1DA1">
        <w:rPr>
          <w:rFonts w:eastAsia="Times New Roman" w:cs="Times New Roman"/>
          <w:color w:val="000000"/>
          <w:szCs w:val="28"/>
          <w:lang w:eastAsia="ru-RU"/>
        </w:rPr>
        <w:t>Место нахождения разработчика муниципального правового акта: 630007, Новосибирская область, г. Новосибирск, ул. Коммунистическая, 33а, Администрация Новосибирского района Новосибирской области.</w:t>
      </w:r>
    </w:p>
    <w:p w:rsidR="00FE1DA1" w:rsidRPr="00FE1DA1" w:rsidRDefault="00FE1DA1" w:rsidP="00FE1DA1">
      <w:pPr>
        <w:numPr>
          <w:ilvl w:val="1"/>
          <w:numId w:val="1"/>
        </w:numPr>
        <w:rPr>
          <w:rFonts w:eastAsia="Times New Roman" w:cs="Times New Roman"/>
          <w:color w:val="000000"/>
          <w:szCs w:val="28"/>
          <w:lang w:eastAsia="ru-RU"/>
        </w:rPr>
      </w:pPr>
      <w:r w:rsidRPr="00FE1DA1">
        <w:rPr>
          <w:rFonts w:eastAsia="Times New Roman" w:cs="Times New Roman"/>
          <w:color w:val="000000"/>
          <w:szCs w:val="28"/>
          <w:lang w:eastAsia="ru-RU"/>
        </w:rPr>
        <w:t>Обоснование внесения изменений в муниципальную программу: необходима корректировка в части количества приобретаемого жилья и в части объемов финансирования.</w:t>
      </w:r>
    </w:p>
    <w:p w:rsidR="00FE1DA1" w:rsidRPr="00FE1DA1" w:rsidRDefault="00FE1DA1" w:rsidP="00FE1DA1">
      <w:pPr>
        <w:numPr>
          <w:ilvl w:val="0"/>
          <w:numId w:val="1"/>
        </w:numPr>
        <w:rPr>
          <w:rFonts w:eastAsia="Times New Roman" w:cs="Times New Roman"/>
          <w:color w:val="000000"/>
          <w:szCs w:val="28"/>
          <w:lang w:eastAsia="ru-RU"/>
        </w:rPr>
      </w:pPr>
      <w:r w:rsidRPr="00FE1DA1">
        <w:rPr>
          <w:rFonts w:eastAsia="Times New Roman" w:cs="Times New Roman"/>
          <w:color w:val="000000"/>
          <w:szCs w:val="28"/>
          <w:lang w:eastAsia="ru-RU"/>
        </w:rPr>
        <w:t>Срок, в течение которого разработчиком принимаются предложения в связи с размещением уведомления: с 04.08.2022 г. по 12.08.2022 г.</w:t>
      </w:r>
    </w:p>
    <w:p w:rsidR="00FE1DA1" w:rsidRPr="00FE1DA1" w:rsidRDefault="00FE1DA1" w:rsidP="00FE1DA1">
      <w:pPr>
        <w:numPr>
          <w:ilvl w:val="0"/>
          <w:numId w:val="1"/>
        </w:numPr>
        <w:rPr>
          <w:rFonts w:eastAsia="Times New Roman" w:cs="Times New Roman"/>
          <w:color w:val="000000"/>
          <w:szCs w:val="28"/>
          <w:lang w:eastAsia="ru-RU"/>
        </w:rPr>
      </w:pPr>
      <w:r w:rsidRPr="00FE1DA1">
        <w:rPr>
          <w:rFonts w:eastAsia="Times New Roman" w:cs="Times New Roman"/>
          <w:color w:val="000000"/>
          <w:szCs w:val="28"/>
          <w:lang w:eastAsia="ru-RU"/>
        </w:rPr>
        <w:t>Способ предоставления предложений в связи с размещением уведомления:</w:t>
      </w:r>
    </w:p>
    <w:p w:rsidR="00FE1DA1" w:rsidRPr="00FE1DA1" w:rsidRDefault="00FE1DA1" w:rsidP="00FE1DA1">
      <w:pPr>
        <w:rPr>
          <w:rFonts w:eastAsia="Times New Roman" w:cs="Times New Roman"/>
          <w:color w:val="000000"/>
          <w:szCs w:val="28"/>
          <w:lang w:eastAsia="ru-RU"/>
        </w:rPr>
      </w:pPr>
      <w:r w:rsidRPr="00FE1DA1">
        <w:rPr>
          <w:rFonts w:eastAsia="Times New Roman" w:cs="Times New Roman"/>
          <w:color w:val="000000"/>
          <w:szCs w:val="28"/>
          <w:lang w:eastAsia="ru-RU"/>
        </w:rPr>
        <w:t xml:space="preserve">Адреса для направления предложений и замечаний: </w:t>
      </w:r>
    </w:p>
    <w:p w:rsidR="00FE1DA1" w:rsidRPr="00FE1DA1" w:rsidRDefault="00FE1DA1" w:rsidP="00FE1DA1">
      <w:pPr>
        <w:rPr>
          <w:rFonts w:eastAsia="Times New Roman" w:cs="Times New Roman"/>
          <w:color w:val="000000"/>
          <w:szCs w:val="28"/>
          <w:lang w:eastAsia="ru-RU"/>
        </w:rPr>
      </w:pPr>
      <w:r w:rsidRPr="00FE1DA1">
        <w:rPr>
          <w:rFonts w:eastAsia="Times New Roman" w:cs="Times New Roman"/>
          <w:color w:val="000000"/>
          <w:szCs w:val="28"/>
          <w:lang w:eastAsia="ru-RU"/>
        </w:rPr>
        <w:t xml:space="preserve">адрес электронной почты: </w:t>
      </w:r>
      <w:hyperlink r:id="rId5" w:history="1">
        <w:r w:rsidRPr="00FE1DA1">
          <w:rPr>
            <w:rFonts w:eastAsia="Times New Roman" w:cs="Times New Roman"/>
            <w:color w:val="000000"/>
            <w:szCs w:val="28"/>
            <w:lang w:val="en-US"/>
          </w:rPr>
          <w:t>kancnr</w:t>
        </w:r>
        <w:r w:rsidRPr="00FE1DA1">
          <w:rPr>
            <w:rFonts w:eastAsia="Times New Roman" w:cs="Times New Roman"/>
            <w:color w:val="000000"/>
            <w:szCs w:val="28"/>
          </w:rPr>
          <w:t>@</w:t>
        </w:r>
        <w:r w:rsidRPr="00FE1DA1">
          <w:rPr>
            <w:rFonts w:eastAsia="Times New Roman" w:cs="Times New Roman"/>
            <w:color w:val="000000"/>
            <w:szCs w:val="28"/>
            <w:lang w:val="en-US"/>
          </w:rPr>
          <w:t>mail</w:t>
        </w:r>
        <w:r w:rsidRPr="00FE1DA1">
          <w:rPr>
            <w:rFonts w:eastAsia="Times New Roman" w:cs="Times New Roman"/>
            <w:color w:val="000000"/>
            <w:szCs w:val="28"/>
          </w:rPr>
          <w:t>.</w:t>
        </w:r>
        <w:proofErr w:type="spellStart"/>
        <w:r w:rsidRPr="00FE1DA1">
          <w:rPr>
            <w:rFonts w:eastAsia="Times New Roman" w:cs="Times New Roman"/>
            <w:color w:val="000000"/>
            <w:szCs w:val="28"/>
            <w:lang w:val="en-US"/>
          </w:rPr>
          <w:t>ru</w:t>
        </w:r>
        <w:proofErr w:type="spellEnd"/>
      </w:hyperlink>
    </w:p>
    <w:p w:rsidR="004219D9" w:rsidRPr="00FE1DA1" w:rsidRDefault="00FE1DA1" w:rsidP="00FE1DA1">
      <w:pPr>
        <w:rPr>
          <w:rFonts w:eastAsia="Times New Roman" w:cs="Times New Roman"/>
          <w:color w:val="000000"/>
          <w:szCs w:val="28"/>
          <w:lang w:eastAsia="ru-RU"/>
        </w:rPr>
      </w:pPr>
      <w:r w:rsidRPr="00FE1DA1">
        <w:rPr>
          <w:rFonts w:eastAsia="Times New Roman" w:cs="Times New Roman"/>
          <w:color w:val="000000"/>
          <w:szCs w:val="28"/>
          <w:lang w:eastAsia="ru-RU"/>
        </w:rPr>
        <w:t>почтовый адрес: 630007, г. Новосибирск, ул. Коммунистическая, 33а</w:t>
      </w:r>
    </w:p>
    <w:p w:rsidR="00FE1DA1" w:rsidRPr="00FE1DA1" w:rsidRDefault="00FE1DA1" w:rsidP="00FE1DA1">
      <w:pPr>
        <w:rPr>
          <w:rFonts w:eastAsia="Times New Roman" w:cs="Times New Roman"/>
          <w:color w:val="000000"/>
          <w:szCs w:val="28"/>
          <w:lang w:eastAsia="ru-RU"/>
        </w:rPr>
      </w:pPr>
    </w:p>
    <w:p w:rsidR="00FE1DA1" w:rsidRPr="00FE1DA1" w:rsidRDefault="00FE1DA1" w:rsidP="00FE1DA1">
      <w:pPr>
        <w:numPr>
          <w:ilvl w:val="0"/>
          <w:numId w:val="1"/>
        </w:numPr>
        <w:rPr>
          <w:rFonts w:eastAsia="Times New Roman" w:cs="Times New Roman"/>
          <w:color w:val="000000"/>
          <w:szCs w:val="28"/>
          <w:lang w:eastAsia="ru-RU"/>
        </w:rPr>
      </w:pPr>
      <w:r w:rsidRPr="00FE1DA1">
        <w:rPr>
          <w:rFonts w:eastAsia="Times New Roman" w:cs="Times New Roman"/>
          <w:color w:val="000000"/>
          <w:szCs w:val="28"/>
          <w:lang w:eastAsia="ru-RU"/>
        </w:rPr>
        <w:lastRenderedPageBreak/>
        <w:t>Срок представления предложений и рекомендаций по проекту правового акта - с 04.08.2022 г. по 12.08.2022 г.</w:t>
      </w:r>
    </w:p>
    <w:p w:rsidR="00FE1DA1" w:rsidRPr="00FE1DA1" w:rsidRDefault="00FE1DA1" w:rsidP="00FE1DA1">
      <w:pPr>
        <w:numPr>
          <w:ilvl w:val="0"/>
          <w:numId w:val="1"/>
        </w:numPr>
        <w:rPr>
          <w:szCs w:val="28"/>
        </w:rPr>
      </w:pPr>
      <w:r w:rsidRPr="00FE1DA1">
        <w:rPr>
          <w:rFonts w:eastAsia="Times New Roman" w:cs="Times New Roman"/>
          <w:color w:val="000000"/>
          <w:szCs w:val="28"/>
          <w:lang w:eastAsia="ru-RU"/>
        </w:rPr>
        <w:t>При представлении предложений и рекомендаций по проекту,</w:t>
      </w:r>
      <w:r w:rsidRPr="00FE1DA1">
        <w:rPr>
          <w:szCs w:val="28"/>
        </w:rPr>
        <w:t xml:space="preserve"> вынесенному на общественное обсуждение, участники общественного обсуждения указывают: граждане – фамилию, имя, отчество (при наличии), почтовый и (или) электронный адрес, контактный телефон; юридические лица – официальное наименование, ИНН, ОГРН, почтовый и (или) электронный адрес, контактный телефон.</w:t>
      </w:r>
      <w:bookmarkStart w:id="0" w:name="_GoBack"/>
      <w:bookmarkEnd w:id="0"/>
    </w:p>
    <w:p w:rsidR="00FE1DA1" w:rsidRPr="00FE1DA1" w:rsidRDefault="00FE1DA1" w:rsidP="00FE1DA1">
      <w:pPr>
        <w:rPr>
          <w:szCs w:val="28"/>
        </w:rPr>
      </w:pPr>
    </w:p>
    <w:p w:rsidR="00FE1DA1" w:rsidRPr="00FE1DA1" w:rsidRDefault="00FE1DA1" w:rsidP="00FE1DA1">
      <w:pPr>
        <w:rPr>
          <w:szCs w:val="28"/>
        </w:rPr>
      </w:pPr>
      <w:r w:rsidRPr="00FE1DA1">
        <w:rPr>
          <w:szCs w:val="28"/>
        </w:rPr>
        <w:t xml:space="preserve">Порядок и срок определения результатов общественного обсуждения: </w:t>
      </w:r>
    </w:p>
    <w:p w:rsidR="00FE1DA1" w:rsidRPr="00FE1DA1" w:rsidRDefault="00FE1DA1" w:rsidP="00FE1DA1">
      <w:pPr>
        <w:rPr>
          <w:szCs w:val="28"/>
        </w:rPr>
      </w:pPr>
      <w:r w:rsidRPr="00FE1DA1">
        <w:rPr>
          <w:szCs w:val="28"/>
        </w:rPr>
        <w:t>1.  Предложения и рекомендации, поступившие в ходе общественного обсуждения  проекта правового акта о внесении изменений в муниципальную программу Новосибирского района Новосибирской области «Приобретение служебного жилья в Новосибирском районе Новосибирской области на 2021-2023 годы», утвержденную постановлением администрации</w:t>
      </w:r>
      <w:r>
        <w:rPr>
          <w:szCs w:val="28"/>
        </w:rPr>
        <w:t xml:space="preserve"> </w:t>
      </w:r>
      <w:r w:rsidRPr="00FE1DA1">
        <w:rPr>
          <w:szCs w:val="28"/>
        </w:rPr>
        <w:t>Новосибирского района</w:t>
      </w:r>
      <w:r>
        <w:rPr>
          <w:szCs w:val="28"/>
        </w:rPr>
        <w:t xml:space="preserve"> </w:t>
      </w:r>
      <w:r w:rsidRPr="00FE1DA1">
        <w:rPr>
          <w:szCs w:val="28"/>
        </w:rPr>
        <w:t xml:space="preserve">Новосибирской области от 19.05.2021 г. № 734-па будут рассмотрены в течение трех рабочих дней со дня окончания срока предоставления (направления) предложений и рекомендаций. </w:t>
      </w:r>
    </w:p>
    <w:p w:rsidR="00FE1DA1" w:rsidRPr="00FE1DA1" w:rsidRDefault="00FE1DA1" w:rsidP="00FE1DA1">
      <w:pPr>
        <w:rPr>
          <w:szCs w:val="28"/>
        </w:rPr>
      </w:pPr>
      <w:r w:rsidRPr="00FE1DA1">
        <w:rPr>
          <w:szCs w:val="28"/>
        </w:rPr>
        <w:t>2. По результатам проведения общественного обсуждения и рассмотрения поступивших предложений и рекомендаций в срок не позднее трех рабочих дней со дня окончания срока рассмотрения предложений и рекомендаций</w:t>
      </w:r>
      <w:r>
        <w:rPr>
          <w:szCs w:val="28"/>
        </w:rPr>
        <w:t>,</w:t>
      </w:r>
      <w:r w:rsidRPr="00FE1DA1">
        <w:rPr>
          <w:szCs w:val="28"/>
        </w:rPr>
        <w:t xml:space="preserve"> протокол общественного обсуждения </w:t>
      </w:r>
      <w:r>
        <w:rPr>
          <w:szCs w:val="28"/>
        </w:rPr>
        <w:t xml:space="preserve">будет </w:t>
      </w:r>
      <w:r w:rsidRPr="00FE1DA1">
        <w:rPr>
          <w:szCs w:val="28"/>
        </w:rPr>
        <w:t>размещ</w:t>
      </w:r>
      <w:r>
        <w:rPr>
          <w:szCs w:val="28"/>
        </w:rPr>
        <w:t>ен</w:t>
      </w:r>
      <w:r w:rsidRPr="00FE1DA1">
        <w:rPr>
          <w:szCs w:val="28"/>
        </w:rPr>
        <w:t xml:space="preserve"> на сайте администрации Новосибирского района Новосибирской области в информационно-телекоммуникационной сети «Интернет». </w:t>
      </w:r>
    </w:p>
    <w:p w:rsidR="00FE1DA1" w:rsidRPr="00FE1DA1" w:rsidRDefault="00FE1DA1" w:rsidP="00FE1DA1">
      <w:pPr>
        <w:rPr>
          <w:szCs w:val="28"/>
        </w:rPr>
      </w:pPr>
    </w:p>
    <w:p w:rsidR="00FE1DA1" w:rsidRPr="00FE1DA1" w:rsidRDefault="00FE1DA1" w:rsidP="00FE1DA1">
      <w:pPr>
        <w:rPr>
          <w:szCs w:val="28"/>
        </w:rPr>
      </w:pPr>
      <w:r w:rsidRPr="00FE1DA1">
        <w:rPr>
          <w:szCs w:val="28"/>
        </w:rPr>
        <w:t xml:space="preserve">Примечание: </w:t>
      </w:r>
    </w:p>
    <w:p w:rsidR="00FE1DA1" w:rsidRPr="00FE1DA1" w:rsidRDefault="00FE1DA1" w:rsidP="00FE1DA1">
      <w:pPr>
        <w:rPr>
          <w:szCs w:val="28"/>
        </w:rPr>
      </w:pPr>
      <w:r w:rsidRPr="00FE1DA1">
        <w:rPr>
          <w:szCs w:val="28"/>
        </w:rPr>
        <w:t>1. В период общественного обсуждения все заинтересованные лица могут направлять свои предложения и рекомендации по данному проекту.</w:t>
      </w:r>
    </w:p>
    <w:p w:rsidR="00FE1DA1" w:rsidRPr="00FE1DA1" w:rsidRDefault="00FE1DA1" w:rsidP="00FE1DA1">
      <w:pPr>
        <w:rPr>
          <w:szCs w:val="28"/>
        </w:rPr>
      </w:pPr>
      <w:r w:rsidRPr="00FE1DA1">
        <w:rPr>
          <w:szCs w:val="28"/>
        </w:rPr>
        <w:t>2. Предложения и рекомендации представителей общественности к проекту правового акта о внесении изменений в муниципальную программу носят рекомендательный характер.</w:t>
      </w:r>
    </w:p>
    <w:p w:rsidR="00FE1DA1" w:rsidRPr="00FE1DA1" w:rsidRDefault="00FE1DA1" w:rsidP="00FE1DA1">
      <w:pPr>
        <w:rPr>
          <w:szCs w:val="28"/>
        </w:rPr>
      </w:pPr>
      <w:r w:rsidRPr="00FE1DA1">
        <w:rPr>
          <w:szCs w:val="28"/>
        </w:rPr>
        <w:t>3. Предложения и рекомендации представителей общественности к проекту правового акта о внесении изменений в муниципальную программу, поступившие после срока завершения проведения общественного обсуждения, а также анонимные предложения, предложения, не касающиеся предмета проекта не рассматриваются.</w:t>
      </w:r>
    </w:p>
    <w:sectPr w:rsidR="00FE1DA1" w:rsidRPr="00FE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4F"/>
    <w:rsid w:val="004219D9"/>
    <w:rsid w:val="0045284F"/>
    <w:rsid w:val="009C2227"/>
    <w:rsid w:val="00E50241"/>
    <w:rsid w:val="00FE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A447E-9F1A-4B6C-9D35-CE665778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22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n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2022-08-02T08:55:00Z</dcterms:created>
  <dcterms:modified xsi:type="dcterms:W3CDTF">2022-08-02T09:09:00Z</dcterms:modified>
</cp:coreProperties>
</file>