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75" w:rsidRDefault="006D4675" w:rsidP="00914B3F">
      <w:pPr>
        <w:spacing w:before="0" w:beforeAutospacing="0"/>
        <w:ind w:left="5387"/>
      </w:pPr>
      <w:r>
        <w:t>ПРОЕКТ</w:t>
      </w:r>
    </w:p>
    <w:p w:rsidR="006D4675" w:rsidRDefault="006D4675" w:rsidP="00914B3F">
      <w:pPr>
        <w:spacing w:before="0" w:beforeAutospacing="0"/>
        <w:ind w:left="5387"/>
      </w:pPr>
    </w:p>
    <w:p w:rsidR="00914B3F" w:rsidRPr="00943816" w:rsidRDefault="00914B3F" w:rsidP="00914B3F">
      <w:pPr>
        <w:spacing w:before="0" w:beforeAutospacing="0"/>
        <w:ind w:left="5387"/>
      </w:pPr>
      <w:r w:rsidRPr="00943816">
        <w:t>ПРИЛОЖЕНИЕ</w:t>
      </w:r>
    </w:p>
    <w:p w:rsidR="00914B3F" w:rsidRPr="00943816" w:rsidRDefault="00914B3F" w:rsidP="00914B3F">
      <w:pPr>
        <w:spacing w:before="0" w:beforeAutospacing="0"/>
        <w:ind w:left="5387"/>
      </w:pPr>
      <w:r w:rsidRPr="00943816">
        <w:t>к постановлению администрации Новосибирского райо</w:t>
      </w:r>
      <w:bookmarkStart w:id="0" w:name="_GoBack"/>
      <w:bookmarkEnd w:id="0"/>
      <w:r w:rsidRPr="00943816">
        <w:t>на Новосибирской области</w:t>
      </w:r>
    </w:p>
    <w:p w:rsidR="00914B3F" w:rsidRPr="00943816" w:rsidRDefault="00914B3F" w:rsidP="00914B3F">
      <w:pPr>
        <w:spacing w:before="0" w:beforeAutospacing="0"/>
        <w:ind w:left="5387"/>
      </w:pPr>
      <w:r w:rsidRPr="00943816">
        <w:t>от ______________ № _________</w:t>
      </w:r>
    </w:p>
    <w:p w:rsidR="007E10D7" w:rsidRPr="00943816" w:rsidRDefault="007E10D7" w:rsidP="007E10D7">
      <w:pPr>
        <w:spacing w:before="0" w:beforeAutospacing="0"/>
        <w:ind w:left="5387"/>
        <w:jc w:val="center"/>
      </w:pPr>
    </w:p>
    <w:p w:rsidR="009E2465" w:rsidRPr="00943816" w:rsidRDefault="009E2465" w:rsidP="007E10D7">
      <w:pPr>
        <w:spacing w:before="0" w:beforeAutospacing="0"/>
        <w:ind w:left="5387"/>
        <w:jc w:val="center"/>
      </w:pPr>
    </w:p>
    <w:p w:rsidR="00B33395" w:rsidRPr="00943816" w:rsidRDefault="00B33395" w:rsidP="007E10D7">
      <w:pPr>
        <w:spacing w:before="0" w:beforeAutospacing="0"/>
        <w:ind w:left="5387"/>
        <w:jc w:val="center"/>
      </w:pPr>
    </w:p>
    <w:p w:rsidR="00664FEE" w:rsidRPr="00943816" w:rsidRDefault="0030489F" w:rsidP="00163F06">
      <w:pPr>
        <w:spacing w:before="0" w:beforeAutospacing="0"/>
        <w:jc w:val="center"/>
        <w:rPr>
          <w:b/>
        </w:rPr>
      </w:pPr>
      <w:r w:rsidRPr="00943816">
        <w:rPr>
          <w:b/>
        </w:rPr>
        <w:t>Административный регламент предос</w:t>
      </w:r>
      <w:r w:rsidR="00664FEE" w:rsidRPr="00943816">
        <w:rPr>
          <w:b/>
        </w:rPr>
        <w:t>тавления муниципальной услуги</w:t>
      </w:r>
    </w:p>
    <w:p w:rsidR="00AF6A95" w:rsidRPr="00943816" w:rsidRDefault="00163F06" w:rsidP="00163F06">
      <w:pPr>
        <w:spacing w:before="0" w:beforeAutospacing="0"/>
        <w:jc w:val="center"/>
        <w:rPr>
          <w:b/>
        </w:rPr>
      </w:pPr>
      <w:r w:rsidRPr="00943816">
        <w:rPr>
          <w:b/>
        </w:rPr>
        <w:t>«</w:t>
      </w:r>
      <w:r w:rsidR="00C976FB" w:rsidRPr="00943816">
        <w:rPr>
          <w:b/>
        </w:rPr>
        <w:t>Выдача разрешений на установку</w:t>
      </w:r>
      <w:r w:rsidR="00AF6A95" w:rsidRPr="00943816">
        <w:rPr>
          <w:b/>
        </w:rPr>
        <w:t xml:space="preserve"> и эксплантацию</w:t>
      </w:r>
    </w:p>
    <w:p w:rsidR="0030489F" w:rsidRPr="00943816" w:rsidRDefault="00C976FB" w:rsidP="00163F06">
      <w:pPr>
        <w:spacing w:before="0" w:beforeAutospacing="0"/>
        <w:jc w:val="center"/>
        <w:rPr>
          <w:b/>
        </w:rPr>
      </w:pPr>
      <w:r w:rsidRPr="00943816">
        <w:rPr>
          <w:b/>
        </w:rPr>
        <w:t>рекламных конструкций, аннулирование</w:t>
      </w:r>
      <w:r w:rsidR="008A5256" w:rsidRPr="00943816">
        <w:rPr>
          <w:b/>
        </w:rPr>
        <w:t xml:space="preserve"> таких разрешений</w:t>
      </w:r>
      <w:r w:rsidR="00163F06" w:rsidRPr="00943816">
        <w:rPr>
          <w:b/>
        </w:rPr>
        <w:t>»</w:t>
      </w:r>
    </w:p>
    <w:p w:rsidR="006D6966" w:rsidRPr="00943816" w:rsidRDefault="006D6966" w:rsidP="006D6966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0489F" w:rsidRPr="00943816" w:rsidRDefault="00FA2421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1.</w:t>
      </w:r>
      <w:r w:rsidR="00B33395" w:rsidRPr="00943816">
        <w:rPr>
          <w:rFonts w:eastAsiaTheme="minorHAnsi"/>
          <w:lang w:eastAsia="en-US"/>
        </w:rPr>
        <w:t> </w:t>
      </w:r>
      <w:r w:rsidR="0030489F" w:rsidRPr="00943816">
        <w:rPr>
          <w:rFonts w:eastAsiaTheme="minorHAnsi"/>
          <w:lang w:eastAsia="en-US"/>
        </w:rPr>
        <w:t>Общие положения</w:t>
      </w:r>
    </w:p>
    <w:p w:rsidR="006D6966" w:rsidRPr="00943816" w:rsidRDefault="006D6966" w:rsidP="006D6966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30489F" w:rsidRPr="00943816" w:rsidRDefault="0030489F" w:rsidP="001008A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1.1.</w:t>
      </w:r>
      <w:r w:rsidR="003112B7" w:rsidRPr="00943816">
        <w:t> </w:t>
      </w:r>
      <w:proofErr w:type="gramStart"/>
      <w:r w:rsidRPr="00943816">
        <w:t xml:space="preserve">Предметом регулирования настоящего административного регламента являются </w:t>
      </w:r>
      <w:r w:rsidR="00163F06" w:rsidRPr="00943816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F66D1F" w:rsidRPr="00943816">
        <w:rPr>
          <w:rFonts w:eastAsia="Calibri"/>
        </w:rPr>
        <w:t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 w:rsidR="00F66D1F" w:rsidRPr="00943816">
        <w:rPr>
          <w:rFonts w:eastAsia="Calibri"/>
        </w:rPr>
        <w:t xml:space="preserve"> персональных данных, </w:t>
      </w:r>
      <w:r w:rsidR="00163F06" w:rsidRPr="00943816">
        <w:rPr>
          <w:rFonts w:eastAsia="Calibri"/>
          <w:bCs/>
        </w:rPr>
        <w:t xml:space="preserve">а также особенности выполнения административных процедур в многофункциональных центрах </w:t>
      </w:r>
      <w:r w:rsidR="00423BF3" w:rsidRPr="00943816">
        <w:rPr>
          <w:rFonts w:eastAsia="Calibri"/>
          <w:bCs/>
        </w:rPr>
        <w:t xml:space="preserve">(далее – МФЦ) </w:t>
      </w:r>
      <w:r w:rsidRPr="00943816">
        <w:t>при предоставлении муниципальной</w:t>
      </w:r>
      <w:r w:rsidR="008A5256" w:rsidRPr="00943816">
        <w:t xml:space="preserve"> </w:t>
      </w:r>
      <w:r w:rsidRPr="00943816">
        <w:t>услуги по</w:t>
      </w:r>
      <w:r w:rsidR="008A5256" w:rsidRPr="00943816">
        <w:t xml:space="preserve"> </w:t>
      </w:r>
      <w:r w:rsidR="008A5256" w:rsidRPr="00943816">
        <w:rPr>
          <w:bCs/>
        </w:rPr>
        <w:t>выдаче разрешений на</w:t>
      </w:r>
      <w:r w:rsidR="00165B3D" w:rsidRPr="00943816">
        <w:rPr>
          <w:bCs/>
        </w:rPr>
        <w:t> </w:t>
      </w:r>
      <w:r w:rsidR="008A5256" w:rsidRPr="00943816">
        <w:rPr>
          <w:bCs/>
        </w:rPr>
        <w:t>установку</w:t>
      </w:r>
      <w:r w:rsidR="00AF6A95" w:rsidRPr="00943816">
        <w:rPr>
          <w:bCs/>
        </w:rPr>
        <w:t xml:space="preserve"> и эксплуатацию</w:t>
      </w:r>
      <w:r w:rsidR="008A5256" w:rsidRPr="00943816">
        <w:rPr>
          <w:bCs/>
        </w:rPr>
        <w:t xml:space="preserve"> рекламных конструкций, аннулирование таких разрешений </w:t>
      </w:r>
      <w:r w:rsidRPr="00943816">
        <w:t>(далее - муниципальная услуга).</w:t>
      </w:r>
    </w:p>
    <w:p w:rsidR="006A0C00" w:rsidRPr="00943816" w:rsidRDefault="0030489F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  <w:r w:rsidRPr="00943816">
        <w:rPr>
          <w:bCs/>
        </w:rPr>
        <w:t>1.2.</w:t>
      </w:r>
      <w:r w:rsidR="003112B7" w:rsidRPr="00943816">
        <w:rPr>
          <w:bCs/>
        </w:rPr>
        <w:t> </w:t>
      </w:r>
      <w:r w:rsidR="009E2465" w:rsidRPr="00943816">
        <w:rPr>
          <w:spacing w:val="2"/>
        </w:rPr>
        <w:t xml:space="preserve">Муниципальная услуга предоставляется физическим и юридическим лицам, имеющим право на получение разрешения на установку </w:t>
      </w:r>
      <w:r w:rsidR="00B617BA" w:rsidRPr="00943816">
        <w:rPr>
          <w:spacing w:val="2"/>
        </w:rPr>
        <w:t xml:space="preserve">и эксплуатацию </w:t>
      </w:r>
      <w:r w:rsidR="009E2465" w:rsidRPr="00943816">
        <w:rPr>
          <w:spacing w:val="2"/>
        </w:rPr>
        <w:t xml:space="preserve">рекламных конструкций </w:t>
      </w:r>
      <w:proofErr w:type="gramStart"/>
      <w:r w:rsidR="009E2465" w:rsidRPr="00943816">
        <w:rPr>
          <w:spacing w:val="2"/>
        </w:rPr>
        <w:t>и(</w:t>
      </w:r>
      <w:proofErr w:type="gramEnd"/>
      <w:r w:rsidR="009E2465" w:rsidRPr="00943816">
        <w:rPr>
          <w:spacing w:val="2"/>
        </w:rPr>
        <w:t>или) на аннулировани</w:t>
      </w:r>
      <w:r w:rsidR="00411B46" w:rsidRPr="00943816">
        <w:rPr>
          <w:spacing w:val="2"/>
        </w:rPr>
        <w:t>е</w:t>
      </w:r>
      <w:r w:rsidR="009E2465" w:rsidRPr="00943816">
        <w:rPr>
          <w:spacing w:val="2"/>
        </w:rPr>
        <w:t xml:space="preserve"> таких разрешений, </w:t>
      </w:r>
      <w:r w:rsidR="009E2465" w:rsidRPr="00943816">
        <w:rPr>
          <w:rFonts w:eastAsia="Calibri"/>
          <w:bCs/>
        </w:rPr>
        <w:t>либо уполномоченным представителям таких физических и юридических</w:t>
      </w:r>
      <w:r w:rsidR="00151B1C" w:rsidRPr="00943816">
        <w:rPr>
          <w:rFonts w:eastAsia="Calibri"/>
          <w:bCs/>
        </w:rPr>
        <w:t xml:space="preserve"> лиц</w:t>
      </w:r>
      <w:r w:rsidR="009E2465" w:rsidRPr="00943816">
        <w:rPr>
          <w:rFonts w:eastAsia="Calibri"/>
          <w:bCs/>
        </w:rPr>
        <w:t xml:space="preserve"> </w:t>
      </w:r>
      <w:r w:rsidR="009E2465" w:rsidRPr="00943816">
        <w:rPr>
          <w:spacing w:val="2"/>
        </w:rPr>
        <w:t>(далее - заявитель)</w:t>
      </w:r>
      <w:r w:rsidR="006A0C00" w:rsidRPr="00943816">
        <w:rPr>
          <w:rFonts w:eastAsia="Calibri"/>
          <w:bCs/>
        </w:rPr>
        <w:t>.</w:t>
      </w:r>
    </w:p>
    <w:p w:rsidR="006A0C00" w:rsidRPr="00943816" w:rsidRDefault="007E10D7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943816">
        <w:rPr>
          <w:bCs/>
        </w:rPr>
        <w:t>1.3. </w:t>
      </w:r>
      <w:proofErr w:type="gramStart"/>
      <w:r w:rsidR="006A0C00" w:rsidRPr="00943816">
        <w:rPr>
          <w:bCs/>
        </w:rPr>
        <w:t>Понятия</w:t>
      </w:r>
      <w:proofErr w:type="gramEnd"/>
      <w:r w:rsidR="006A0C00" w:rsidRPr="00943816">
        <w:rPr>
          <w:bCs/>
        </w:rPr>
        <w:t xml:space="preserve"> используемые в административном регламенте:</w:t>
      </w:r>
    </w:p>
    <w:p w:rsidR="006A0C00" w:rsidRPr="00943816" w:rsidRDefault="009E2465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943816">
        <w:rPr>
          <w:bCs/>
        </w:rPr>
        <w:t>1.3.1. </w:t>
      </w:r>
      <w:proofErr w:type="gramStart"/>
      <w:r w:rsidR="006A0C00" w:rsidRPr="00943816">
        <w:rPr>
          <w:bCs/>
        </w:rPr>
        <w:t xml:space="preserve">Рекламная конструкция - </w:t>
      </w:r>
      <w:r w:rsidRPr="00943816">
        <w:rPr>
          <w:bCs/>
        </w:rPr>
        <w:t>щиты, стенды, строительные сетки, перетяжки, электронные  табло, проекционное и иное предназначенное для</w:t>
      </w:r>
      <w:r w:rsidR="00AD4561" w:rsidRPr="00943816">
        <w:rPr>
          <w:bCs/>
        </w:rPr>
        <w:t> </w:t>
      </w:r>
      <w:r w:rsidRPr="00943816">
        <w:rPr>
          <w:bCs/>
        </w:rPr>
        <w:t>проекции рекламы на любые поверхности оборудование, воздушные шары, аэростаты и иные технические средства стабильного территориального размещения</w:t>
      </w:r>
      <w:r w:rsidR="006A0C00" w:rsidRPr="00943816">
        <w:rPr>
          <w:bCs/>
        </w:rPr>
        <w:t>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и используемые для</w:t>
      </w:r>
      <w:r w:rsidR="007647E5" w:rsidRPr="00943816">
        <w:rPr>
          <w:bCs/>
        </w:rPr>
        <w:t> </w:t>
      </w:r>
      <w:r w:rsidR="006A0C00" w:rsidRPr="00943816">
        <w:rPr>
          <w:bCs/>
        </w:rPr>
        <w:t>распространения наружной рекламы;</w:t>
      </w:r>
      <w:proofErr w:type="gramEnd"/>
    </w:p>
    <w:p w:rsidR="006A0C00" w:rsidRPr="00943816" w:rsidRDefault="006A0C00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943816">
        <w:rPr>
          <w:bCs/>
        </w:rPr>
        <w:t>1.3.</w:t>
      </w:r>
      <w:r w:rsidR="004159DF" w:rsidRPr="00943816">
        <w:rPr>
          <w:bCs/>
        </w:rPr>
        <w:t>2</w:t>
      </w:r>
      <w:r w:rsidRPr="00943816">
        <w:rPr>
          <w:bCs/>
        </w:rPr>
        <w:t>.</w:t>
      </w:r>
      <w:r w:rsidR="009E2465" w:rsidRPr="00943816">
        <w:rPr>
          <w:bCs/>
        </w:rPr>
        <w:t> </w:t>
      </w:r>
      <w:r w:rsidRPr="00943816">
        <w:rPr>
          <w:bCs/>
        </w:rPr>
        <w:t xml:space="preserve">Владелец рекламной конструкции (физическое или юридическое лицо) - собственник рекламной конструкции либо иное лицо, обладающее </w:t>
      </w:r>
      <w:r w:rsidRPr="00943816">
        <w:rPr>
          <w:bCs/>
        </w:rPr>
        <w:lastRenderedPageBreak/>
        <w:t>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6A0C00" w:rsidRPr="00943816" w:rsidRDefault="006A0C00" w:rsidP="001008AA">
      <w:pPr>
        <w:widowControl w:val="0"/>
        <w:autoSpaceDE w:val="0"/>
        <w:autoSpaceDN w:val="0"/>
        <w:adjustRightInd w:val="0"/>
        <w:spacing w:before="0" w:beforeAutospacing="0"/>
        <w:ind w:firstLine="709"/>
        <w:jc w:val="center"/>
        <w:rPr>
          <w:rFonts w:eastAsia="Calibri"/>
        </w:rPr>
      </w:pPr>
    </w:p>
    <w:p w:rsidR="00FA2421" w:rsidRPr="00943816" w:rsidRDefault="00FA2421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2.</w:t>
      </w:r>
      <w:r w:rsidR="003112B7" w:rsidRPr="00943816">
        <w:rPr>
          <w:rFonts w:eastAsiaTheme="minorHAnsi"/>
          <w:lang w:eastAsia="en-US"/>
        </w:rPr>
        <w:t> </w:t>
      </w:r>
      <w:r w:rsidRPr="00943816">
        <w:rPr>
          <w:rFonts w:eastAsiaTheme="minorHAnsi"/>
          <w:lang w:eastAsia="en-US"/>
        </w:rPr>
        <w:t>Стандарт предоставления муниципальной услуги</w:t>
      </w:r>
    </w:p>
    <w:p w:rsidR="00FA2421" w:rsidRPr="00943816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FA2421" w:rsidRPr="00943816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D2723C" w:rsidRPr="00943816">
        <w:rPr>
          <w:rFonts w:eastAsia="Calibri"/>
        </w:rPr>
        <w:t>1</w:t>
      </w:r>
      <w:r w:rsidR="003112B7" w:rsidRPr="00943816">
        <w:rPr>
          <w:rFonts w:eastAsia="Calibri"/>
        </w:rPr>
        <w:t>. </w:t>
      </w:r>
      <w:r w:rsidRPr="00943816">
        <w:rPr>
          <w:rFonts w:eastAsia="Calibri"/>
        </w:rPr>
        <w:t xml:space="preserve">Наименование муниципальной услуги: </w:t>
      </w:r>
      <w:r w:rsidR="008A5256" w:rsidRPr="00943816">
        <w:rPr>
          <w:rFonts w:eastAsia="Calibri"/>
        </w:rPr>
        <w:t>В</w:t>
      </w:r>
      <w:r w:rsidR="008A5256" w:rsidRPr="00943816">
        <w:rPr>
          <w:spacing w:val="2"/>
        </w:rPr>
        <w:t>ыдача разрешений на</w:t>
      </w:r>
      <w:r w:rsidR="007647E5" w:rsidRPr="00943816">
        <w:rPr>
          <w:spacing w:val="2"/>
        </w:rPr>
        <w:t> </w:t>
      </w:r>
      <w:r w:rsidR="008A5256" w:rsidRPr="00943816">
        <w:rPr>
          <w:spacing w:val="2"/>
        </w:rPr>
        <w:t>установку</w:t>
      </w:r>
      <w:r w:rsidR="00AF6A95" w:rsidRPr="00943816">
        <w:rPr>
          <w:spacing w:val="2"/>
        </w:rPr>
        <w:t xml:space="preserve"> и эксплуатацию</w:t>
      </w:r>
      <w:r w:rsidR="008A5256" w:rsidRPr="00943816">
        <w:rPr>
          <w:spacing w:val="2"/>
        </w:rPr>
        <w:t xml:space="preserve"> рекламных конструкций, аннулирование таких разрешений</w:t>
      </w:r>
      <w:r w:rsidRPr="00943816">
        <w:rPr>
          <w:rFonts w:eastAsia="Calibri"/>
        </w:rPr>
        <w:t>.</w:t>
      </w:r>
    </w:p>
    <w:p w:rsidR="00F37C83" w:rsidRPr="00943816" w:rsidRDefault="00FA2421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2.2.</w:t>
      </w:r>
      <w:r w:rsidR="003112B7" w:rsidRPr="00943816">
        <w:rPr>
          <w:rFonts w:eastAsia="Calibri"/>
        </w:rPr>
        <w:t> </w:t>
      </w:r>
      <w:r w:rsidRPr="00943816">
        <w:rPr>
          <w:rFonts w:eastAsia="Calibri"/>
        </w:rPr>
        <w:t>Муниципальная услуга предоставляется администрацией Новосибирского района Новосибирской области (далее - администрация)</w:t>
      </w:r>
      <w:r w:rsidR="00555BC3" w:rsidRPr="00943816">
        <w:rPr>
          <w:rFonts w:eastAsia="Calibri"/>
        </w:rPr>
        <w:t xml:space="preserve"> в</w:t>
      </w:r>
      <w:r w:rsidR="007647E5" w:rsidRPr="00943816">
        <w:rPr>
          <w:rFonts w:eastAsia="Calibri"/>
        </w:rPr>
        <w:t> </w:t>
      </w:r>
      <w:r w:rsidR="00555BC3" w:rsidRPr="00943816">
        <w:rPr>
          <w:rFonts w:eastAsia="Calibri"/>
        </w:rPr>
        <w:t xml:space="preserve">соответствии с </w:t>
      </w:r>
      <w:r w:rsidR="007B4F4A" w:rsidRPr="00943816">
        <w:rPr>
          <w:rFonts w:eastAsia="Calibri"/>
        </w:rPr>
        <w:t>настоящим</w:t>
      </w:r>
      <w:r w:rsidR="00555BC3" w:rsidRPr="00943816">
        <w:rPr>
          <w:rFonts w:eastAsia="Calibri"/>
        </w:rPr>
        <w:t xml:space="preserve"> административным регламентом</w:t>
      </w:r>
      <w:r w:rsidR="00545D3A" w:rsidRPr="00943816">
        <w:rPr>
          <w:rFonts w:eastAsia="Calibri"/>
        </w:rPr>
        <w:t>.</w:t>
      </w:r>
    </w:p>
    <w:p w:rsidR="00FA2421" w:rsidRPr="00943816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FA2421" w:rsidRPr="00943816">
        <w:rPr>
          <w:rFonts w:eastAsia="Calibri"/>
        </w:rPr>
        <w:t>3.</w:t>
      </w:r>
      <w:r w:rsidR="003112B7" w:rsidRPr="00943816">
        <w:rPr>
          <w:rFonts w:eastAsia="Calibri"/>
        </w:rPr>
        <w:t> </w:t>
      </w:r>
      <w:r w:rsidR="00FA2421" w:rsidRPr="00943816">
        <w:rPr>
          <w:rFonts w:eastAsia="Calibri"/>
        </w:rPr>
        <w:t>Результатом предоставления муниципальной услуги является</w:t>
      </w:r>
      <w:r w:rsidR="00A7706D" w:rsidRPr="00943816">
        <w:rPr>
          <w:rFonts w:eastAsia="Calibri"/>
        </w:rPr>
        <w:t>:</w:t>
      </w:r>
    </w:p>
    <w:p w:rsidR="001E26DC" w:rsidRPr="00943816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2.3.1. </w:t>
      </w:r>
      <w:r w:rsidR="00584AA0" w:rsidRPr="00943816">
        <w:rPr>
          <w:rFonts w:eastAsia="Calibri"/>
        </w:rPr>
        <w:t>Направление заявителю р</w:t>
      </w:r>
      <w:r w:rsidRPr="00943816">
        <w:rPr>
          <w:rFonts w:eastAsia="Calibri"/>
        </w:rPr>
        <w:t>азрешени</w:t>
      </w:r>
      <w:r w:rsidR="00AA18D8" w:rsidRPr="00943816">
        <w:rPr>
          <w:rFonts w:eastAsia="Calibri"/>
        </w:rPr>
        <w:t>я</w:t>
      </w:r>
      <w:r w:rsidRPr="00943816">
        <w:rPr>
          <w:spacing w:val="2"/>
        </w:rPr>
        <w:t xml:space="preserve"> на 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rPr>
          <w:spacing w:val="2"/>
        </w:rPr>
        <w:t xml:space="preserve"> рекламной конструкции</w:t>
      </w:r>
      <w:r w:rsidRPr="00943816">
        <w:rPr>
          <w:rFonts w:eastAsia="Calibri"/>
        </w:rPr>
        <w:t>.</w:t>
      </w:r>
    </w:p>
    <w:p w:rsidR="001E26DC" w:rsidRPr="00943816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2.3.2. </w:t>
      </w:r>
      <w:r w:rsidR="00584AA0" w:rsidRPr="00943816">
        <w:rPr>
          <w:rFonts w:eastAsia="Calibri"/>
        </w:rPr>
        <w:t>Направление заявителю у</w:t>
      </w:r>
      <w:r w:rsidR="00BE1725" w:rsidRPr="00943816">
        <w:rPr>
          <w:rFonts w:eastAsia="Calibri"/>
        </w:rPr>
        <w:t>ведомлени</w:t>
      </w:r>
      <w:r w:rsidR="00AA18D8" w:rsidRPr="00943816">
        <w:rPr>
          <w:rFonts w:eastAsia="Calibri"/>
        </w:rPr>
        <w:t>я</w:t>
      </w:r>
      <w:r w:rsidR="00BE1725" w:rsidRPr="00943816">
        <w:rPr>
          <w:rFonts w:eastAsia="Calibri"/>
        </w:rPr>
        <w:t xml:space="preserve"> </w:t>
      </w:r>
      <w:r w:rsidR="005731A6" w:rsidRPr="00943816">
        <w:rPr>
          <w:rFonts w:eastAsia="Calibri"/>
        </w:rPr>
        <w:t>об отказе</w:t>
      </w:r>
      <w:r w:rsidRPr="00943816">
        <w:rPr>
          <w:spacing w:val="2"/>
        </w:rPr>
        <w:t xml:space="preserve"> в выдаче разрешения на 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rPr>
          <w:spacing w:val="2"/>
        </w:rPr>
        <w:t xml:space="preserve"> рекламной конструкции с указанием всех оснований отказа</w:t>
      </w:r>
      <w:r w:rsidRPr="00943816">
        <w:rPr>
          <w:rFonts w:eastAsia="Calibri"/>
        </w:rPr>
        <w:t>.</w:t>
      </w:r>
    </w:p>
    <w:p w:rsidR="001E26DC" w:rsidRPr="00943816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2.3.3. </w:t>
      </w:r>
      <w:r w:rsidR="00BE1725" w:rsidRPr="00943816">
        <w:rPr>
          <w:rFonts w:eastAsia="Calibri"/>
        </w:rPr>
        <w:t xml:space="preserve">Решение </w:t>
      </w:r>
      <w:r w:rsidRPr="00943816">
        <w:rPr>
          <w:rFonts w:eastAsia="Calibri"/>
        </w:rPr>
        <w:t>об аннулировани</w:t>
      </w:r>
      <w:r w:rsidR="005731A6" w:rsidRPr="00943816">
        <w:rPr>
          <w:rFonts w:eastAsia="Calibri"/>
        </w:rPr>
        <w:t xml:space="preserve">и </w:t>
      </w:r>
      <w:r w:rsidRPr="00943816">
        <w:rPr>
          <w:rFonts w:eastAsia="Calibri"/>
        </w:rPr>
        <w:t xml:space="preserve">разрешения на установку </w:t>
      </w:r>
      <w:r w:rsidR="00B617BA" w:rsidRPr="00943816">
        <w:rPr>
          <w:spacing w:val="2"/>
        </w:rPr>
        <w:t xml:space="preserve">и эксплуатацию </w:t>
      </w:r>
      <w:r w:rsidRPr="00943816">
        <w:rPr>
          <w:rFonts w:eastAsia="Calibri"/>
        </w:rPr>
        <w:t>рекламной конструкции.</w:t>
      </w:r>
    </w:p>
    <w:p w:rsidR="00846E44" w:rsidRPr="00943816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2.4. Срок предоставления муниципальной услуги:</w:t>
      </w:r>
    </w:p>
    <w:p w:rsidR="00846E44" w:rsidRPr="00943816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  <w:r w:rsidRPr="00943816">
        <w:rPr>
          <w:spacing w:val="2"/>
        </w:rPr>
        <w:t>2.4.1. </w:t>
      </w:r>
      <w:proofErr w:type="gramStart"/>
      <w:r w:rsidRPr="00943816">
        <w:rPr>
          <w:spacing w:val="2"/>
        </w:rPr>
        <w:t xml:space="preserve">Выдача разрешений на установку </w:t>
      </w:r>
      <w:r w:rsidR="00B617BA" w:rsidRPr="00943816">
        <w:rPr>
          <w:spacing w:val="2"/>
        </w:rPr>
        <w:t xml:space="preserve">и эксплуатацию </w:t>
      </w:r>
      <w:r w:rsidRPr="00943816">
        <w:rPr>
          <w:spacing w:val="2"/>
        </w:rPr>
        <w:t xml:space="preserve">рекламных конструкций </w:t>
      </w:r>
      <w:r w:rsidR="00AA18D8" w:rsidRPr="00943816">
        <w:rPr>
          <w:spacing w:val="2"/>
        </w:rPr>
        <w:t xml:space="preserve">либо </w:t>
      </w:r>
      <w:r w:rsidR="007019EA" w:rsidRPr="00943816">
        <w:rPr>
          <w:rFonts w:eastAsia="Calibri"/>
        </w:rPr>
        <w:t>уведомления об отказе</w:t>
      </w:r>
      <w:r w:rsidR="007019EA" w:rsidRPr="00943816">
        <w:rPr>
          <w:spacing w:val="2"/>
        </w:rPr>
        <w:t xml:space="preserve"> в выдаче разрешения на установку </w:t>
      </w:r>
      <w:r w:rsidR="00B617BA" w:rsidRPr="00943816">
        <w:rPr>
          <w:spacing w:val="2"/>
        </w:rPr>
        <w:t xml:space="preserve">и эксплуатацию </w:t>
      </w:r>
      <w:r w:rsidR="007019EA" w:rsidRPr="00943816">
        <w:rPr>
          <w:spacing w:val="2"/>
        </w:rPr>
        <w:t xml:space="preserve">рекламной конструкции </w:t>
      </w:r>
      <w:r w:rsidRPr="00943816">
        <w:rPr>
          <w:spacing w:val="2"/>
        </w:rPr>
        <w:t>осуществляется</w:t>
      </w:r>
      <w:r w:rsidR="00302E39" w:rsidRPr="00943816">
        <w:rPr>
          <w:spacing w:val="2"/>
        </w:rPr>
        <w:t xml:space="preserve"> в письменной форме или в форме электронного документа с использованием Единого портала государственных и муниципальных услуг или регионального портала государственных или муниципальных услуг </w:t>
      </w:r>
      <w:r w:rsidRPr="00943816">
        <w:rPr>
          <w:spacing w:val="2"/>
        </w:rPr>
        <w:t xml:space="preserve">в течение двух месяцев со дня </w:t>
      </w:r>
      <w:r w:rsidR="00302E39" w:rsidRPr="00943816">
        <w:rPr>
          <w:spacing w:val="2"/>
        </w:rPr>
        <w:t>приема</w:t>
      </w:r>
      <w:r w:rsidRPr="00943816">
        <w:rPr>
          <w:spacing w:val="2"/>
        </w:rPr>
        <w:t xml:space="preserve"> заявления о предоставлении муниципальной услуги</w:t>
      </w:r>
      <w:r w:rsidR="00AF6A95" w:rsidRPr="00943816">
        <w:rPr>
          <w:spacing w:val="2"/>
        </w:rPr>
        <w:t xml:space="preserve"> и</w:t>
      </w:r>
      <w:r w:rsidR="00165B3D" w:rsidRPr="00943816">
        <w:rPr>
          <w:spacing w:val="2"/>
        </w:rPr>
        <w:t> </w:t>
      </w:r>
      <w:r w:rsidR="00AF6A95" w:rsidRPr="00943816">
        <w:rPr>
          <w:spacing w:val="2"/>
        </w:rPr>
        <w:t>необходимых документов</w:t>
      </w:r>
      <w:r w:rsidRPr="00943816">
        <w:rPr>
          <w:spacing w:val="2"/>
        </w:rPr>
        <w:t>.</w:t>
      </w:r>
      <w:proofErr w:type="gramEnd"/>
    </w:p>
    <w:p w:rsidR="00846E44" w:rsidRPr="00943816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  <w:r w:rsidRPr="00943816">
        <w:rPr>
          <w:spacing w:val="2"/>
        </w:rPr>
        <w:t>2.4.2. Аннулирование разрешений на 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rPr>
          <w:spacing w:val="2"/>
        </w:rPr>
        <w:t xml:space="preserve"> рекламных конструкций осуществляется в течение месяца со дня:</w:t>
      </w:r>
    </w:p>
    <w:p w:rsidR="00846E44" w:rsidRPr="00943816" w:rsidRDefault="00846E44" w:rsidP="00AF6A95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  <w:r w:rsidRPr="00943816">
        <w:rPr>
          <w:spacing w:val="2"/>
        </w:rPr>
        <w:t>- направления владельцем рекламной конструкции уведомления в</w:t>
      </w:r>
      <w:r w:rsidR="007647E5" w:rsidRPr="00943816">
        <w:rPr>
          <w:spacing w:val="2"/>
        </w:rPr>
        <w:t> </w:t>
      </w:r>
      <w:r w:rsidRPr="00943816">
        <w:rPr>
          <w:spacing w:val="2"/>
        </w:rPr>
        <w:t>письменной форме</w:t>
      </w:r>
      <w:r w:rsidR="00AF6A95" w:rsidRPr="00943816">
        <w:rPr>
          <w:spacing w:val="2"/>
        </w:rPr>
        <w:t xml:space="preserve"> или в форме электронного документа с использованием Единого портала государственных и муниципальных услуг и (или) региональн</w:t>
      </w:r>
      <w:r w:rsidR="00233E46" w:rsidRPr="00943816">
        <w:rPr>
          <w:spacing w:val="2"/>
        </w:rPr>
        <w:t>ого</w:t>
      </w:r>
      <w:r w:rsidR="00AF6A95" w:rsidRPr="00943816">
        <w:rPr>
          <w:spacing w:val="2"/>
        </w:rPr>
        <w:t xml:space="preserve"> портал</w:t>
      </w:r>
      <w:r w:rsidR="00233E46" w:rsidRPr="00943816">
        <w:rPr>
          <w:spacing w:val="2"/>
        </w:rPr>
        <w:t>а</w:t>
      </w:r>
      <w:r w:rsidR="00AF6A95" w:rsidRPr="00943816">
        <w:rPr>
          <w:spacing w:val="2"/>
        </w:rPr>
        <w:t xml:space="preserve"> государственных и муниципальных услуг о своем отказе от дальнейшего использования разрешения</w:t>
      </w:r>
      <w:r w:rsidRPr="00943816">
        <w:rPr>
          <w:spacing w:val="2"/>
        </w:rPr>
        <w:t>;</w:t>
      </w:r>
    </w:p>
    <w:p w:rsidR="00846E44" w:rsidRPr="00943816" w:rsidRDefault="00846E44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spacing w:val="2"/>
        </w:rPr>
        <w:t>- 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</w:t>
      </w:r>
      <w:r w:rsidR="007647E5" w:rsidRPr="00943816">
        <w:rPr>
          <w:spacing w:val="2"/>
        </w:rPr>
        <w:t> </w:t>
      </w:r>
      <w:r w:rsidRPr="00943816">
        <w:rPr>
          <w:spacing w:val="2"/>
        </w:rPr>
        <w:t>владельцем рекламной конструкции.</w:t>
      </w:r>
    </w:p>
    <w:p w:rsidR="001E26DC" w:rsidRPr="00943816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846E44" w:rsidRPr="00943816">
        <w:rPr>
          <w:rFonts w:eastAsia="Calibri"/>
        </w:rPr>
        <w:t>5</w:t>
      </w:r>
      <w:r w:rsidRPr="00943816">
        <w:rPr>
          <w:rFonts w:eastAsia="Calibri"/>
        </w:rPr>
        <w:t>. Информация о месте нахождения, графике работы, справочных телефонах администрации, об адресе электронной почты и сайта администрации:</w:t>
      </w:r>
    </w:p>
    <w:p w:rsidR="001E26DC" w:rsidRPr="00943816" w:rsidRDefault="001E26D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846E44" w:rsidRPr="00943816">
        <w:rPr>
          <w:rFonts w:eastAsia="Calibri"/>
        </w:rPr>
        <w:t>5</w:t>
      </w:r>
      <w:r w:rsidRPr="00943816">
        <w:rPr>
          <w:rFonts w:eastAsia="Calibri"/>
        </w:rPr>
        <w:t xml:space="preserve">.1. Место нахождения администрации: 630007, </w:t>
      </w:r>
      <w:proofErr w:type="spellStart"/>
      <w:r w:rsidR="00E5381E" w:rsidRPr="00943816">
        <w:rPr>
          <w:rFonts w:eastAsia="Calibri"/>
        </w:rPr>
        <w:t>г</w:t>
      </w:r>
      <w:proofErr w:type="gramStart"/>
      <w:r w:rsidR="00E5381E" w:rsidRPr="00943816">
        <w:rPr>
          <w:rFonts w:eastAsia="Calibri"/>
        </w:rPr>
        <w:t>.</w:t>
      </w:r>
      <w:r w:rsidRPr="00943816">
        <w:rPr>
          <w:rFonts w:eastAsia="Calibri"/>
        </w:rPr>
        <w:t>Н</w:t>
      </w:r>
      <w:proofErr w:type="gramEnd"/>
      <w:r w:rsidRPr="00943816">
        <w:rPr>
          <w:rFonts w:eastAsia="Calibri"/>
        </w:rPr>
        <w:t>овосибирск</w:t>
      </w:r>
      <w:proofErr w:type="spellEnd"/>
      <w:r w:rsidRPr="00943816">
        <w:rPr>
          <w:rFonts w:eastAsia="Calibri"/>
        </w:rPr>
        <w:t xml:space="preserve">, </w:t>
      </w:r>
      <w:proofErr w:type="spellStart"/>
      <w:r w:rsidRPr="00943816">
        <w:rPr>
          <w:rFonts w:eastAsia="Calibri"/>
        </w:rPr>
        <w:t>ул.Коммунистическая</w:t>
      </w:r>
      <w:proofErr w:type="spellEnd"/>
      <w:r w:rsidRPr="00943816">
        <w:rPr>
          <w:rFonts w:eastAsia="Calibri"/>
        </w:rPr>
        <w:t>, 33а, контактный тел</w:t>
      </w:r>
      <w:r w:rsidR="00AD7E3E" w:rsidRPr="00943816">
        <w:rPr>
          <w:rFonts w:eastAsia="Calibri"/>
        </w:rPr>
        <w:t>ефон: 8 </w:t>
      </w:r>
      <w:r w:rsidRPr="00943816">
        <w:rPr>
          <w:rFonts w:eastAsia="Calibri"/>
        </w:rPr>
        <w:t>(383) </w:t>
      </w:r>
      <w:hyperlink r:id="rId9" w:history="1">
        <w:r w:rsidRPr="00943816">
          <w:rPr>
            <w:rFonts w:eastAsia="Calibri"/>
          </w:rPr>
          <w:t>373 45 70</w:t>
        </w:r>
      </w:hyperlink>
      <w:r w:rsidRPr="00943816">
        <w:rPr>
          <w:rFonts w:eastAsia="Calibri"/>
        </w:rPr>
        <w:t xml:space="preserve"> – канцелярия, </w:t>
      </w:r>
      <w:r w:rsidR="00AD7E3E" w:rsidRPr="00943816">
        <w:rPr>
          <w:rFonts w:eastAsia="Calibri"/>
        </w:rPr>
        <w:t>8 </w:t>
      </w:r>
      <w:r w:rsidRPr="00943816">
        <w:rPr>
          <w:rFonts w:eastAsia="Calibri"/>
        </w:rPr>
        <w:t>(383) 373 </w:t>
      </w:r>
      <w:r w:rsidR="001C3E74" w:rsidRPr="00943816">
        <w:rPr>
          <w:rFonts w:eastAsia="Calibri"/>
        </w:rPr>
        <w:t>46 07</w:t>
      </w:r>
      <w:r w:rsidRPr="00943816">
        <w:rPr>
          <w:rFonts w:eastAsia="Calibri"/>
        </w:rPr>
        <w:t xml:space="preserve"> - </w:t>
      </w:r>
      <w:r w:rsidR="00AA18D8" w:rsidRPr="00943816">
        <w:rPr>
          <w:rFonts w:eastAsia="Calibri"/>
        </w:rPr>
        <w:t>справочная</w:t>
      </w:r>
      <w:r w:rsidRPr="00943816">
        <w:rPr>
          <w:rFonts w:eastAsia="Calibri"/>
        </w:rPr>
        <w:t>.</w:t>
      </w:r>
    </w:p>
    <w:p w:rsidR="001E26DC" w:rsidRPr="00943816" w:rsidRDefault="00151B1C" w:rsidP="001E26DC">
      <w:pPr>
        <w:autoSpaceDE w:val="0"/>
        <w:autoSpaceDN w:val="0"/>
        <w:adjustRightInd w:val="0"/>
        <w:spacing w:before="0" w:beforeAutospacing="0"/>
        <w:ind w:firstLine="709"/>
        <w:jc w:val="both"/>
        <w:rPr>
          <w:rStyle w:val="a6"/>
          <w:color w:val="auto"/>
          <w:u w:val="none"/>
        </w:rPr>
      </w:pPr>
      <w:r w:rsidRPr="00943816">
        <w:rPr>
          <w:rFonts w:eastAsia="Calibri"/>
        </w:rPr>
        <w:lastRenderedPageBreak/>
        <w:t>2.5.2. </w:t>
      </w:r>
      <w:r w:rsidR="00265FE6" w:rsidRPr="00943816">
        <w:rPr>
          <w:rFonts w:eastAsia="Calibri"/>
        </w:rPr>
        <w:t>С</w:t>
      </w:r>
      <w:r w:rsidR="001E26DC" w:rsidRPr="00943816">
        <w:rPr>
          <w:rFonts w:eastAsia="Calibri"/>
        </w:rPr>
        <w:t>айт администрации в информационно-</w:t>
      </w:r>
      <w:r w:rsidR="001E26DC" w:rsidRPr="00943816">
        <w:t>телекоммуникационной сети Интернет: </w:t>
      </w:r>
      <w:hyperlink r:id="rId10" w:history="1">
        <w:r w:rsidR="001E26DC" w:rsidRPr="00943816">
          <w:rPr>
            <w:rStyle w:val="a6"/>
            <w:color w:val="auto"/>
            <w:u w:val="none"/>
          </w:rPr>
          <w:t>http://nsr.nso.ru</w:t>
        </w:r>
      </w:hyperlink>
      <w:r w:rsidR="001E26DC" w:rsidRPr="00943816">
        <w:rPr>
          <w:rStyle w:val="a6"/>
          <w:color w:val="auto"/>
          <w:u w:val="none"/>
        </w:rPr>
        <w:t>.</w:t>
      </w:r>
    </w:p>
    <w:p w:rsidR="00584AA0" w:rsidRPr="00943816" w:rsidRDefault="00AF6142" w:rsidP="009031F7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rPr>
          <w:rStyle w:val="a6"/>
          <w:color w:val="auto"/>
          <w:u w:val="none"/>
        </w:rPr>
        <w:t>2.5.3. </w:t>
      </w:r>
      <w:r w:rsidR="009031F7" w:rsidRPr="00943816">
        <w:rPr>
          <w:rFonts w:eastAsia="Calibri"/>
        </w:rPr>
        <w:t xml:space="preserve">График работы администрации с заявителями: понедельник – четверг: с 08.30 до 17.15 часов, пятница с 08.30 до 16.00 часов, обеденный перерыв с 12.30 </w:t>
      </w:r>
      <w:proofErr w:type="gramStart"/>
      <w:r w:rsidR="009031F7" w:rsidRPr="00943816">
        <w:rPr>
          <w:rFonts w:eastAsia="Calibri"/>
        </w:rPr>
        <w:t>до</w:t>
      </w:r>
      <w:proofErr w:type="gramEnd"/>
      <w:r w:rsidR="009031F7" w:rsidRPr="00943816">
        <w:rPr>
          <w:rFonts w:eastAsia="Calibri"/>
        </w:rPr>
        <w:t xml:space="preserve"> 13.00; выходные дни: суббота, воскресенье, а также дни, определенные в</w:t>
      </w:r>
      <w:r w:rsidR="007647E5" w:rsidRPr="00943816">
        <w:rPr>
          <w:rFonts w:eastAsia="Calibri"/>
        </w:rPr>
        <w:t> </w:t>
      </w:r>
      <w:r w:rsidR="009031F7" w:rsidRPr="00943816">
        <w:rPr>
          <w:rFonts w:eastAsia="Calibri"/>
        </w:rPr>
        <w:t>соответствии с законодательством нерабочими (праздничными).</w:t>
      </w:r>
    </w:p>
    <w:p w:rsidR="000436C4" w:rsidRPr="00943816" w:rsidRDefault="00792BFD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846E44" w:rsidRPr="00943816">
        <w:rPr>
          <w:rFonts w:eastAsia="Calibri"/>
        </w:rPr>
        <w:t>6</w:t>
      </w:r>
      <w:r w:rsidRPr="00943816">
        <w:rPr>
          <w:rFonts w:eastAsia="Calibri"/>
        </w:rPr>
        <w:t>. </w:t>
      </w:r>
      <w:r w:rsidR="000436C4" w:rsidRPr="00943816">
        <w:rPr>
          <w:rFonts w:eastAsia="Calibri"/>
        </w:rPr>
        <w:t>Адреса официальных сайтов в информационно-телекоммуникационной сети Интернет органов и учреждений, участвующих в</w:t>
      </w:r>
      <w:r w:rsidR="00CA5CD2" w:rsidRPr="00943816">
        <w:rPr>
          <w:rFonts w:eastAsia="Calibri"/>
        </w:rPr>
        <w:t xml:space="preserve"> оказании муниципальной услуги </w:t>
      </w:r>
      <w:r w:rsidR="000436C4" w:rsidRPr="00943816">
        <w:rPr>
          <w:rFonts w:eastAsia="Calibri"/>
        </w:rPr>
        <w:t>в качестве источника сведений и документов, необходимых для</w:t>
      </w:r>
      <w:r w:rsidR="007647E5" w:rsidRPr="00943816">
        <w:rPr>
          <w:rFonts w:eastAsia="Calibri"/>
        </w:rPr>
        <w:t> </w:t>
      </w:r>
      <w:r w:rsidR="000436C4" w:rsidRPr="00943816">
        <w:rPr>
          <w:rFonts w:eastAsia="Calibri"/>
        </w:rPr>
        <w:t>предоставления муниципальной услуги, или источников информации для</w:t>
      </w:r>
      <w:r w:rsidR="007647E5" w:rsidRPr="00943816">
        <w:rPr>
          <w:rFonts w:eastAsia="Calibri"/>
        </w:rPr>
        <w:t> </w:t>
      </w:r>
      <w:r w:rsidR="000436C4" w:rsidRPr="00943816">
        <w:rPr>
          <w:rFonts w:eastAsia="Calibri"/>
        </w:rPr>
        <w:t>проверки сведений</w:t>
      </w:r>
      <w:r w:rsidR="00CA5CD2" w:rsidRPr="00943816">
        <w:rPr>
          <w:rFonts w:eastAsia="Calibri"/>
        </w:rPr>
        <w:t>, представленных заявителем:</w:t>
      </w:r>
    </w:p>
    <w:p w:rsidR="00CA5CD2" w:rsidRPr="00943816" w:rsidRDefault="00CA5CD2" w:rsidP="00CA5CD2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www.nalog.ru - официальный сайт Федеральной налоговой службы России</w:t>
      </w:r>
    </w:p>
    <w:p w:rsidR="00846E44" w:rsidRPr="00943816" w:rsidRDefault="00CA5CD2" w:rsidP="00846E44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- www.rosreestr.ru </w:t>
      </w:r>
      <w:r w:rsidR="00ED28F8" w:rsidRPr="00943816">
        <w:rPr>
          <w:rFonts w:eastAsia="Calibri"/>
        </w:rPr>
        <w:t>–</w:t>
      </w:r>
      <w:r w:rsidRPr="00943816">
        <w:rPr>
          <w:rFonts w:eastAsia="Calibri"/>
        </w:rPr>
        <w:t xml:space="preserve"> </w:t>
      </w:r>
      <w:r w:rsidR="00ED28F8" w:rsidRPr="00943816">
        <w:rPr>
          <w:rFonts w:eastAsia="Calibri"/>
        </w:rPr>
        <w:t>официальный сайт Федеральной службы государственной регистрации, кадастра и картографии России</w:t>
      </w:r>
      <w:r w:rsidR="00BA7D9A" w:rsidRPr="00943816">
        <w:rPr>
          <w:rFonts w:eastAsia="Calibri"/>
        </w:rPr>
        <w:t>.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2.7. Предоставление муниципальной услуги осуществляется в соответствии с действующим законодательством Российской Федерации: </w:t>
      </w:r>
    </w:p>
    <w:p w:rsidR="00151B1C" w:rsidRPr="00943816" w:rsidRDefault="00151B1C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Конституцией Российской Федерации от 12.12.1993 г. («Российская газета», 1993 г., № 237);</w:t>
      </w:r>
    </w:p>
    <w:p w:rsidR="00151B1C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</w:t>
      </w:r>
      <w:r w:rsidR="00151B1C" w:rsidRPr="00943816">
        <w:rPr>
          <w:rFonts w:eastAsia="Calibri"/>
        </w:rPr>
        <w:t>Граждански</w:t>
      </w:r>
      <w:r w:rsidR="00D37290" w:rsidRPr="00943816">
        <w:rPr>
          <w:rFonts w:eastAsia="Calibri"/>
        </w:rPr>
        <w:t xml:space="preserve">м </w:t>
      </w:r>
      <w:r w:rsidR="00151B1C" w:rsidRPr="00943816">
        <w:rPr>
          <w:rFonts w:eastAsia="Calibri"/>
        </w:rPr>
        <w:t>кодекс</w:t>
      </w:r>
      <w:r w:rsidR="00D37290" w:rsidRPr="00943816">
        <w:rPr>
          <w:rFonts w:eastAsia="Calibri"/>
        </w:rPr>
        <w:t>ом</w:t>
      </w:r>
      <w:r w:rsidR="00151B1C" w:rsidRPr="00943816">
        <w:rPr>
          <w:rFonts w:eastAsia="Calibri"/>
        </w:rPr>
        <w:t xml:space="preserve"> Российской Федерации (часть первая) </w:t>
      </w:r>
      <w:r w:rsidR="00D37290" w:rsidRPr="00943816">
        <w:rPr>
          <w:rFonts w:eastAsia="Calibri"/>
        </w:rPr>
        <w:t>(«Российская газета»,</w:t>
      </w:r>
      <w:r w:rsidR="00151B1C" w:rsidRPr="00943816">
        <w:rPr>
          <w:rFonts w:eastAsia="Calibri"/>
        </w:rPr>
        <w:t xml:space="preserve"> 1994 г.</w:t>
      </w:r>
      <w:r w:rsidR="00D37290" w:rsidRPr="00943816">
        <w:rPr>
          <w:rFonts w:eastAsia="Calibri"/>
        </w:rPr>
        <w:t>, № 238-239</w:t>
      </w:r>
      <w:r w:rsidR="00151B1C" w:rsidRPr="00943816">
        <w:rPr>
          <w:rFonts w:eastAsia="Calibri"/>
        </w:rPr>
        <w:t>);</w:t>
      </w:r>
    </w:p>
    <w:p w:rsidR="00D37290" w:rsidRPr="00943816" w:rsidRDefault="00D37290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Гражданским кодексом Российской Федерации (часть вторая) («Российская газета», 1996 г., №№ 23, 24, 25, 27,);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</w:t>
      </w:r>
      <w:r w:rsidR="00151B1C" w:rsidRPr="00943816">
        <w:rPr>
          <w:rFonts w:eastAsia="Calibri"/>
        </w:rPr>
        <w:t>Земельным кодексом Российской Федерации (далее – Земельный кодекс) («Российская газета», 2001, № 211-212)</w:t>
      </w:r>
      <w:r w:rsidRPr="00943816">
        <w:rPr>
          <w:rFonts w:eastAsia="Calibri"/>
        </w:rPr>
        <w:t xml:space="preserve">; </w:t>
      </w:r>
    </w:p>
    <w:p w:rsidR="00D37290" w:rsidRPr="00943816" w:rsidRDefault="00B90A9B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</w:t>
      </w:r>
      <w:r w:rsidR="00D37290" w:rsidRPr="00943816">
        <w:rPr>
          <w:rFonts w:eastAsia="Calibri"/>
        </w:rPr>
        <w:t>Налоговым кодексом Российской Федерации (часть первая) («Российская газета», 1998 г., № 148-149);</w:t>
      </w:r>
    </w:p>
    <w:p w:rsidR="00B90A9B" w:rsidRPr="00943816" w:rsidRDefault="00D37290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Налоговым кодексом Российской Федерации (часть вторая) («Собрание законодательства Российской Федерации», 2000 г., № 32)</w:t>
      </w:r>
      <w:r w:rsidR="00B90A9B" w:rsidRPr="00943816">
        <w:rPr>
          <w:rFonts w:eastAsia="Calibri"/>
        </w:rPr>
        <w:t>;</w:t>
      </w:r>
    </w:p>
    <w:p w:rsidR="00624D88" w:rsidRPr="00943816" w:rsidRDefault="0015592B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</w:t>
      </w:r>
      <w:r w:rsidR="00624D88" w:rsidRPr="00943816">
        <w:rPr>
          <w:rFonts w:eastAsia="Calibri"/>
        </w:rPr>
        <w:t xml:space="preserve">Федеральный закон от 30.11.1994 г. № 52-ФЗ «О введении в действие части первой Гражданского кодекса Российской Федерации» («Российская газета», </w:t>
      </w:r>
      <w:r w:rsidRPr="00943816">
        <w:rPr>
          <w:rFonts w:eastAsia="Calibri"/>
        </w:rPr>
        <w:t xml:space="preserve">1994 г., </w:t>
      </w:r>
      <w:r w:rsidR="00624D88" w:rsidRPr="00943816">
        <w:rPr>
          <w:rFonts w:eastAsia="Calibri"/>
        </w:rPr>
        <w:t>№ 238-239)</w:t>
      </w:r>
    </w:p>
    <w:p w:rsidR="0015592B" w:rsidRPr="00943816" w:rsidRDefault="0015592B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Федеральный закон от 26.01.1996 г. № 15-ФЗ «О введении в действие части второй Гражданского кодекса Российской Федерации» («Российская газета», 1996 г., № 23)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Федеральным законом от 25.10.2001 г. № 137-ФЗ «О введении в действие Земельного кодекса Российской Федерации»</w:t>
      </w:r>
      <w:r w:rsidR="00D37290" w:rsidRPr="00943816">
        <w:rPr>
          <w:rFonts w:eastAsia="Calibri"/>
        </w:rPr>
        <w:t xml:space="preserve"> («Российская газета», 2001 </w:t>
      </w:r>
      <w:r w:rsidR="00165B3D" w:rsidRPr="00943816">
        <w:rPr>
          <w:rFonts w:eastAsia="Calibri"/>
        </w:rPr>
        <w:t>г.,</w:t>
      </w:r>
      <w:r w:rsidR="00165B3D" w:rsidRPr="00943816">
        <w:rPr>
          <w:rFonts w:eastAsia="Calibri"/>
        </w:rPr>
        <w:br/>
      </w:r>
      <w:r w:rsidR="00D37290" w:rsidRPr="00943816">
        <w:rPr>
          <w:rFonts w:eastAsia="Calibri"/>
        </w:rPr>
        <w:t>№ 211-212)</w:t>
      </w:r>
      <w:r w:rsidRPr="00943816">
        <w:rPr>
          <w:rFonts w:eastAsia="Calibri"/>
        </w:rPr>
        <w:t xml:space="preserve">; </w:t>
      </w:r>
    </w:p>
    <w:p w:rsidR="0015592B" w:rsidRPr="00943816" w:rsidRDefault="0015592B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Федеральный закон от 31.07.1998 г. № 147-ФЗ «О введении в действие части первой Налогового кодекса Российской Федерации» («Российская газета», 1998 г., № 148-149);</w:t>
      </w:r>
    </w:p>
    <w:p w:rsidR="0015592B" w:rsidRPr="00943816" w:rsidRDefault="0015592B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Федеральный закон от 05.08.2000 г. № 118-ФЗ «О введении в действие части второй Налогового кодекса Российской Федерации и внесении изменений в</w:t>
      </w:r>
      <w:r w:rsidR="00AD4561" w:rsidRPr="00943816">
        <w:rPr>
          <w:rFonts w:eastAsia="Calibri"/>
        </w:rPr>
        <w:t> </w:t>
      </w:r>
      <w:r w:rsidRPr="00943816">
        <w:rPr>
          <w:rFonts w:eastAsia="Calibri"/>
        </w:rPr>
        <w:t>некоторые законодательные акты Российской Федерации о налогах» («</w:t>
      </w:r>
      <w:r w:rsidR="00952F5C" w:rsidRPr="00943816">
        <w:rPr>
          <w:rFonts w:eastAsia="Calibri"/>
        </w:rPr>
        <w:t>Собрание законодательства Российской Федерации»</w:t>
      </w:r>
      <w:r w:rsidRPr="00943816">
        <w:rPr>
          <w:rFonts w:eastAsia="Calibri"/>
        </w:rPr>
        <w:t>, 2000</w:t>
      </w:r>
      <w:r w:rsidR="00952F5C" w:rsidRPr="00943816">
        <w:rPr>
          <w:rFonts w:eastAsia="Calibri"/>
        </w:rPr>
        <w:t> г.</w:t>
      </w:r>
      <w:r w:rsidRPr="00943816">
        <w:rPr>
          <w:rFonts w:eastAsia="Calibri"/>
        </w:rPr>
        <w:t xml:space="preserve">, </w:t>
      </w:r>
      <w:r w:rsidR="00952F5C" w:rsidRPr="00943816">
        <w:rPr>
          <w:rFonts w:eastAsia="Calibri"/>
        </w:rPr>
        <w:t>№ </w:t>
      </w:r>
      <w:r w:rsidRPr="00943816">
        <w:rPr>
          <w:rFonts w:eastAsia="Calibri"/>
        </w:rPr>
        <w:t>32, ст. 3341)</w:t>
      </w:r>
      <w:r w:rsidR="00952F5C" w:rsidRPr="00943816">
        <w:rPr>
          <w:rFonts w:eastAsia="Calibri"/>
        </w:rPr>
        <w:t>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lastRenderedPageBreak/>
        <w:t>- Федеральны</w:t>
      </w:r>
      <w:r w:rsidR="00564A18" w:rsidRPr="00943816">
        <w:rPr>
          <w:rFonts w:eastAsia="Calibri"/>
        </w:rPr>
        <w:t>м</w:t>
      </w:r>
      <w:r w:rsidRPr="00943816">
        <w:rPr>
          <w:rFonts w:eastAsia="Calibri"/>
        </w:rPr>
        <w:t xml:space="preserve"> закон</w:t>
      </w:r>
      <w:r w:rsidR="00564A18" w:rsidRPr="00943816">
        <w:rPr>
          <w:rFonts w:eastAsia="Calibri"/>
        </w:rPr>
        <w:t>ом</w:t>
      </w:r>
      <w:r w:rsidRPr="00943816">
        <w:rPr>
          <w:rFonts w:eastAsia="Calibri"/>
        </w:rPr>
        <w:t xml:space="preserve"> от 13.03.2006 г. № 38-ФЗ «О рекламе»</w:t>
      </w:r>
      <w:r w:rsidR="00D37290" w:rsidRPr="00943816">
        <w:rPr>
          <w:rFonts w:eastAsia="Calibri"/>
        </w:rPr>
        <w:t xml:space="preserve"> («Российская газета», 2006 г., № 51)</w:t>
      </w:r>
      <w:r w:rsidRPr="00943816">
        <w:rPr>
          <w:rFonts w:eastAsia="Calibri"/>
        </w:rPr>
        <w:t>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Федеральным законом от 06.10.2003 г. № 131-ФЗ «Об общих принципах организации местного самоуправления в Российской Федерации»</w:t>
      </w:r>
      <w:r w:rsidR="00984AFF" w:rsidRPr="00943816">
        <w:rPr>
          <w:rFonts w:eastAsia="Calibri"/>
        </w:rPr>
        <w:t xml:space="preserve"> («Российская газета», 2003 г., № 202);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Федеральным законом от 27.07.2010 г. № 210-ФЗ «Об организации предоставления государственных и муниципальных услуг»</w:t>
      </w:r>
      <w:r w:rsidR="00984AFF" w:rsidRPr="00943816">
        <w:rPr>
          <w:rFonts w:eastAsia="Calibri"/>
        </w:rPr>
        <w:t xml:space="preserve"> («Российская газета», 2010 г., № 168)</w:t>
      </w:r>
      <w:r w:rsidR="005A3B80" w:rsidRPr="00943816">
        <w:rPr>
          <w:rFonts w:eastAsia="Calibri"/>
        </w:rPr>
        <w:t xml:space="preserve"> (далее – Федеральный закон № 210-ФЗ)</w:t>
      </w:r>
      <w:r w:rsidRPr="00943816">
        <w:rPr>
          <w:rFonts w:eastAsia="Calibri"/>
        </w:rPr>
        <w:t>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Федеральным законом от 02.05.2006 г. № 59-ФЗ «О порядке рассмотрения обращений граждан Российской Федерации»</w:t>
      </w:r>
      <w:r w:rsidR="00984AFF" w:rsidRPr="00943816">
        <w:rPr>
          <w:rFonts w:eastAsia="Calibri"/>
        </w:rPr>
        <w:t xml:space="preserve"> («Российская газета», 2006 г., № 95)</w:t>
      </w:r>
      <w:r w:rsidRPr="00943816">
        <w:rPr>
          <w:rFonts w:eastAsia="Calibri"/>
        </w:rPr>
        <w:t>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Законом Новосибирской области от 05.12.2016 г. № 112-ОЗ «Об отдельных вопросах регулирования земельных отношений на территории Новосибирской области»</w:t>
      </w:r>
      <w:r w:rsidR="00984AFF" w:rsidRPr="00943816">
        <w:rPr>
          <w:rFonts w:eastAsia="Calibri"/>
        </w:rPr>
        <w:t xml:space="preserve"> («Советская Сибирь», 2016 г., № 50)</w:t>
      </w:r>
      <w:r w:rsidRPr="00943816">
        <w:rPr>
          <w:rFonts w:eastAsia="Calibri"/>
        </w:rPr>
        <w:t>;</w:t>
      </w:r>
    </w:p>
    <w:p w:rsidR="00846E44" w:rsidRPr="00943816" w:rsidRDefault="00846E44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Уставом Новосибирского района Новосибирской области, принятым решением Совета депутатов Новосибирского района Новосибирской области от</w:t>
      </w:r>
      <w:r w:rsidR="00AD4561" w:rsidRPr="00943816">
        <w:rPr>
          <w:rFonts w:eastAsia="Calibri"/>
        </w:rPr>
        <w:t> </w:t>
      </w:r>
      <w:r w:rsidRPr="00943816">
        <w:rPr>
          <w:rFonts w:eastAsia="Calibri"/>
        </w:rPr>
        <w:t>26.04.2012 г. № 1.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2.8 Информация по вопросам предоставления муниципальной услуги, а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также информирование о стадии, результатах рассмотрения документов по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заявлению, предоставляется: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- по телефонам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>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по телефонам МФЦ;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- по письменным обращениям, направленным в адрес </w:t>
      </w:r>
      <w:r w:rsidR="00151B1C" w:rsidRPr="00943816">
        <w:rPr>
          <w:rFonts w:eastAsia="Calibri"/>
        </w:rPr>
        <w:t>администрации</w:t>
      </w:r>
      <w:r w:rsidR="00AD4561" w:rsidRPr="00943816">
        <w:rPr>
          <w:rFonts w:eastAsia="Calibri"/>
        </w:rPr>
        <w:t xml:space="preserve"> или </w:t>
      </w:r>
      <w:r w:rsidRPr="00943816">
        <w:rPr>
          <w:rFonts w:eastAsia="Calibri"/>
        </w:rPr>
        <w:t>в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адрес МФЦ;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- при личном обращении заявителя в </w:t>
      </w:r>
      <w:r w:rsidR="00151B1C" w:rsidRPr="00943816">
        <w:rPr>
          <w:rFonts w:eastAsia="Calibri"/>
        </w:rPr>
        <w:t>администрацию</w:t>
      </w:r>
      <w:r w:rsidRPr="00943816">
        <w:rPr>
          <w:rFonts w:eastAsia="Calibri"/>
        </w:rPr>
        <w:t xml:space="preserve"> или в МФЦ;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по электронной почте;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на сайте администрации в информационно-телекоммуникационной сети Интернет;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- на информационных стендах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>, МФЦ;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на Едином портале государственных и муниципальных услуг.</w:t>
      </w:r>
    </w:p>
    <w:p w:rsidR="00FE4F7C" w:rsidRPr="00943816" w:rsidRDefault="00D2723C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F877FE" w:rsidRPr="00943816">
        <w:rPr>
          <w:rFonts w:eastAsia="Calibri"/>
        </w:rPr>
        <w:t>9</w:t>
      </w:r>
      <w:r w:rsidR="00FE4F7C" w:rsidRPr="00943816">
        <w:rPr>
          <w:rFonts w:eastAsia="Calibri"/>
        </w:rPr>
        <w:t>.</w:t>
      </w:r>
      <w:r w:rsidR="003112B7" w:rsidRPr="00943816">
        <w:rPr>
          <w:rFonts w:eastAsia="Calibri"/>
        </w:rPr>
        <w:t> </w:t>
      </w:r>
      <w:r w:rsidR="00FE4F7C" w:rsidRPr="00943816">
        <w:rPr>
          <w:rFonts w:eastAsia="Calibri"/>
        </w:rPr>
        <w:t xml:space="preserve">Для получения информации </w:t>
      </w:r>
      <w:r w:rsidR="00624DEC" w:rsidRPr="00943816">
        <w:rPr>
          <w:rFonts w:eastAsia="Calibri"/>
        </w:rPr>
        <w:t xml:space="preserve">о порядке предоставления </w:t>
      </w:r>
      <w:r w:rsidR="00D455A9" w:rsidRPr="00943816">
        <w:rPr>
          <w:rFonts w:eastAsia="Calibri"/>
        </w:rPr>
        <w:t xml:space="preserve">выдачи разрешений на установку </w:t>
      </w:r>
      <w:r w:rsidR="00B617BA" w:rsidRPr="00943816">
        <w:rPr>
          <w:rFonts w:eastAsia="Calibri"/>
        </w:rPr>
        <w:t xml:space="preserve">и эксплуатацию </w:t>
      </w:r>
      <w:r w:rsidR="00D455A9" w:rsidRPr="00943816">
        <w:rPr>
          <w:rFonts w:eastAsia="Calibri"/>
        </w:rPr>
        <w:t>рекламных конструкций, аннулировании таких разрешений,</w:t>
      </w:r>
      <w:r w:rsidR="00624DEC" w:rsidRPr="00943816">
        <w:rPr>
          <w:rFonts w:eastAsia="Calibri"/>
        </w:rPr>
        <w:t xml:space="preserve"> </w:t>
      </w:r>
      <w:r w:rsidR="00FE4F7C" w:rsidRPr="00943816">
        <w:rPr>
          <w:rFonts w:eastAsia="Calibri"/>
        </w:rPr>
        <w:t>о ходе пред</w:t>
      </w:r>
      <w:r w:rsidR="00F3147B" w:rsidRPr="00943816">
        <w:rPr>
          <w:rFonts w:eastAsia="Calibri"/>
        </w:rPr>
        <w:t>оставления муниципальной услуги</w:t>
      </w:r>
      <w:r w:rsidR="00FE4F7C" w:rsidRPr="00943816">
        <w:rPr>
          <w:rFonts w:eastAsia="Calibri"/>
        </w:rPr>
        <w:t xml:space="preserve"> заявитель по своему усмотрению обращается</w:t>
      </w:r>
      <w:r w:rsidR="00E5381E" w:rsidRPr="00943816">
        <w:rPr>
          <w:rFonts w:eastAsia="Calibri"/>
        </w:rPr>
        <w:t>: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2.9.1. В устной форме лично в часы приема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 xml:space="preserve"> или по телефону в соответствии с режимом работы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 xml:space="preserve">. 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При устном обращении заявителя по телефону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 xml:space="preserve"> осуществляет устное информирование по телефону обратившегося за информацией заявителя.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lastRenderedPageBreak/>
        <w:t xml:space="preserve">Устное информирование каждого обратившегося за информацией осуществляется </w:t>
      </w:r>
      <w:r w:rsidR="00E5381E" w:rsidRPr="00943816">
        <w:rPr>
          <w:rFonts w:eastAsia="Calibri"/>
        </w:rPr>
        <w:t>в тече</w:t>
      </w:r>
      <w:r w:rsidRPr="00943816">
        <w:rPr>
          <w:rFonts w:eastAsia="Calibri"/>
        </w:rPr>
        <w:t>н</w:t>
      </w:r>
      <w:r w:rsidR="00E5381E" w:rsidRPr="00943816">
        <w:rPr>
          <w:rFonts w:eastAsia="Calibri"/>
        </w:rPr>
        <w:t>и</w:t>
      </w:r>
      <w:r w:rsidRPr="00943816">
        <w:rPr>
          <w:rFonts w:eastAsia="Calibri"/>
        </w:rPr>
        <w:t>е</w:t>
      </w:r>
      <w:r w:rsidR="00E5381E" w:rsidRPr="00943816">
        <w:rPr>
          <w:rFonts w:eastAsia="Calibri"/>
        </w:rPr>
        <w:t xml:space="preserve"> не</w:t>
      </w:r>
      <w:r w:rsidRPr="00943816">
        <w:rPr>
          <w:rFonts w:eastAsia="Calibri"/>
        </w:rPr>
        <w:t xml:space="preserve"> более </w:t>
      </w:r>
      <w:r w:rsidR="00E5381E" w:rsidRPr="00943816">
        <w:rPr>
          <w:rFonts w:eastAsia="Calibri"/>
        </w:rPr>
        <w:t xml:space="preserve">чем </w:t>
      </w:r>
      <w:r w:rsidRPr="00943816">
        <w:rPr>
          <w:rFonts w:eastAsia="Calibri"/>
        </w:rPr>
        <w:t>15 минут.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Если для подготовки ответа на устное обращение требуется более 15 минут, специалист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>, осуществляющий устное информирование, предлагает заявителю обратиться с заявлением в письменной форме в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 xml:space="preserve">соответствии с режимом работы </w:t>
      </w:r>
      <w:r w:rsidR="00151B1C" w:rsidRPr="00943816">
        <w:rPr>
          <w:rFonts w:eastAsia="Calibri"/>
        </w:rPr>
        <w:t>администрации</w:t>
      </w:r>
      <w:r w:rsidRPr="00943816">
        <w:rPr>
          <w:rFonts w:eastAsia="Calibri"/>
        </w:rPr>
        <w:t xml:space="preserve"> с заявителями.</w:t>
      </w:r>
    </w:p>
    <w:p w:rsidR="00891235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2.9.2. </w:t>
      </w:r>
      <w:r w:rsidR="00891235" w:rsidRPr="00943816">
        <w:rPr>
          <w:rFonts w:eastAsia="Calibri"/>
        </w:rPr>
        <w:t xml:space="preserve">В письменном ответе на обращение заявителя излагаются ответы на заданные заявителем вопросы. Письменный ответ подписывается уполномоченным на то лицом. В письменном ответе указываются фамилия и инициалы, а также номер телефона исполнителя. В случае если в письменном обращении не </w:t>
      </w:r>
      <w:proofErr w:type="gramStart"/>
      <w:r w:rsidR="00891235" w:rsidRPr="00943816">
        <w:rPr>
          <w:rFonts w:eastAsia="Calibri"/>
        </w:rPr>
        <w:t>указаны</w:t>
      </w:r>
      <w:proofErr w:type="gramEnd"/>
      <w:r w:rsidR="00891235" w:rsidRPr="00943816">
        <w:rPr>
          <w:rFonts w:eastAsia="Calibri"/>
        </w:rPr>
        <w:t xml:space="preserve"> фамилия заявителя,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случае</w:t>
      </w:r>
      <w:proofErr w:type="gramStart"/>
      <w:r w:rsidR="00891235" w:rsidRPr="00943816">
        <w:rPr>
          <w:rFonts w:eastAsia="Calibri"/>
        </w:rPr>
        <w:t>,</w:t>
      </w:r>
      <w:proofErr w:type="gramEnd"/>
      <w:r w:rsidR="00891235" w:rsidRPr="00943816">
        <w:rPr>
          <w:rFonts w:eastAsia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В случае</w:t>
      </w:r>
      <w:proofErr w:type="gramStart"/>
      <w:r w:rsidR="00891235" w:rsidRPr="00943816">
        <w:rPr>
          <w:rFonts w:eastAsia="Calibri"/>
        </w:rPr>
        <w:t>,</w:t>
      </w:r>
      <w:proofErr w:type="gramEnd"/>
      <w:r w:rsidR="00891235" w:rsidRPr="00943816">
        <w:rPr>
          <w:rFonts w:eastAsia="Calibri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6 компетенцией, о чем в течение семи дней со дня регистрации обращения сообщается гражданину, направившему обращение. При личном обращении заявителя в администрацию, МФЦ, регистрацию письменного обращения осуществляет сотрудник, ответственный за прием и регистрацию обращений, непосредственно в присутствии заявителя. При ином способе обращения заявителя регистрация обращения осуществляется в течение трех дней с момента поступления обращения. Ответ на обращение заявителя готовится и направляется заявителю в течение 30 (тридцати) дней со дня регистрации обращения. </w:t>
      </w:r>
      <w:proofErr w:type="gramStart"/>
      <w:r w:rsidR="00891235" w:rsidRPr="00943816">
        <w:rPr>
          <w:rFonts w:eastAsia="Calibri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срок рассмотрения обращения может быть продлен, но не более чем на 30 (тридцать) дней</w:t>
      </w:r>
      <w:proofErr w:type="gramEnd"/>
      <w:r w:rsidR="00891235" w:rsidRPr="00943816">
        <w:rPr>
          <w:rFonts w:eastAsia="Calibri"/>
        </w:rPr>
        <w:t>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F877FE" w:rsidRPr="00943816" w:rsidRDefault="00F877FE" w:rsidP="00891235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2.10. Информационные, справочные</w:t>
      </w:r>
      <w:r w:rsidR="007647E5" w:rsidRPr="00943816">
        <w:rPr>
          <w:rFonts w:eastAsia="Calibri"/>
        </w:rPr>
        <w:t xml:space="preserve"> материалы, предназначенные для </w:t>
      </w:r>
      <w:r w:rsidRPr="00943816">
        <w:rPr>
          <w:rFonts w:eastAsia="Calibri"/>
        </w:rPr>
        <w:t>информирования заявителей о муниципальной услуге, размещаются на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информационных стендах, расположенных в местах, обеспечивающих свободный доступ к ним заявителей.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lastRenderedPageBreak/>
        <w:t>2.11. Информационные стенды содержат информацию по вопросам предоставления муниципальной услуги: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1) о порядке предоставления муниципальной услуги; 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2) текст административного регламента с приложениями;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3) образцы заполнения документов, необходимых для получения муниципальной услуги;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4) график работы, номера справочных телефонов, адреса электронной почты и сайта администрации;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5) информацию о специалистах, ответственных за предоставление муниципальной услуги, с указанием номера кабинета, в котором предоставляется муниципальная услуга; </w:t>
      </w:r>
    </w:p>
    <w:p w:rsidR="00F877FE" w:rsidRPr="00943816" w:rsidRDefault="00F877FE" w:rsidP="00F877FE">
      <w:pPr>
        <w:tabs>
          <w:tab w:val="left" w:pos="6900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6) выдержки из нормативных правовых актов, содержащих нормы, регулирующие деятельность по предоставлению муниципальной услуги.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2.12. Время ожидания заявителя в очереди при подаче заявления о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предоставлении муниципальной услуги или для получения результата муниципальной услуги составляет не более 15 минут.</w:t>
      </w:r>
    </w:p>
    <w:p w:rsidR="00F877FE" w:rsidRPr="00943816" w:rsidRDefault="00F877FE" w:rsidP="00F877F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2.13. Время регистрации документов заявителя на предоставление муниципальной услуги составляет не более </w:t>
      </w:r>
      <w:r w:rsidR="00A52E11" w:rsidRPr="00943816">
        <w:rPr>
          <w:rFonts w:eastAsia="Calibri"/>
        </w:rPr>
        <w:t>15</w:t>
      </w:r>
      <w:r w:rsidRPr="00943816">
        <w:rPr>
          <w:rFonts w:eastAsia="Calibri"/>
        </w:rPr>
        <w:t xml:space="preserve"> минут.</w:t>
      </w:r>
    </w:p>
    <w:p w:rsidR="00F877FE" w:rsidRPr="00943816" w:rsidRDefault="00F877FE" w:rsidP="00F877FE">
      <w:pPr>
        <w:widowControl w:val="0"/>
        <w:spacing w:before="0" w:beforeAutospacing="0"/>
        <w:ind w:firstLine="709"/>
        <w:jc w:val="both"/>
      </w:pPr>
      <w:r w:rsidRPr="00943816">
        <w:t>2.14.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F877FE" w:rsidRPr="00943816" w:rsidRDefault="00F877FE" w:rsidP="00F877FE">
      <w:pPr>
        <w:spacing w:before="0" w:beforeAutospacing="0"/>
        <w:ind w:firstLine="709"/>
        <w:jc w:val="both"/>
      </w:pPr>
      <w:r w:rsidRPr="00943816">
        <w:t>- непосредственно заявителем при личном посещении администрации;</w:t>
      </w:r>
    </w:p>
    <w:p w:rsidR="00F877FE" w:rsidRPr="00943816" w:rsidRDefault="00F877FE" w:rsidP="00F877FE">
      <w:pPr>
        <w:spacing w:before="0" w:beforeAutospacing="0"/>
        <w:ind w:firstLine="709"/>
        <w:jc w:val="both"/>
      </w:pPr>
      <w:r w:rsidRPr="00943816">
        <w:t xml:space="preserve">- направляются </w:t>
      </w:r>
      <w:r w:rsidR="00952F5C" w:rsidRPr="00943816">
        <w:t>почтовым отправлением</w:t>
      </w:r>
      <w:r w:rsidRPr="00943816">
        <w:t>. В этом случае направляются копии документов, заверенные надлежащим образом в соответствии с действующим законодательством. Оригиналы документов не направляются;</w:t>
      </w:r>
    </w:p>
    <w:p w:rsidR="00F877FE" w:rsidRPr="00943816" w:rsidRDefault="00F877FE" w:rsidP="00F877FE">
      <w:pPr>
        <w:spacing w:before="0" w:beforeAutospacing="0"/>
        <w:ind w:firstLine="709"/>
        <w:jc w:val="both"/>
      </w:pPr>
      <w:r w:rsidRPr="00943816">
        <w:t>- в форме электронного запроса на оказание муниципальной услуги или</w:t>
      </w:r>
      <w:r w:rsidR="00AD4561" w:rsidRPr="00943816">
        <w:t> </w:t>
      </w:r>
      <w:r w:rsidRPr="00943816">
        <w:t>в</w:t>
      </w:r>
      <w:r w:rsidR="007647E5" w:rsidRPr="00943816">
        <w:t> </w:t>
      </w:r>
      <w:r w:rsidRPr="00943816">
        <w:t>сканированной форме, а также необходимый пакет документов (первичные или электронные копии документов, составленные на бумажных носителях) в</w:t>
      </w:r>
      <w:r w:rsidR="007647E5" w:rsidRPr="00943816">
        <w:t> </w:t>
      </w:r>
      <w:r w:rsidRPr="00943816">
        <w:t>электронной форме (в сканированной форме) направляется с использованием Единого портала государственных и муниципальных услуг</w:t>
      </w:r>
      <w:r w:rsidR="00233E46" w:rsidRPr="00943816">
        <w:t xml:space="preserve"> </w:t>
      </w:r>
      <w:proofErr w:type="gramStart"/>
      <w:r w:rsidR="00233E46" w:rsidRPr="00943816">
        <w:t>и(</w:t>
      </w:r>
      <w:proofErr w:type="gramEnd"/>
      <w:r w:rsidR="00233E46" w:rsidRPr="00943816">
        <w:t xml:space="preserve">или) </w:t>
      </w:r>
      <w:r w:rsidR="00233E46" w:rsidRPr="00943816">
        <w:rPr>
          <w:spacing w:val="2"/>
        </w:rPr>
        <w:t>регионального портала</w:t>
      </w:r>
      <w:r w:rsidR="00233E46" w:rsidRPr="00943816">
        <w:rPr>
          <w:rFonts w:eastAsia="Calibri"/>
        </w:rPr>
        <w:t xml:space="preserve"> государственных и муниципальных услуг</w:t>
      </w:r>
      <w:r w:rsidRPr="00943816">
        <w:t>;</w:t>
      </w:r>
    </w:p>
    <w:p w:rsidR="00F877FE" w:rsidRPr="00943816" w:rsidRDefault="00F877FE" w:rsidP="00F877FE">
      <w:pPr>
        <w:spacing w:before="0" w:beforeAutospacing="0"/>
        <w:ind w:firstLine="709"/>
        <w:jc w:val="both"/>
      </w:pPr>
      <w:r w:rsidRPr="00943816">
        <w:t>- передаются оператору МФЦ в соответствии с п.2.</w:t>
      </w:r>
      <w:r w:rsidR="005A3B80" w:rsidRPr="00943816">
        <w:t>28</w:t>
      </w:r>
      <w:r w:rsidRPr="00943816">
        <w:t xml:space="preserve"> </w:t>
      </w:r>
      <w:r w:rsidRPr="00943816">
        <w:rPr>
          <w:rFonts w:eastAsia="Calibri"/>
        </w:rPr>
        <w:t>административного регламента.</w:t>
      </w:r>
    </w:p>
    <w:p w:rsidR="00F877FE" w:rsidRPr="00943816" w:rsidRDefault="00F877FE" w:rsidP="00633717">
      <w:pPr>
        <w:spacing w:before="0" w:beforeAutospacing="0"/>
        <w:ind w:firstLine="709"/>
        <w:jc w:val="both"/>
      </w:pPr>
      <w:r w:rsidRPr="00943816">
        <w:t>2.</w:t>
      </w:r>
      <w:r w:rsidR="00633717" w:rsidRPr="00943816">
        <w:t>15</w:t>
      </w:r>
      <w:r w:rsidRPr="00943816">
        <w:t xml:space="preserve">. Документы, предоставляемые заявителем для получения </w:t>
      </w:r>
      <w:r w:rsidR="00F6002B" w:rsidRPr="00943816">
        <w:t>разрешения на установку</w:t>
      </w:r>
      <w:r w:rsidR="00B617BA" w:rsidRPr="00943816">
        <w:rPr>
          <w:spacing w:val="2"/>
        </w:rPr>
        <w:t xml:space="preserve"> и эксплуатацию</w:t>
      </w:r>
      <w:r w:rsidR="00F6002B" w:rsidRPr="00943816">
        <w:t xml:space="preserve"> рекламн</w:t>
      </w:r>
      <w:r w:rsidR="004159DF" w:rsidRPr="00943816">
        <w:t>ой</w:t>
      </w:r>
      <w:r w:rsidR="00F6002B" w:rsidRPr="00943816">
        <w:t xml:space="preserve"> конструкци</w:t>
      </w:r>
      <w:r w:rsidR="004159DF" w:rsidRPr="00943816">
        <w:t>и</w:t>
      </w:r>
      <w:r w:rsidRPr="00943816">
        <w:t>:</w:t>
      </w:r>
    </w:p>
    <w:p w:rsidR="00633717" w:rsidRPr="00943816" w:rsidRDefault="00633717" w:rsidP="00633717">
      <w:pPr>
        <w:spacing w:before="0" w:beforeAutospacing="0"/>
        <w:ind w:firstLine="709"/>
        <w:jc w:val="both"/>
      </w:pPr>
      <w:r w:rsidRPr="00943816">
        <w:t>1) письменное заявление собственника или иного законного владельца соответствующего недвижимого имущества либо владельца рекламной конструкции о выдаче разрешения на 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t xml:space="preserve"> рекламной конструкции</w:t>
      </w:r>
      <w:r w:rsidR="00D455A9" w:rsidRPr="00943816">
        <w:t>, либо их уполномоченных представителей</w:t>
      </w:r>
      <w:r w:rsidRPr="00943816">
        <w:t xml:space="preserve"> (по форме, указанной в</w:t>
      </w:r>
      <w:r w:rsidR="007647E5" w:rsidRPr="00943816">
        <w:t> </w:t>
      </w:r>
      <w:r w:rsidRPr="00943816">
        <w:t xml:space="preserve">Приложении </w:t>
      </w:r>
      <w:r w:rsidR="002B6786" w:rsidRPr="00943816">
        <w:t>№ </w:t>
      </w:r>
      <w:r w:rsidRPr="00943816">
        <w:t>1);</w:t>
      </w:r>
    </w:p>
    <w:p w:rsidR="00233E46" w:rsidRPr="00943816" w:rsidRDefault="00633717" w:rsidP="00233E46">
      <w:pPr>
        <w:spacing w:before="0" w:beforeAutospacing="0"/>
        <w:ind w:firstLine="709"/>
        <w:jc w:val="both"/>
      </w:pPr>
      <w:proofErr w:type="gramStart"/>
      <w:r w:rsidRPr="00943816">
        <w:t>2) </w:t>
      </w:r>
      <w:r w:rsidR="00233E46" w:rsidRPr="00943816">
        <w:t xml:space="preserve"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</w:t>
      </w:r>
      <w:r w:rsidR="00233E46" w:rsidRPr="00943816">
        <w:lastRenderedPageBreak/>
        <w:t xml:space="preserve">конструкции, если заявитель не является собственником или иным законным владельцем недвижимого имущества. </w:t>
      </w:r>
      <w:proofErr w:type="gramEnd"/>
    </w:p>
    <w:p w:rsidR="00E71727" w:rsidRPr="00943816" w:rsidRDefault="00233E46" w:rsidP="00233E46">
      <w:pPr>
        <w:spacing w:before="0" w:beforeAutospacing="0"/>
        <w:ind w:firstLine="709"/>
        <w:jc w:val="both"/>
      </w:pPr>
      <w:r w:rsidRPr="00943816">
        <w:t>В случае</w:t>
      </w:r>
      <w:proofErr w:type="gramStart"/>
      <w:r w:rsidRPr="00943816">
        <w:t>,</w:t>
      </w:r>
      <w:proofErr w:type="gramEnd"/>
      <w:r w:rsidRPr="00943816"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 w:rsidR="00FE3FFA" w:rsidRPr="00943816">
        <w:t xml:space="preserve">администрация </w:t>
      </w:r>
      <w:r w:rsidRPr="00943816">
        <w:t xml:space="preserve">запрашивает сведения о </w:t>
      </w:r>
      <w:r w:rsidR="00165B3D" w:rsidRPr="00943816">
        <w:t>наличии такого согласия в </w:t>
      </w:r>
      <w:r w:rsidRPr="00943816">
        <w:t>уполномоченном органе</w:t>
      </w:r>
      <w:r w:rsidR="00AE15E1" w:rsidRPr="00943816">
        <w:t>;</w:t>
      </w:r>
    </w:p>
    <w:p w:rsidR="001416D4" w:rsidRPr="00943816" w:rsidRDefault="004C52E2" w:rsidP="001416D4">
      <w:pPr>
        <w:spacing w:before="0" w:beforeAutospacing="0"/>
        <w:ind w:firstLine="709"/>
        <w:jc w:val="both"/>
      </w:pPr>
      <w:r w:rsidRPr="00943816">
        <w:t>3) данные о заявителе</w:t>
      </w:r>
      <w:r w:rsidR="001416D4" w:rsidRPr="00943816">
        <w:t>.</w:t>
      </w:r>
    </w:p>
    <w:p w:rsidR="001416D4" w:rsidRPr="00943816" w:rsidRDefault="001416D4" w:rsidP="001416D4">
      <w:pPr>
        <w:spacing w:before="0" w:beforeAutospacing="0"/>
        <w:ind w:firstLine="709"/>
        <w:jc w:val="both"/>
      </w:pPr>
      <w:r w:rsidRPr="00943816">
        <w:t>4) копия надлежащим образом оформленного документа, подтверждающего полномочия представителя.</w:t>
      </w:r>
    </w:p>
    <w:p w:rsidR="002D7D8C" w:rsidRPr="00943816" w:rsidRDefault="001416D4" w:rsidP="002D7D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5</w:t>
      </w:r>
      <w:r w:rsidR="002D7D8C" w:rsidRPr="00943816">
        <w:rPr>
          <w:rFonts w:ascii="Times New Roman" w:hAnsi="Times New Roman" w:cs="Times New Roman"/>
          <w:sz w:val="28"/>
          <w:szCs w:val="28"/>
        </w:rPr>
        <w:t>) эскиз рекламной конструкции с указанием размеров и элементов крепления;</w:t>
      </w:r>
    </w:p>
    <w:p w:rsidR="002D7D8C" w:rsidRPr="00943816" w:rsidRDefault="001416D4" w:rsidP="002D7D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6</w:t>
      </w:r>
      <w:r w:rsidR="002D7D8C" w:rsidRPr="00943816">
        <w:rPr>
          <w:rFonts w:ascii="Times New Roman" w:hAnsi="Times New Roman" w:cs="Times New Roman"/>
          <w:sz w:val="28"/>
          <w:szCs w:val="28"/>
        </w:rPr>
        <w:t>) проект рекламной конструкции, содержащий сведения внешнем виде и</w:t>
      </w:r>
      <w:r w:rsidR="00AD4561" w:rsidRPr="00943816">
        <w:rPr>
          <w:rFonts w:ascii="Times New Roman" w:hAnsi="Times New Roman" w:cs="Times New Roman"/>
          <w:sz w:val="28"/>
          <w:szCs w:val="28"/>
        </w:rPr>
        <w:t> </w:t>
      </w:r>
      <w:r w:rsidR="002D7D8C" w:rsidRPr="00943816">
        <w:rPr>
          <w:rFonts w:ascii="Times New Roman" w:hAnsi="Times New Roman" w:cs="Times New Roman"/>
          <w:sz w:val="28"/>
          <w:szCs w:val="28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размеров; </w:t>
      </w:r>
    </w:p>
    <w:p w:rsidR="002D7D8C" w:rsidRPr="00943816" w:rsidRDefault="002D7D8C" w:rsidP="002D7D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816">
        <w:rPr>
          <w:rFonts w:ascii="Times New Roman" w:hAnsi="Times New Roman" w:cs="Times New Roman"/>
          <w:sz w:val="28"/>
          <w:szCs w:val="28"/>
        </w:rPr>
        <w:t>5) план размещения рекламной конструкции, выполненный на</w:t>
      </w:r>
      <w:r w:rsidR="007647E5" w:rsidRPr="00943816">
        <w:rPr>
          <w:rFonts w:ascii="Times New Roman" w:hAnsi="Times New Roman" w:cs="Times New Roman"/>
          <w:sz w:val="28"/>
          <w:szCs w:val="28"/>
        </w:rPr>
        <w:t> </w:t>
      </w:r>
      <w:r w:rsidRPr="00943816">
        <w:rPr>
          <w:rFonts w:ascii="Times New Roman" w:hAnsi="Times New Roman" w:cs="Times New Roman"/>
          <w:sz w:val="28"/>
          <w:szCs w:val="28"/>
        </w:rPr>
        <w:t>топографической основе в М 1:500, с привязкой на местности с 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</w:t>
      </w:r>
      <w:r w:rsidR="007647E5" w:rsidRPr="00943816">
        <w:rPr>
          <w:rFonts w:ascii="Times New Roman" w:hAnsi="Times New Roman" w:cs="Times New Roman"/>
          <w:sz w:val="28"/>
          <w:szCs w:val="28"/>
        </w:rPr>
        <w:t> </w:t>
      </w:r>
      <w:r w:rsidRPr="00943816">
        <w:rPr>
          <w:rFonts w:ascii="Times New Roman" w:hAnsi="Times New Roman" w:cs="Times New Roman"/>
          <w:sz w:val="28"/>
          <w:szCs w:val="28"/>
        </w:rPr>
        <w:t>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</w:t>
      </w:r>
      <w:proofErr w:type="gramEnd"/>
      <w:r w:rsidRPr="00943816">
        <w:rPr>
          <w:rFonts w:ascii="Times New Roman" w:hAnsi="Times New Roman" w:cs="Times New Roman"/>
          <w:sz w:val="28"/>
          <w:szCs w:val="28"/>
        </w:rPr>
        <w:t xml:space="preserve"> здания, сооружения (для рекламных конструкций, размещаемых на зданиях, сооружениях);</w:t>
      </w:r>
    </w:p>
    <w:p w:rsidR="00694931" w:rsidRPr="00943816" w:rsidRDefault="002D7D8C" w:rsidP="0069493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6</w:t>
      </w:r>
      <w:r w:rsidR="00694931" w:rsidRPr="00943816">
        <w:rPr>
          <w:rFonts w:eastAsia="Calibri"/>
        </w:rPr>
        <w:t>) заключение специализированной организации о соответствии проекта рекламной конструкц</w:t>
      </w:r>
      <w:proofErr w:type="gramStart"/>
      <w:r w:rsidR="00694931" w:rsidRPr="00943816">
        <w:rPr>
          <w:rFonts w:eastAsia="Calibri"/>
        </w:rPr>
        <w:t>ии и ее</w:t>
      </w:r>
      <w:proofErr w:type="gramEnd"/>
      <w:r w:rsidR="00694931" w:rsidRPr="00943816">
        <w:rPr>
          <w:rFonts w:eastAsia="Calibri"/>
        </w:rPr>
        <w:t xml:space="preserve">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конструкций соответствующего типа;</w:t>
      </w:r>
    </w:p>
    <w:p w:rsidR="00FD24F0" w:rsidRPr="00943816" w:rsidRDefault="00FD24F0" w:rsidP="00FD24F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7) документ, подтверждающий оплату государственной пошлины за выдачу разрешения.</w:t>
      </w:r>
    </w:p>
    <w:p w:rsidR="00354CBA" w:rsidRPr="00943816" w:rsidRDefault="00354CB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В заявлении о предо</w:t>
      </w:r>
      <w:r w:rsidR="00624DEC" w:rsidRPr="00943816">
        <w:rPr>
          <w:rFonts w:eastAsia="Calibri"/>
        </w:rPr>
        <w:t xml:space="preserve">ставлении муниципальной услуги </w:t>
      </w:r>
      <w:r w:rsidR="00C3253C" w:rsidRPr="00943816">
        <w:rPr>
          <w:rFonts w:eastAsia="Calibri"/>
        </w:rPr>
        <w:t>з</w:t>
      </w:r>
      <w:r w:rsidRPr="00943816">
        <w:rPr>
          <w:rFonts w:eastAsia="Calibri"/>
        </w:rPr>
        <w:t xml:space="preserve">аявитель </w:t>
      </w:r>
      <w:r w:rsidR="00C3253C" w:rsidRPr="00943816">
        <w:rPr>
          <w:rFonts w:eastAsia="Calibri"/>
        </w:rPr>
        <w:t xml:space="preserve">обязан </w:t>
      </w:r>
      <w:r w:rsidRPr="00943816">
        <w:rPr>
          <w:rFonts w:eastAsia="Calibri"/>
        </w:rPr>
        <w:t>указ</w:t>
      </w:r>
      <w:r w:rsidR="00624DEC" w:rsidRPr="00943816">
        <w:rPr>
          <w:rFonts w:eastAsia="Calibri"/>
        </w:rPr>
        <w:t>ат</w:t>
      </w:r>
      <w:r w:rsidR="00C3253C" w:rsidRPr="00943816">
        <w:rPr>
          <w:rFonts w:eastAsia="Calibri"/>
        </w:rPr>
        <w:t xml:space="preserve">ь </w:t>
      </w:r>
      <w:r w:rsidRPr="00943816">
        <w:rPr>
          <w:rFonts w:eastAsia="Calibri"/>
        </w:rPr>
        <w:t>информацию о порядке его уведомления о результатах оказани</w:t>
      </w:r>
      <w:r w:rsidR="00C3253C" w:rsidRPr="00943816">
        <w:rPr>
          <w:rFonts w:eastAsia="Calibri"/>
        </w:rPr>
        <w:t xml:space="preserve">я </w:t>
      </w:r>
      <w:r w:rsidR="00971098" w:rsidRPr="00943816">
        <w:rPr>
          <w:rFonts w:eastAsia="Calibri"/>
        </w:rPr>
        <w:t>муниципальной услуги</w:t>
      </w:r>
      <w:r w:rsidR="00F63483" w:rsidRPr="00943816">
        <w:rPr>
          <w:rFonts w:eastAsia="Calibri"/>
        </w:rPr>
        <w:t>.</w:t>
      </w:r>
    </w:p>
    <w:p w:rsidR="00F6002B" w:rsidRPr="00943816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943816">
        <w:rPr>
          <w:spacing w:val="2"/>
          <w:shd w:val="clear" w:color="auto" w:fill="FFFFFF"/>
        </w:rPr>
        <w:t>2.16. Документы, представляемые для аннулирования разрешений на</w:t>
      </w:r>
      <w:r w:rsidR="007647E5" w:rsidRPr="00943816">
        <w:rPr>
          <w:spacing w:val="2"/>
          <w:shd w:val="clear" w:color="auto" w:fill="FFFFFF"/>
        </w:rPr>
        <w:t> </w:t>
      </w:r>
      <w:r w:rsidRPr="00943816">
        <w:rPr>
          <w:spacing w:val="2"/>
          <w:shd w:val="clear" w:color="auto" w:fill="FFFFFF"/>
        </w:rPr>
        <w:t>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rPr>
          <w:spacing w:val="2"/>
          <w:shd w:val="clear" w:color="auto" w:fill="FFFFFF"/>
        </w:rPr>
        <w:t xml:space="preserve"> рекламных конструкций:</w:t>
      </w:r>
    </w:p>
    <w:p w:rsidR="00F6002B" w:rsidRPr="00943816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943816">
        <w:rPr>
          <w:spacing w:val="2"/>
          <w:shd w:val="clear" w:color="auto" w:fill="FFFFFF"/>
        </w:rPr>
        <w:t xml:space="preserve">- уведомление </w:t>
      </w:r>
      <w:r w:rsidR="00F820A8" w:rsidRPr="00943816">
        <w:rPr>
          <w:spacing w:val="2"/>
          <w:shd w:val="clear" w:color="auto" w:fill="FFFFFF"/>
        </w:rPr>
        <w:t xml:space="preserve">в письменной форме </w:t>
      </w:r>
      <w:r w:rsidRPr="00943816">
        <w:rPr>
          <w:spacing w:val="2"/>
          <w:shd w:val="clear" w:color="auto" w:fill="FFFFFF"/>
        </w:rPr>
        <w:t xml:space="preserve">владельца рекламной конструкции </w:t>
      </w:r>
      <w:r w:rsidR="00F820A8" w:rsidRPr="00943816">
        <w:rPr>
          <w:spacing w:val="2"/>
          <w:shd w:val="clear" w:color="auto" w:fill="FFFFFF"/>
        </w:rPr>
        <w:t xml:space="preserve">либо его уполномоченного представителя </w:t>
      </w:r>
      <w:r w:rsidRPr="00943816">
        <w:rPr>
          <w:spacing w:val="2"/>
          <w:shd w:val="clear" w:color="auto" w:fill="FFFFFF"/>
        </w:rPr>
        <w:t>о</w:t>
      </w:r>
      <w:r w:rsidR="00F820A8" w:rsidRPr="00943816">
        <w:rPr>
          <w:spacing w:val="2"/>
          <w:shd w:val="clear" w:color="auto" w:fill="FFFFFF"/>
        </w:rPr>
        <w:t>б</w:t>
      </w:r>
      <w:r w:rsidRPr="00943816">
        <w:rPr>
          <w:spacing w:val="2"/>
          <w:shd w:val="clear" w:color="auto" w:fill="FFFFFF"/>
        </w:rPr>
        <w:t xml:space="preserve"> отказе от дальнейшего использования разрешения</w:t>
      </w:r>
      <w:r w:rsidR="00A94A2C" w:rsidRPr="00943816">
        <w:rPr>
          <w:spacing w:val="2"/>
          <w:shd w:val="clear" w:color="auto" w:fill="FFFFFF"/>
        </w:rPr>
        <w:t xml:space="preserve"> </w:t>
      </w:r>
      <w:r w:rsidR="00A94A2C" w:rsidRPr="00943816">
        <w:t xml:space="preserve">(по форме, указанной в Приложении </w:t>
      </w:r>
      <w:r w:rsidR="002B6786" w:rsidRPr="00943816">
        <w:t>№ </w:t>
      </w:r>
      <w:r w:rsidR="00A94A2C" w:rsidRPr="00943816">
        <w:t>2)</w:t>
      </w:r>
      <w:r w:rsidRPr="00943816">
        <w:rPr>
          <w:spacing w:val="2"/>
          <w:shd w:val="clear" w:color="auto" w:fill="FFFFFF"/>
        </w:rPr>
        <w:t>;</w:t>
      </w:r>
    </w:p>
    <w:p w:rsidR="00F6002B" w:rsidRPr="00943816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943816">
        <w:rPr>
          <w:spacing w:val="2"/>
          <w:shd w:val="clear" w:color="auto" w:fill="FFFFFF"/>
        </w:rPr>
        <w:t>- </w:t>
      </w:r>
      <w:r w:rsidR="004C5A22" w:rsidRPr="00943816">
        <w:rPr>
          <w:spacing w:val="2"/>
          <w:shd w:val="clear" w:color="auto" w:fill="FFFFFF"/>
        </w:rPr>
        <w:t>заявление</w:t>
      </w:r>
      <w:r w:rsidRPr="00943816">
        <w:rPr>
          <w:spacing w:val="2"/>
          <w:shd w:val="clear" w:color="auto" w:fill="FFFFFF"/>
        </w:rPr>
        <w:t xml:space="preserve"> в письменной форме собственника или иного законного владельца недвижимого имущества, к которому присоединена рекламная конструкция, </w:t>
      </w:r>
      <w:r w:rsidR="00F820A8" w:rsidRPr="00943816">
        <w:rPr>
          <w:spacing w:val="2"/>
          <w:shd w:val="clear" w:color="auto" w:fill="FFFFFF"/>
        </w:rPr>
        <w:t xml:space="preserve">либо их уполномоченного представителя </w:t>
      </w:r>
      <w:r w:rsidRPr="00943816">
        <w:rPr>
          <w:spacing w:val="2"/>
          <w:shd w:val="clear" w:color="auto" w:fill="FFFFFF"/>
        </w:rPr>
        <w:t>с приложением документа, подтверждающего прекращение договора, заключенного между таким собственником или таким владельцем недвижимого имущества и</w:t>
      </w:r>
      <w:r w:rsidR="007647E5" w:rsidRPr="00943816">
        <w:rPr>
          <w:spacing w:val="2"/>
          <w:shd w:val="clear" w:color="auto" w:fill="FFFFFF"/>
        </w:rPr>
        <w:t> </w:t>
      </w:r>
      <w:r w:rsidRPr="00943816">
        <w:rPr>
          <w:spacing w:val="2"/>
          <w:shd w:val="clear" w:color="auto" w:fill="FFFFFF"/>
        </w:rPr>
        <w:t>владельцем рекламной конструкции</w:t>
      </w:r>
      <w:r w:rsidR="00A94A2C" w:rsidRPr="00943816">
        <w:rPr>
          <w:spacing w:val="2"/>
          <w:shd w:val="clear" w:color="auto" w:fill="FFFFFF"/>
        </w:rPr>
        <w:t xml:space="preserve"> </w:t>
      </w:r>
      <w:r w:rsidR="00A94A2C" w:rsidRPr="00943816">
        <w:t xml:space="preserve">(по форме, указанной в Приложении </w:t>
      </w:r>
      <w:r w:rsidR="002B6786" w:rsidRPr="00943816">
        <w:t>№ </w:t>
      </w:r>
      <w:r w:rsidR="00A94A2C" w:rsidRPr="00943816">
        <w:t>3)</w:t>
      </w:r>
      <w:r w:rsidRPr="00943816">
        <w:rPr>
          <w:spacing w:val="2"/>
          <w:shd w:val="clear" w:color="auto" w:fill="FFFFFF"/>
        </w:rPr>
        <w:t>.</w:t>
      </w:r>
    </w:p>
    <w:p w:rsidR="00F820A8" w:rsidRPr="00943816" w:rsidRDefault="00F820A8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  <w:shd w:val="clear" w:color="auto" w:fill="FFFFFF"/>
        </w:rPr>
      </w:pPr>
      <w:r w:rsidRPr="00943816">
        <w:rPr>
          <w:spacing w:val="2"/>
          <w:shd w:val="clear" w:color="auto" w:fill="FFFFFF"/>
        </w:rPr>
        <w:lastRenderedPageBreak/>
        <w:t>- </w:t>
      </w:r>
      <w:r w:rsidRPr="00943816">
        <w:t>копия</w:t>
      </w:r>
      <w:r w:rsidR="00564A18" w:rsidRPr="00943816">
        <w:t xml:space="preserve"> надлежащим образом оформленного</w:t>
      </w:r>
      <w:r w:rsidRPr="00943816">
        <w:t xml:space="preserve"> документа, подтверждающего полномочия представителя.</w:t>
      </w:r>
    </w:p>
    <w:p w:rsidR="00F6002B" w:rsidRPr="00943816" w:rsidRDefault="00F6002B" w:rsidP="00F6002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64A18" w:rsidRPr="00943816">
        <w:rPr>
          <w:rFonts w:eastAsia="Calibri"/>
        </w:rPr>
        <w:t>17</w:t>
      </w:r>
      <w:r w:rsidRPr="00943816">
        <w:rPr>
          <w:rFonts w:eastAsia="Calibri"/>
        </w:rPr>
        <w:t>. Расходы по предоставлению копий документов несет заявитель.</w:t>
      </w:r>
    </w:p>
    <w:p w:rsidR="00A12E78" w:rsidRPr="00943816" w:rsidRDefault="00633717" w:rsidP="00A12E78">
      <w:pPr>
        <w:spacing w:before="0" w:beforeAutospacing="0"/>
        <w:ind w:firstLine="709"/>
        <w:jc w:val="both"/>
      </w:pPr>
      <w:r w:rsidRPr="00943816">
        <w:t>2.</w:t>
      </w:r>
      <w:r w:rsidR="00564A18" w:rsidRPr="00943816">
        <w:t>18</w:t>
      </w:r>
      <w:r w:rsidRPr="00943816">
        <w:t>.</w:t>
      </w:r>
      <w:r w:rsidR="00A12E78" w:rsidRPr="00943816">
        <w:t> Основания для отказа в при</w:t>
      </w:r>
      <w:r w:rsidR="007647E5" w:rsidRPr="00943816">
        <w:t>еме документов, необходимых для </w:t>
      </w:r>
      <w:r w:rsidR="00A12E78" w:rsidRPr="00943816">
        <w:t xml:space="preserve">предоставления муниципальной услуги, отсутствуют. </w:t>
      </w:r>
    </w:p>
    <w:p w:rsidR="00633717" w:rsidRPr="00943816" w:rsidRDefault="00A12E78" w:rsidP="00A12E78">
      <w:pPr>
        <w:spacing w:before="0" w:beforeAutospacing="0"/>
        <w:ind w:firstLine="709"/>
        <w:jc w:val="both"/>
      </w:pPr>
      <w:r w:rsidRPr="00943816">
        <w:t xml:space="preserve">Если заявление не соответствует требованиям пунктов 2.15, 2.16 административного регламента, или к заявлению не приложены документы, предусмотренные пунктами 2.15, 2.16 административного регламента, а также, если заявление подано в иной уполномоченный орган, заявление подлежит возврату заявителю в течение десяти дней со дня </w:t>
      </w:r>
      <w:r w:rsidR="00E45D7B" w:rsidRPr="00943816">
        <w:t>регистрации</w:t>
      </w:r>
      <w:r w:rsidRPr="00943816">
        <w:t>, с указанием причин возврата.</w:t>
      </w:r>
    </w:p>
    <w:p w:rsidR="00633717" w:rsidRPr="00943816" w:rsidRDefault="00633717" w:rsidP="00633717">
      <w:pPr>
        <w:spacing w:before="0" w:beforeAutospacing="0"/>
        <w:ind w:firstLine="709"/>
        <w:jc w:val="both"/>
      </w:pPr>
      <w:r w:rsidRPr="00943816">
        <w:t>2.</w:t>
      </w:r>
      <w:r w:rsidR="00564A18" w:rsidRPr="00943816">
        <w:t>19</w:t>
      </w:r>
      <w:r w:rsidRPr="00943816">
        <w:t>. Документы и информация, запрашиваемая, в том числе, в электронной форме по каналам межведомственного взаимодействия:</w:t>
      </w:r>
    </w:p>
    <w:p w:rsidR="00633717" w:rsidRPr="00943816" w:rsidRDefault="005A3B80" w:rsidP="00633717">
      <w:pPr>
        <w:spacing w:before="0" w:beforeAutospacing="0"/>
        <w:ind w:firstLine="709"/>
        <w:jc w:val="both"/>
      </w:pPr>
      <w:r w:rsidRPr="00943816">
        <w:t>1)</w:t>
      </w:r>
      <w:r w:rsidR="00633717" w:rsidRPr="00943816">
        <w:t xml:space="preserve"> выписка </w:t>
      </w:r>
      <w:r w:rsidR="00143930" w:rsidRPr="00943816">
        <w:t xml:space="preserve">из Единого государственного реестра индивидуальных предпринимателей </w:t>
      </w:r>
      <w:r w:rsidR="00633717" w:rsidRPr="00943816">
        <w:t>по индивидуальному предпринимателю;</w:t>
      </w:r>
    </w:p>
    <w:p w:rsidR="00633717" w:rsidRPr="00943816" w:rsidRDefault="005A3B80" w:rsidP="00633717">
      <w:pPr>
        <w:spacing w:before="0" w:beforeAutospacing="0"/>
        <w:ind w:firstLine="709"/>
        <w:jc w:val="both"/>
      </w:pPr>
      <w:r w:rsidRPr="00943816">
        <w:t>2)</w:t>
      </w:r>
      <w:r w:rsidR="00633717" w:rsidRPr="00943816">
        <w:t> выписка</w:t>
      </w:r>
      <w:r w:rsidR="00143930" w:rsidRPr="00943816">
        <w:t xml:space="preserve"> из Единого государственного реестра юридических лиц</w:t>
      </w:r>
      <w:r w:rsidR="00633717" w:rsidRPr="00943816">
        <w:t xml:space="preserve"> по</w:t>
      </w:r>
      <w:r w:rsidR="007647E5" w:rsidRPr="00943816">
        <w:t> </w:t>
      </w:r>
      <w:r w:rsidR="00633717" w:rsidRPr="00943816">
        <w:t>юридическому лицу;</w:t>
      </w:r>
    </w:p>
    <w:p w:rsidR="00633717" w:rsidRPr="00943816" w:rsidRDefault="005A3B80" w:rsidP="00633717">
      <w:pPr>
        <w:spacing w:before="0" w:beforeAutospacing="0"/>
        <w:ind w:firstLine="709"/>
        <w:jc w:val="both"/>
      </w:pPr>
      <w:r w:rsidRPr="00943816">
        <w:t>3)</w:t>
      </w:r>
      <w:r w:rsidR="00633717" w:rsidRPr="00943816">
        <w:t xml:space="preserve"> запрос индивидуального номера налогоплательщика </w:t>
      </w:r>
      <w:r w:rsidR="00143930" w:rsidRPr="00943816">
        <w:t xml:space="preserve">- </w:t>
      </w:r>
      <w:r w:rsidR="00633717" w:rsidRPr="00943816">
        <w:t>физического лица;</w:t>
      </w:r>
    </w:p>
    <w:p w:rsidR="00633717" w:rsidRPr="00943816" w:rsidRDefault="005A3B80" w:rsidP="00633717">
      <w:pPr>
        <w:spacing w:before="0" w:beforeAutospacing="0"/>
        <w:ind w:firstLine="709"/>
        <w:jc w:val="both"/>
      </w:pPr>
      <w:r w:rsidRPr="00943816">
        <w:t>4)</w:t>
      </w:r>
      <w:r w:rsidR="00633717" w:rsidRPr="00943816">
        <w:t> выписка из Единого государственного реестра недвижимости об объекте недвижимости;</w:t>
      </w:r>
    </w:p>
    <w:p w:rsidR="001C1889" w:rsidRPr="00943816" w:rsidRDefault="005A3B80" w:rsidP="001C1889">
      <w:pPr>
        <w:spacing w:before="0" w:beforeAutospacing="0"/>
        <w:ind w:firstLine="709"/>
        <w:jc w:val="both"/>
      </w:pPr>
      <w:r w:rsidRPr="00943816">
        <w:t>5)</w:t>
      </w:r>
      <w:r w:rsidR="004C5A22" w:rsidRPr="00943816">
        <w:t> сведения о согласии</w:t>
      </w:r>
      <w:r w:rsidR="001C1889" w:rsidRPr="00943816">
        <w:t xml:space="preserve"> собственника или иного указанного законного владельца соответствующего недвижимого имущества на присоединение к этому имуществу рекламной конструкции в случае, если соответствующее недвижимое имущество находится в государственной или муниципальной собственности, если заявитель не представил документ, подтверждающий получение такого согл</w:t>
      </w:r>
      <w:r w:rsidR="00FD24F0" w:rsidRPr="00943816">
        <w:t>асия, по собственной инициативе.</w:t>
      </w:r>
    </w:p>
    <w:p w:rsidR="00633717" w:rsidRPr="00943816" w:rsidRDefault="00633717" w:rsidP="00633717">
      <w:pPr>
        <w:spacing w:before="0" w:beforeAutospacing="0"/>
        <w:ind w:firstLine="709"/>
        <w:jc w:val="both"/>
      </w:pPr>
      <w:r w:rsidRPr="00943816">
        <w:t>В случае наличия у заявителя вышеуказанных документов и информации, заявитель вправе самостоятельно представить их в администрацию</w:t>
      </w:r>
      <w:r w:rsidR="00143930" w:rsidRPr="00943816">
        <w:t>, МФЦ</w:t>
      </w:r>
      <w:r w:rsidRPr="00943816">
        <w:t>.</w:t>
      </w:r>
    </w:p>
    <w:p w:rsidR="00633717" w:rsidRPr="00943816" w:rsidRDefault="005A3B80" w:rsidP="00633717">
      <w:pPr>
        <w:widowControl w:val="0"/>
        <w:spacing w:before="0" w:beforeAutospacing="0"/>
        <w:ind w:firstLine="709"/>
        <w:jc w:val="both"/>
      </w:pPr>
      <w:r w:rsidRPr="00943816">
        <w:t>2.20. </w:t>
      </w:r>
      <w:r w:rsidR="00633717" w:rsidRPr="00943816">
        <w:t>Запрещается требовать от заявителя:</w:t>
      </w:r>
    </w:p>
    <w:p w:rsidR="001C1889" w:rsidRPr="00943816" w:rsidRDefault="005A3B80" w:rsidP="004B6447">
      <w:pPr>
        <w:widowControl w:val="0"/>
        <w:spacing w:before="0" w:beforeAutospacing="0"/>
        <w:ind w:firstLine="709"/>
        <w:jc w:val="both"/>
      </w:pPr>
      <w:r w:rsidRPr="00943816">
        <w:t>1)</w:t>
      </w:r>
      <w:r w:rsidR="001C1889" w:rsidRPr="00943816">
        <w:t> </w:t>
      </w:r>
      <w:r w:rsidR="004C5A22" w:rsidRPr="00943816">
        <w:t>представления документов и сведений, не относящихся к</w:t>
      </w:r>
      <w:r w:rsidR="007647E5" w:rsidRPr="00943816">
        <w:t> </w:t>
      </w:r>
      <w:r w:rsidR="004C5A22" w:rsidRPr="00943816">
        <w:t xml:space="preserve">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</w:t>
      </w:r>
      <w:r w:rsidR="007647E5" w:rsidRPr="00943816">
        <w:t>оформление, выдачу разрешения и </w:t>
      </w:r>
      <w:r w:rsidR="004C5A22" w:rsidRPr="00943816">
        <w:t>совершение иных связанных с выдачей разрешения действий</w:t>
      </w:r>
      <w:r w:rsidR="001C1889" w:rsidRPr="00943816">
        <w:t>;</w:t>
      </w:r>
    </w:p>
    <w:p w:rsidR="00FE3FFA" w:rsidRPr="00943816" w:rsidRDefault="005A3B80" w:rsidP="00FE3FFA">
      <w:pPr>
        <w:widowControl w:val="0"/>
        <w:spacing w:before="0" w:beforeAutospacing="0"/>
        <w:ind w:firstLine="709"/>
        <w:jc w:val="both"/>
      </w:pPr>
      <w:r w:rsidRPr="00943816">
        <w:t>2)</w:t>
      </w:r>
      <w:r w:rsidR="00633717" w:rsidRPr="00943816">
        <w:t> </w:t>
      </w:r>
      <w:r w:rsidR="00FE3FFA" w:rsidRPr="0094381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165B3D" w:rsidRPr="00943816">
        <w:t> </w:t>
      </w:r>
      <w:r w:rsidR="00FE3FFA" w:rsidRPr="00943816">
        <w:t>предоставлением муниципальной услуги;</w:t>
      </w:r>
    </w:p>
    <w:p w:rsidR="00FE3FFA" w:rsidRPr="00943816" w:rsidRDefault="005A3B80" w:rsidP="00FE3FFA">
      <w:pPr>
        <w:widowControl w:val="0"/>
        <w:spacing w:before="0" w:beforeAutospacing="0"/>
        <w:ind w:firstLine="709"/>
        <w:jc w:val="both"/>
      </w:pPr>
      <w:proofErr w:type="gramStart"/>
      <w:r w:rsidRPr="00943816">
        <w:t>3)</w:t>
      </w:r>
      <w:r w:rsidR="00FE3FFA" w:rsidRPr="00943816"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</w:t>
      </w:r>
      <w:r w:rsidR="00165B3D" w:rsidRPr="00943816">
        <w:t>ения организаций, участвующих в </w:t>
      </w:r>
      <w:r w:rsidR="00FE3FFA" w:rsidRPr="00943816">
        <w:t>предоставлении муници</w:t>
      </w:r>
      <w:r w:rsidR="00165B3D" w:rsidRPr="00943816">
        <w:t>пальн</w:t>
      </w:r>
      <w:r w:rsidR="00423FB3" w:rsidRPr="00943816">
        <w:t>ой</w:t>
      </w:r>
      <w:r w:rsidR="00165B3D" w:rsidRPr="00943816">
        <w:t xml:space="preserve"> услуг</w:t>
      </w:r>
      <w:r w:rsidR="00423FB3" w:rsidRPr="00943816">
        <w:t>и</w:t>
      </w:r>
      <w:r w:rsidR="00165B3D" w:rsidRPr="00943816">
        <w:t>, в соответствии с </w:t>
      </w:r>
      <w:r w:rsidR="00FE3FFA" w:rsidRPr="00943816">
        <w:t xml:space="preserve">нормативными правовыми актами Российской Федерации, нормативными правовыми актами </w:t>
      </w:r>
      <w:r w:rsidR="00FE3FFA" w:rsidRPr="00943816">
        <w:lastRenderedPageBreak/>
        <w:t>субъектов Российской Федерации, муниципальными правовыми актами, за исключением</w:t>
      </w:r>
      <w:proofErr w:type="gramEnd"/>
      <w:r w:rsidR="00FE3FFA" w:rsidRPr="00943816">
        <w:t xml:space="preserve"> документов, включенных в определенный </w:t>
      </w:r>
      <w:hyperlink r:id="rId11" w:history="1">
        <w:r w:rsidR="00FE3FFA" w:rsidRPr="00943816">
          <w:t>частью 6</w:t>
        </w:r>
      </w:hyperlink>
      <w:r w:rsidR="00FE3FFA" w:rsidRPr="00943816">
        <w:t xml:space="preserve"> статьи 7 Федерального закона</w:t>
      </w:r>
      <w:r w:rsidRPr="00943816">
        <w:t xml:space="preserve"> </w:t>
      </w:r>
      <w:r w:rsidR="00FE3FFA" w:rsidRPr="00943816">
        <w:t xml:space="preserve">№ 210-ФЗ перечень документов. Заявитель вправе представить указанные документы и информацию в </w:t>
      </w:r>
      <w:r w:rsidR="00423FB3" w:rsidRPr="00943816">
        <w:t>администрацию</w:t>
      </w:r>
      <w:r w:rsidR="00FE3FFA" w:rsidRPr="00943816">
        <w:t xml:space="preserve"> по собственной инициативе;</w:t>
      </w:r>
    </w:p>
    <w:p w:rsidR="00FE3FFA" w:rsidRPr="00943816" w:rsidRDefault="005A3B80" w:rsidP="00FE3FFA">
      <w:pPr>
        <w:widowControl w:val="0"/>
        <w:spacing w:before="0" w:beforeAutospacing="0"/>
        <w:ind w:firstLine="709"/>
        <w:jc w:val="both"/>
      </w:pPr>
      <w:proofErr w:type="gramStart"/>
      <w:r w:rsidRPr="00943816">
        <w:t>4)</w:t>
      </w:r>
      <w:r w:rsidR="00FE3FFA" w:rsidRPr="00943816">
        <w:t> осуществления действий, в том числе согласований, необходимых для</w:t>
      </w:r>
      <w:r w:rsidR="00165B3D" w:rsidRPr="00943816">
        <w:t> </w:t>
      </w:r>
      <w:r w:rsidR="00FE3FFA" w:rsidRPr="00943816">
        <w:t xml:space="preserve">получения муниципальной услуги и связанных с обращением в иные государственные органы, органы местного </w:t>
      </w:r>
      <w:r w:rsidR="00165B3D" w:rsidRPr="00943816">
        <w:t>самоуправления, организации, за </w:t>
      </w:r>
      <w:r w:rsidR="00FE3FFA" w:rsidRPr="00943816"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="00165B3D" w:rsidRPr="00943816">
        <w:t> </w:t>
      </w:r>
      <w:r w:rsidR="00FE3FFA" w:rsidRPr="00943816">
        <w:t xml:space="preserve">перечни, указанные в </w:t>
      </w:r>
      <w:hyperlink r:id="rId12" w:history="1">
        <w:r w:rsidR="00FE3FFA" w:rsidRPr="00943816">
          <w:t>части 1 статьи 9</w:t>
        </w:r>
      </w:hyperlink>
      <w:r w:rsidR="00FE3FFA" w:rsidRPr="00943816">
        <w:t xml:space="preserve"> </w:t>
      </w:r>
      <w:r w:rsidRPr="00943816">
        <w:t>Федерального закона № 210-ФЗ</w:t>
      </w:r>
      <w:r w:rsidR="00FE3FFA" w:rsidRPr="00943816">
        <w:t>;</w:t>
      </w:r>
      <w:proofErr w:type="gramEnd"/>
    </w:p>
    <w:p w:rsidR="00FE3FFA" w:rsidRPr="00943816" w:rsidRDefault="005A3B80" w:rsidP="00FE3FFA">
      <w:pPr>
        <w:widowControl w:val="0"/>
        <w:spacing w:before="0" w:beforeAutospacing="0"/>
        <w:ind w:firstLine="709"/>
        <w:jc w:val="both"/>
      </w:pPr>
      <w:r w:rsidRPr="00943816">
        <w:t>5) </w:t>
      </w:r>
      <w:r w:rsidR="00FE3FFA" w:rsidRPr="00943816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43816">
        <w:t>муниципальной услуги</w:t>
      </w:r>
      <w:r w:rsidR="00165B3D" w:rsidRPr="00943816">
        <w:t>, за </w:t>
      </w:r>
      <w:r w:rsidR="00FE3FFA" w:rsidRPr="00943816">
        <w:t>исключением следующих случаев:</w:t>
      </w:r>
    </w:p>
    <w:p w:rsidR="00FE3FFA" w:rsidRPr="00943816" w:rsidRDefault="00FE3FFA" w:rsidP="00FE3FFA">
      <w:pPr>
        <w:widowControl w:val="0"/>
        <w:spacing w:before="0" w:beforeAutospacing="0"/>
        <w:ind w:firstLine="709"/>
        <w:jc w:val="both"/>
      </w:pPr>
      <w:r w:rsidRPr="00943816">
        <w:t>а)</w:t>
      </w:r>
      <w:r w:rsidR="005A3B80" w:rsidRPr="00943816">
        <w:t> </w:t>
      </w:r>
      <w:r w:rsidRPr="00943816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3FFA" w:rsidRPr="00943816" w:rsidRDefault="00FE3FFA" w:rsidP="00FE3FFA">
      <w:pPr>
        <w:widowControl w:val="0"/>
        <w:spacing w:before="0" w:beforeAutospacing="0"/>
        <w:ind w:firstLine="709"/>
        <w:jc w:val="both"/>
      </w:pPr>
      <w:r w:rsidRPr="00943816">
        <w:t>б)</w:t>
      </w:r>
      <w:r w:rsidR="005A3B80" w:rsidRPr="00943816">
        <w:t> </w:t>
      </w:r>
      <w:r w:rsidRPr="00943816">
        <w:t>наличие ошибок в заявлении о предос</w:t>
      </w:r>
      <w:r w:rsidR="00165B3D" w:rsidRPr="00943816">
        <w:t>тавлении муниципальной услуги и </w:t>
      </w:r>
      <w:r w:rsidRPr="00943816">
        <w:t>документах, поданных заявителем после первоначального отказа в приеме документов, необходимых для предоставлен</w:t>
      </w:r>
      <w:r w:rsidR="00165B3D" w:rsidRPr="00943816">
        <w:t>ия муниципальной услуги, либо в </w:t>
      </w:r>
      <w:r w:rsidRPr="00943816">
        <w:t>предоставлении муниципальной услуги и не включенных в представленный ранее комплект документов;</w:t>
      </w:r>
    </w:p>
    <w:p w:rsidR="00FE3FFA" w:rsidRPr="00943816" w:rsidRDefault="005A3B80" w:rsidP="00FE3FFA">
      <w:pPr>
        <w:widowControl w:val="0"/>
        <w:spacing w:before="0" w:beforeAutospacing="0"/>
        <w:ind w:firstLine="709"/>
        <w:jc w:val="both"/>
      </w:pPr>
      <w:r w:rsidRPr="00943816">
        <w:t>в) </w:t>
      </w:r>
      <w:r w:rsidR="00FE3FFA" w:rsidRPr="00943816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3717" w:rsidRPr="00943816" w:rsidRDefault="005A3B80" w:rsidP="00FE3FFA">
      <w:pPr>
        <w:widowControl w:val="0"/>
        <w:spacing w:before="0" w:beforeAutospacing="0"/>
        <w:ind w:firstLine="709"/>
        <w:jc w:val="both"/>
      </w:pPr>
      <w:proofErr w:type="gramStart"/>
      <w:r w:rsidRPr="00943816">
        <w:t>г) </w:t>
      </w:r>
      <w:r w:rsidR="00FE3FFA" w:rsidRPr="00943816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943816">
        <w:t>администрации</w:t>
      </w:r>
      <w:r w:rsidR="00FE3FFA" w:rsidRPr="00943816">
        <w:t xml:space="preserve">, муниципального служащего, работника </w:t>
      </w:r>
      <w:r w:rsidRPr="00943816">
        <w:t>МФЦ,</w:t>
      </w:r>
      <w:r w:rsidR="00FE3FFA" w:rsidRPr="00943816">
        <w:t xml:space="preserve"> работника организации, предусмотренной </w:t>
      </w:r>
      <w:hyperlink r:id="rId13" w:history="1">
        <w:r w:rsidR="00FE3FFA" w:rsidRPr="00943816">
          <w:t>частью 1.1 статьи 16</w:t>
        </w:r>
      </w:hyperlink>
      <w:r w:rsidR="00FE3FFA" w:rsidRPr="00943816">
        <w:t xml:space="preserve"> Федерального закона</w:t>
      </w:r>
      <w:r w:rsidRPr="00943816">
        <w:t xml:space="preserve"> </w:t>
      </w:r>
      <w:r w:rsidRPr="00943816">
        <w:br/>
        <w:t>№ 210-ФЗ</w:t>
      </w:r>
      <w:r w:rsidR="00FE3FFA" w:rsidRPr="00943816">
        <w:t xml:space="preserve">, при первоначальном отказе в предоставлении муниципальной услуги, о чем в письменном виде за подписью </w:t>
      </w:r>
      <w:r w:rsidRPr="00943816">
        <w:t>Главы Новосибирского района Новосибирской области</w:t>
      </w:r>
      <w:r w:rsidR="00FE3FFA" w:rsidRPr="00943816">
        <w:t xml:space="preserve">, руководителя </w:t>
      </w:r>
      <w:r w:rsidRPr="00943816">
        <w:t>МФЦ</w:t>
      </w:r>
      <w:r w:rsidR="00FE3FFA" w:rsidRPr="00943816">
        <w:t xml:space="preserve"> при первоначальном отказе в приеме документов, не</w:t>
      </w:r>
      <w:r w:rsidRPr="00943816">
        <w:t>обходимых для предоставления</w:t>
      </w:r>
      <w:r w:rsidR="00FE3FFA" w:rsidRPr="00943816">
        <w:t xml:space="preserve"> муниципальной услуги</w:t>
      </w:r>
      <w:proofErr w:type="gramEnd"/>
      <w:r w:rsidR="00FE3FFA" w:rsidRPr="00943816">
        <w:t xml:space="preserve">, либо руководителя организации, предусмотренной </w:t>
      </w:r>
      <w:hyperlink r:id="rId14" w:history="1">
        <w:r w:rsidR="00FE3FFA" w:rsidRPr="00943816">
          <w:t>частью 1.1 статьи 16</w:t>
        </w:r>
      </w:hyperlink>
      <w:r w:rsidR="00FE3FFA" w:rsidRPr="00943816">
        <w:t xml:space="preserve"> </w:t>
      </w:r>
      <w:r w:rsidRPr="00943816">
        <w:t>Федерального закона № 210-ФЗ</w:t>
      </w:r>
      <w:r w:rsidR="00FE3FFA" w:rsidRPr="00943816">
        <w:t xml:space="preserve">, уведомляется заявитель, </w:t>
      </w:r>
      <w:r w:rsidRPr="00943816">
        <w:t>а также приносятся извинения за </w:t>
      </w:r>
      <w:r w:rsidR="00FE3FFA" w:rsidRPr="00943816">
        <w:t>доставленные неудобства.</w:t>
      </w:r>
    </w:p>
    <w:p w:rsidR="00633717" w:rsidRPr="00943816" w:rsidRDefault="00B90A9B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A3B80" w:rsidRPr="00943816">
        <w:rPr>
          <w:rFonts w:eastAsia="Calibri"/>
        </w:rPr>
        <w:t>21</w:t>
      </w:r>
      <w:r w:rsidRPr="00943816">
        <w:rPr>
          <w:rFonts w:eastAsia="Calibri"/>
        </w:rPr>
        <w:t>. За предоставление муниципальной услуги взымается государственная пошлина в размере, установленном налоговым законодательство</w:t>
      </w:r>
      <w:r w:rsidR="00564A18" w:rsidRPr="00943816">
        <w:rPr>
          <w:rFonts w:eastAsia="Calibri"/>
        </w:rPr>
        <w:t>м</w:t>
      </w:r>
      <w:r w:rsidRPr="00943816">
        <w:rPr>
          <w:rFonts w:eastAsia="Calibri"/>
        </w:rPr>
        <w:t xml:space="preserve"> Российской Федерации.</w:t>
      </w:r>
    </w:p>
    <w:p w:rsidR="00952F5C" w:rsidRPr="00943816" w:rsidRDefault="00952F5C" w:rsidP="00952F5C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943816">
        <w:rPr>
          <w:spacing w:val="2"/>
          <w:shd w:val="clear" w:color="auto" w:fill="FFFFFF"/>
        </w:rPr>
        <w:t>Оплата государственной пошлины заявителем осуществляется в</w:t>
      </w:r>
      <w:r w:rsidR="007647E5" w:rsidRPr="00943816">
        <w:rPr>
          <w:spacing w:val="2"/>
          <w:shd w:val="clear" w:color="auto" w:fill="FFFFFF"/>
        </w:rPr>
        <w:t> </w:t>
      </w:r>
      <w:r w:rsidRPr="00943816">
        <w:rPr>
          <w:spacing w:val="2"/>
          <w:shd w:val="clear" w:color="auto" w:fill="FFFFFF"/>
        </w:rPr>
        <w:t>безналичной форме по реквизитам, указанным на сайте администрации в</w:t>
      </w:r>
      <w:r w:rsidR="007647E5" w:rsidRPr="00943816">
        <w:rPr>
          <w:spacing w:val="2"/>
          <w:shd w:val="clear" w:color="auto" w:fill="FFFFFF"/>
        </w:rPr>
        <w:t> </w:t>
      </w:r>
      <w:r w:rsidRPr="00943816">
        <w:rPr>
          <w:spacing w:val="2"/>
          <w:shd w:val="clear" w:color="auto" w:fill="FFFFFF"/>
        </w:rPr>
        <w:t xml:space="preserve">информационно-телекоммуникационной сети Интернет. </w:t>
      </w:r>
      <w:r w:rsidRPr="00943816">
        <w:rPr>
          <w:rFonts w:eastAsia="Calibri"/>
        </w:rPr>
        <w:t xml:space="preserve">Факт уплаты государственной пошлины подтверждается </w:t>
      </w:r>
      <w:hyperlink r:id="rId15" w:history="1">
        <w:r w:rsidRPr="00943816">
          <w:rPr>
            <w:rFonts w:eastAsia="Calibri"/>
          </w:rPr>
          <w:t>платежным поручением</w:t>
        </w:r>
      </w:hyperlink>
      <w:r w:rsidRPr="00943816">
        <w:rPr>
          <w:rFonts w:eastAsia="Calibri"/>
        </w:rPr>
        <w:t xml:space="preserve"> с отметкой банка или соответствующего территориального органа Федерального </w:t>
      </w:r>
      <w:r w:rsidRPr="00943816">
        <w:rPr>
          <w:rFonts w:eastAsia="Calibri"/>
        </w:rPr>
        <w:lastRenderedPageBreak/>
        <w:t>казначейства (иного органа, осуществляющего открытие и ведение счетов), в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том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числе производящего расчеты в электронной форме, о его исполнении.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A3B80" w:rsidRPr="00943816">
        <w:rPr>
          <w:rFonts w:eastAsia="Calibri"/>
        </w:rPr>
        <w:t>22</w:t>
      </w:r>
      <w:r w:rsidRPr="00943816">
        <w:rPr>
          <w:rFonts w:eastAsia="Calibri"/>
        </w:rPr>
        <w:t>. Решение об отказе в выдаче разрешения</w:t>
      </w:r>
      <w:r w:rsidR="006352A1" w:rsidRPr="00943816">
        <w:rPr>
          <w:rFonts w:eastAsia="Calibri"/>
        </w:rPr>
        <w:t xml:space="preserve"> на установку </w:t>
      </w:r>
      <w:r w:rsidR="00B617BA" w:rsidRPr="00943816">
        <w:rPr>
          <w:spacing w:val="2"/>
        </w:rPr>
        <w:t xml:space="preserve">и эксплуатацию </w:t>
      </w:r>
      <w:r w:rsidR="006352A1" w:rsidRPr="00943816">
        <w:rPr>
          <w:rFonts w:eastAsia="Calibri"/>
        </w:rPr>
        <w:t>рекламной конструкции</w:t>
      </w:r>
      <w:r w:rsidRPr="00943816">
        <w:rPr>
          <w:rFonts w:eastAsia="Calibri"/>
        </w:rPr>
        <w:t xml:space="preserve"> принимается исключительно по следующим основаниям: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1) несоответствие проекта рекламной конструкц</w:t>
      </w:r>
      <w:proofErr w:type="gramStart"/>
      <w:r w:rsidRPr="00943816">
        <w:rPr>
          <w:rFonts w:eastAsia="Calibri"/>
        </w:rPr>
        <w:t>ии и ее</w:t>
      </w:r>
      <w:proofErr w:type="gramEnd"/>
      <w:r w:rsidRPr="00943816">
        <w:rPr>
          <w:rFonts w:eastAsia="Calibri"/>
        </w:rPr>
        <w:t xml:space="preserve"> территориального размещения требованиям технического регламента;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2) несоответствие установки рекламной конструкции в заявленном месте схеме размещения рекламных конструкций</w:t>
      </w:r>
      <w:r w:rsidR="00AD153C" w:rsidRPr="00943816">
        <w:rPr>
          <w:rFonts w:eastAsia="Calibri"/>
        </w:rPr>
        <w:t xml:space="preserve"> (в случае, если место установки рекламной конструкции в соответствии с частью 5.8 статьи 19 ФЗ «О рекламе» определяется схемой размещения рекламных конструкций)</w:t>
      </w:r>
      <w:r w:rsidRPr="00943816">
        <w:rPr>
          <w:rFonts w:eastAsia="Calibri"/>
        </w:rPr>
        <w:t>;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3) нарушение требований нормативных актов по безопасности движения транспорта;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4) нарушение внешнего архитектурного облика сложившейся застройки поселения</w:t>
      </w:r>
      <w:r w:rsidR="006352A1" w:rsidRPr="00943816">
        <w:rPr>
          <w:rFonts w:eastAsia="Calibri"/>
        </w:rPr>
        <w:t>;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5) нарушение требований законодательства Российской Федерации об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объектах культурного наследия (памятниках истории и культуры) народов Российской Федерации, их охране и использовании;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6) нарушение требований, установленных частями 5.1, 5.6, </w:t>
      </w:r>
      <w:hyperlink r:id="rId16" w:history="1">
        <w:r w:rsidRPr="00943816">
          <w:rPr>
            <w:rFonts w:eastAsia="Calibri"/>
          </w:rPr>
          <w:t>5.7</w:t>
        </w:r>
      </w:hyperlink>
      <w:r w:rsidRPr="00943816">
        <w:rPr>
          <w:rFonts w:eastAsia="Calibri"/>
        </w:rPr>
        <w:t xml:space="preserve"> статьи 19</w:t>
      </w:r>
      <w:r w:rsidR="00564A18" w:rsidRPr="00943816">
        <w:rPr>
          <w:rFonts w:eastAsia="Calibri"/>
        </w:rPr>
        <w:t xml:space="preserve"> </w:t>
      </w:r>
      <w:r w:rsidR="00564A18" w:rsidRPr="00943816">
        <w:t>Федерального закона от 13.03.2006 г. № 38-ФЗ «О рекламе»</w:t>
      </w:r>
      <w:r w:rsidRPr="00943816">
        <w:rPr>
          <w:rFonts w:eastAsia="Calibri"/>
        </w:rPr>
        <w:t>.</w:t>
      </w:r>
    </w:p>
    <w:p w:rsidR="000B78FD" w:rsidRPr="00943816" w:rsidRDefault="000B78FD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A3B80" w:rsidRPr="00943816">
        <w:rPr>
          <w:rFonts w:eastAsia="Calibri"/>
        </w:rPr>
        <w:t>23</w:t>
      </w:r>
      <w:r w:rsidRPr="00943816">
        <w:rPr>
          <w:rFonts w:eastAsia="Calibri"/>
        </w:rPr>
        <w:t>. </w:t>
      </w:r>
      <w:r w:rsidR="00564A18" w:rsidRPr="00943816">
        <w:rPr>
          <w:rFonts w:eastAsia="Calibri"/>
        </w:rPr>
        <w:t>Основания для принятия р</w:t>
      </w:r>
      <w:r w:rsidRPr="00943816">
        <w:rPr>
          <w:rFonts w:eastAsia="Calibri"/>
        </w:rPr>
        <w:t>ешени</w:t>
      </w:r>
      <w:r w:rsidR="00564A18" w:rsidRPr="00943816">
        <w:rPr>
          <w:rFonts w:eastAsia="Calibri"/>
        </w:rPr>
        <w:t>я</w:t>
      </w:r>
      <w:r w:rsidRPr="00943816">
        <w:rPr>
          <w:rFonts w:eastAsia="Calibri"/>
        </w:rPr>
        <w:t xml:space="preserve"> об отказе в аннулировании</w:t>
      </w:r>
      <w:r w:rsidR="00411B46" w:rsidRPr="00943816">
        <w:rPr>
          <w:rFonts w:eastAsia="Calibri"/>
        </w:rPr>
        <w:t xml:space="preserve"> </w:t>
      </w:r>
      <w:r w:rsidR="00564A18" w:rsidRPr="00943816">
        <w:rPr>
          <w:rFonts w:eastAsia="Calibri"/>
        </w:rPr>
        <w:t>разрешений на установку</w:t>
      </w:r>
      <w:r w:rsidR="00B617BA" w:rsidRPr="00943816">
        <w:rPr>
          <w:rFonts w:eastAsia="Calibri"/>
        </w:rPr>
        <w:t xml:space="preserve"> </w:t>
      </w:r>
      <w:r w:rsidR="00B617BA" w:rsidRPr="00943816">
        <w:rPr>
          <w:spacing w:val="2"/>
        </w:rPr>
        <w:t>и эксплуатацию</w:t>
      </w:r>
      <w:r w:rsidR="00564A18" w:rsidRPr="00943816">
        <w:rPr>
          <w:rFonts w:eastAsia="Calibri"/>
        </w:rPr>
        <w:t xml:space="preserve"> рекламных конструкций отсутствуют</w:t>
      </w:r>
      <w:r w:rsidR="00411B46" w:rsidRPr="00943816">
        <w:rPr>
          <w:rFonts w:eastAsia="Calibri"/>
        </w:rPr>
        <w:t>.</w:t>
      </w:r>
    </w:p>
    <w:p w:rsidR="00B90A9B" w:rsidRPr="00943816" w:rsidRDefault="00B90A9B" w:rsidP="00411B4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A3B80" w:rsidRPr="00943816">
        <w:rPr>
          <w:rFonts w:eastAsia="Calibri"/>
        </w:rPr>
        <w:t>24</w:t>
      </w:r>
      <w:r w:rsidRPr="00943816">
        <w:rPr>
          <w:rFonts w:eastAsia="Calibri"/>
        </w:rPr>
        <w:t>. 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У входа в каждое помещение размещается табличка с наименованием отдела и номером кабинета.</w:t>
      </w:r>
    </w:p>
    <w:p w:rsidR="007C18E5" w:rsidRPr="00943816" w:rsidRDefault="007C18E5" w:rsidP="007C18E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rPr>
          <w:rFonts w:eastAsia="Calibri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906009" w:rsidRPr="00943816" w:rsidRDefault="00906009" w:rsidP="00906009">
      <w:pPr>
        <w:widowControl w:val="0"/>
        <w:autoSpaceDE w:val="0"/>
        <w:autoSpaceDN w:val="0"/>
        <w:adjustRightInd w:val="0"/>
        <w:spacing w:before="0" w:beforeAutospacing="0"/>
        <w:ind w:right="-1" w:firstLine="709"/>
        <w:jc w:val="both"/>
      </w:pPr>
      <w:r w:rsidRPr="00943816">
        <w:t>На территории, прилегающей к месту предоставления муниципальной услуги, выделяются не менее 10 процентов мест</w:t>
      </w:r>
      <w:r w:rsidR="00165B3D" w:rsidRPr="00943816">
        <w:t xml:space="preserve"> (но не менее одного места) для </w:t>
      </w:r>
      <w:r w:rsidRPr="00943816"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C18E5" w:rsidRPr="00943816" w:rsidRDefault="007C18E5" w:rsidP="00906009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Доступ заявителей к парковочным местам является бесплатным.</w:t>
      </w:r>
    </w:p>
    <w:p w:rsidR="007C18E5" w:rsidRPr="00943816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C18E5" w:rsidRPr="00943816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Вход в здание оборудуется устройством для маломобильных граждан.</w:t>
      </w:r>
    </w:p>
    <w:p w:rsidR="007C18E5" w:rsidRPr="00943816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7C18E5" w:rsidRPr="00943816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lastRenderedPageBreak/>
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C18E5" w:rsidRPr="00943816" w:rsidRDefault="007C18E5" w:rsidP="007C18E5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Места ожидания в очереди оборудуются стульями, кресельными секциями.</w:t>
      </w:r>
    </w:p>
    <w:p w:rsidR="00A12E78" w:rsidRPr="00943816" w:rsidRDefault="00B90A9B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A3B80" w:rsidRPr="00943816">
        <w:rPr>
          <w:rFonts w:eastAsia="Calibri"/>
        </w:rPr>
        <w:t>25</w:t>
      </w:r>
      <w:r w:rsidRPr="00943816">
        <w:rPr>
          <w:rFonts w:eastAsia="Calibri"/>
        </w:rPr>
        <w:t>. </w:t>
      </w:r>
      <w:r w:rsidR="00A12E78" w:rsidRPr="00943816">
        <w:rPr>
          <w:rFonts w:eastAsia="Calibri"/>
        </w:rPr>
        <w:t>Показателями доступности муниципальной услуги являются: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возможность получения заявителем полной и достоверной информации о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порядке предоставления муниципальной услуги, в том числе в электронной форме;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транспортная доступность мест предоставления муниципальной услуги;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предоставление бесплатно муниципальной услуги и информации о ней.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2.</w:t>
      </w:r>
      <w:r w:rsidR="005A3B80" w:rsidRPr="00943816">
        <w:rPr>
          <w:rFonts w:eastAsia="Calibri"/>
        </w:rPr>
        <w:t>26</w:t>
      </w:r>
      <w:r w:rsidRPr="00943816">
        <w:rPr>
          <w:rFonts w:eastAsia="Calibri"/>
        </w:rPr>
        <w:t>. Показателями качества муниципальной услуги является:</w:t>
      </w:r>
    </w:p>
    <w:p w:rsidR="00A12E78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исполнение обращения в установленные сроки;</w:t>
      </w:r>
    </w:p>
    <w:p w:rsidR="00B90A9B" w:rsidRPr="00943816" w:rsidRDefault="00A12E78" w:rsidP="00A12E78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- соблюдение порядка выполнения административных процедур.</w:t>
      </w:r>
    </w:p>
    <w:p w:rsidR="00B90A9B" w:rsidRPr="00943816" w:rsidRDefault="00B90A9B" w:rsidP="00B90A9B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3816">
        <w:t>2.</w:t>
      </w:r>
      <w:r w:rsidR="005A3B80" w:rsidRPr="00943816">
        <w:t>27</w:t>
      </w:r>
      <w:r w:rsidRPr="00943816">
        <w:t>. Предоставление муниципальной услуги с использованием универсальной электронной карты возможно в случае наличия данной карты у</w:t>
      </w:r>
      <w:r w:rsidR="007647E5" w:rsidRPr="00943816">
        <w:t> </w:t>
      </w:r>
      <w:r w:rsidRPr="00943816">
        <w:t xml:space="preserve">заявителя и в случае предоставления муниципальной услуги через Единый портал </w:t>
      </w:r>
      <w:r w:rsidRPr="00943816">
        <w:rPr>
          <w:rFonts w:eastAsia="Calibri"/>
        </w:rPr>
        <w:t>государственных и муниципальных услуг</w:t>
      </w:r>
      <w:r w:rsidRPr="00943816">
        <w:t>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</w:t>
      </w:r>
      <w:r w:rsidR="007647E5" w:rsidRPr="00943816">
        <w:t> </w:t>
      </w:r>
      <w:r w:rsidRPr="00943816">
        <w:t>электронной форме.</w:t>
      </w:r>
    </w:p>
    <w:p w:rsidR="00B90A9B" w:rsidRPr="00943816" w:rsidRDefault="00B90A9B" w:rsidP="00B90A9B">
      <w:pPr>
        <w:spacing w:before="0" w:beforeAutospacing="0"/>
        <w:ind w:firstLine="709"/>
        <w:jc w:val="both"/>
      </w:pPr>
      <w:r w:rsidRPr="00943816">
        <w:t>2.</w:t>
      </w:r>
      <w:r w:rsidR="005A3B80" w:rsidRPr="00943816">
        <w:t>28</w:t>
      </w:r>
      <w:r w:rsidRPr="00943816">
        <w:t xml:space="preserve">. Иные требования, в том числе учитывающие особенности предоставления муниципальной услуги в </w:t>
      </w:r>
      <w:r w:rsidR="005F1A4C" w:rsidRPr="00943816">
        <w:rPr>
          <w:rFonts w:eastAsiaTheme="minorHAnsi"/>
          <w:lang w:eastAsia="en-US"/>
        </w:rPr>
        <w:t>МФЦ</w:t>
      </w:r>
      <w:r w:rsidR="005F1A4C" w:rsidRPr="00943816">
        <w:t xml:space="preserve"> </w:t>
      </w:r>
      <w:r w:rsidRPr="00943816">
        <w:t>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90A9B" w:rsidRPr="00943816" w:rsidRDefault="00B90A9B" w:rsidP="00B90A9B">
      <w:pPr>
        <w:spacing w:before="0" w:beforeAutospacing="0"/>
        <w:ind w:firstLine="709"/>
        <w:jc w:val="both"/>
      </w:pPr>
      <w:r w:rsidRPr="00943816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943816">
        <w:t>заявителем</w:t>
      </w:r>
      <w:proofErr w:type="gramEnd"/>
      <w:r w:rsidRPr="00943816">
        <w:t xml:space="preserve"> пакет документов, регистрирует документы в установленном порядке и размещает в</w:t>
      </w:r>
      <w:r w:rsidR="007647E5" w:rsidRPr="00943816">
        <w:t> </w:t>
      </w:r>
      <w:r w:rsidRPr="00943816">
        <w:t>форме электронных копий в автоматизированной информационной системе «ЦПГУ». Д</w:t>
      </w:r>
      <w:r w:rsidRPr="00943816">
        <w:rPr>
          <w:shd w:val="clear" w:color="auto" w:fill="FFFFFF"/>
        </w:rPr>
        <w:t xml:space="preserve">анные документы направляются для рассмотрения и регистрации поступивших документов в ИС МАИС. </w:t>
      </w:r>
      <w:r w:rsidRPr="00943816">
        <w:t xml:space="preserve">Зарегистрированный пакет оригиналов документов передается курьером МФЦ в администрацию в порядке, определенном заключенным соглашением. После принятия решения </w:t>
      </w:r>
      <w:r w:rsidRPr="00943816">
        <w:lastRenderedPageBreak/>
        <w:t>о</w:t>
      </w:r>
      <w:r w:rsidR="007647E5" w:rsidRPr="00943816">
        <w:t> </w:t>
      </w:r>
      <w:r w:rsidRPr="00943816">
        <w:t>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E71727" w:rsidRPr="00943816" w:rsidRDefault="00E7172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spacing w:val="2"/>
        </w:rPr>
      </w:pPr>
    </w:p>
    <w:p w:rsidR="00574C49" w:rsidRPr="00943816" w:rsidRDefault="00D90808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3</w:t>
      </w:r>
      <w:r w:rsidR="0030489F" w:rsidRPr="00943816">
        <w:rPr>
          <w:rFonts w:eastAsiaTheme="minorHAnsi"/>
          <w:lang w:eastAsia="en-US"/>
        </w:rPr>
        <w:t>.</w:t>
      </w:r>
      <w:r w:rsidR="00574C49" w:rsidRPr="00943816">
        <w:rPr>
          <w:rFonts w:eastAsiaTheme="minorHAnsi"/>
          <w:lang w:eastAsia="en-US"/>
        </w:rPr>
        <w:t> Состав, последовательность и сроки выполнения</w:t>
      </w:r>
    </w:p>
    <w:p w:rsidR="00574C49" w:rsidRPr="00943816" w:rsidRDefault="00574C49" w:rsidP="00574C49">
      <w:pPr>
        <w:spacing w:before="0" w:beforeAutospacing="0"/>
        <w:jc w:val="center"/>
      </w:pPr>
      <w:r w:rsidRPr="00943816">
        <w:t xml:space="preserve">административных процедур (действий), требования к порядку их выполнения, </w:t>
      </w:r>
    </w:p>
    <w:p w:rsidR="00574C49" w:rsidRPr="00943816" w:rsidRDefault="00574C49" w:rsidP="00574C49">
      <w:pPr>
        <w:spacing w:before="0" w:beforeAutospacing="0"/>
        <w:jc w:val="center"/>
      </w:pPr>
      <w:r w:rsidRPr="00943816">
        <w:t xml:space="preserve">в том числе особенности выполнения административных процедур (действий) </w:t>
      </w:r>
    </w:p>
    <w:p w:rsidR="00574C49" w:rsidRPr="00943816" w:rsidRDefault="00574C49" w:rsidP="00574C49">
      <w:pPr>
        <w:spacing w:before="0" w:beforeAutospacing="0"/>
        <w:jc w:val="center"/>
      </w:pPr>
      <w:r w:rsidRPr="00943816">
        <w:t xml:space="preserve">в электронной форме, а также особенности административных процедур в </w:t>
      </w:r>
      <w:r w:rsidR="005F1A4C" w:rsidRPr="00943816">
        <w:rPr>
          <w:rFonts w:eastAsiaTheme="minorHAnsi"/>
          <w:lang w:eastAsia="en-US"/>
        </w:rPr>
        <w:t>МФЦ</w:t>
      </w:r>
    </w:p>
    <w:p w:rsidR="005B416A" w:rsidRPr="00943816" w:rsidRDefault="005B416A" w:rsidP="00574C49">
      <w:pPr>
        <w:pStyle w:val="14pt1"/>
        <w:ind w:firstLine="0"/>
        <w:jc w:val="center"/>
        <w:rPr>
          <w:sz w:val="28"/>
          <w:szCs w:val="28"/>
        </w:rPr>
      </w:pPr>
    </w:p>
    <w:p w:rsidR="00093105" w:rsidRPr="00943816" w:rsidRDefault="00477F03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t>3.1. </w:t>
      </w:r>
      <w:hyperlink r:id="rId17" w:history="1">
        <w:r w:rsidR="00093105" w:rsidRPr="00943816">
          <w:rPr>
            <w:rFonts w:eastAsia="Calibri"/>
          </w:rPr>
          <w:t>Блок-схема</w:t>
        </w:r>
      </w:hyperlink>
      <w:r w:rsidR="00093105" w:rsidRPr="00943816">
        <w:rPr>
          <w:rFonts w:eastAsia="Calibri"/>
        </w:rPr>
        <w:t xml:space="preserve"> последовательности административных процедур при</w:t>
      </w:r>
      <w:r w:rsidR="007647E5" w:rsidRPr="00943816">
        <w:rPr>
          <w:rFonts w:eastAsia="Calibri"/>
        </w:rPr>
        <w:t> </w:t>
      </w:r>
      <w:r w:rsidR="00093105" w:rsidRPr="00943816">
        <w:rPr>
          <w:rFonts w:eastAsia="Calibri"/>
        </w:rPr>
        <w:t xml:space="preserve">предоставлении муниципальной услуги приведена в </w:t>
      </w:r>
      <w:r w:rsidR="00E362DB" w:rsidRPr="00943816">
        <w:rPr>
          <w:rFonts w:eastAsia="Calibri"/>
        </w:rPr>
        <w:t>П</w:t>
      </w:r>
      <w:r w:rsidR="00093105" w:rsidRPr="00943816">
        <w:rPr>
          <w:rFonts w:eastAsia="Calibri"/>
        </w:rPr>
        <w:t xml:space="preserve">риложении </w:t>
      </w:r>
      <w:r w:rsidR="002B6786" w:rsidRPr="00943816">
        <w:rPr>
          <w:rFonts w:eastAsia="Calibri"/>
        </w:rPr>
        <w:t>№ </w:t>
      </w:r>
      <w:r w:rsidR="00BF6F60" w:rsidRPr="00943816">
        <w:rPr>
          <w:rFonts w:eastAsia="Calibri"/>
        </w:rPr>
        <w:t>4</w:t>
      </w:r>
      <w:r w:rsidR="00093105" w:rsidRPr="00943816">
        <w:rPr>
          <w:rFonts w:eastAsia="Calibri"/>
        </w:rPr>
        <w:t>.</w:t>
      </w:r>
    </w:p>
    <w:p w:rsidR="00D76456" w:rsidRPr="00943816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>. Прием заявления и документов на получение муниципальной услуги.</w:t>
      </w:r>
    </w:p>
    <w:p w:rsidR="00D76456" w:rsidRPr="00943816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>.1. Основанием для начала административной процедуры по приему заявления и документов на получение муниципальной услуги является обращение заявителя</w:t>
      </w:r>
      <w:r w:rsidR="006D15A1" w:rsidRPr="00943816">
        <w:rPr>
          <w:rFonts w:eastAsia="Calibri"/>
        </w:rPr>
        <w:t xml:space="preserve"> </w:t>
      </w:r>
      <w:r w:rsidRPr="00943816">
        <w:rPr>
          <w:rFonts w:eastAsia="Calibri"/>
        </w:rPr>
        <w:t xml:space="preserve">с заявлением </w:t>
      </w:r>
      <w:r w:rsidR="006D15A1" w:rsidRPr="00943816">
        <w:rPr>
          <w:rFonts w:eastAsia="Calibri"/>
        </w:rPr>
        <w:t>о выдаче разрешения на установку</w:t>
      </w:r>
      <w:r w:rsidR="00B617BA" w:rsidRPr="00943816">
        <w:rPr>
          <w:spacing w:val="2"/>
        </w:rPr>
        <w:t xml:space="preserve"> и эксплуатацию</w:t>
      </w:r>
      <w:r w:rsidR="006D15A1" w:rsidRPr="00943816">
        <w:rPr>
          <w:rFonts w:eastAsia="Calibri"/>
        </w:rPr>
        <w:t xml:space="preserve"> рекламной конструкции</w:t>
      </w:r>
      <w:r w:rsidR="002667EE" w:rsidRPr="00943816">
        <w:rPr>
          <w:rFonts w:eastAsia="Calibri"/>
        </w:rPr>
        <w:t>, уведомлением</w:t>
      </w:r>
      <w:r w:rsidR="00F35315" w:rsidRPr="00943816">
        <w:rPr>
          <w:rFonts w:eastAsia="Calibri"/>
        </w:rPr>
        <w:t xml:space="preserve"> (заявлением)</w:t>
      </w:r>
      <w:r w:rsidR="002667EE" w:rsidRPr="00943816">
        <w:rPr>
          <w:rFonts w:eastAsia="Calibri"/>
        </w:rPr>
        <w:t xml:space="preserve"> об аннулировании разрешения на установку </w:t>
      </w:r>
      <w:r w:rsidR="00B617BA" w:rsidRPr="00943816">
        <w:rPr>
          <w:spacing w:val="2"/>
        </w:rPr>
        <w:t xml:space="preserve">и эксплуатацию </w:t>
      </w:r>
      <w:r w:rsidR="002667EE" w:rsidRPr="00943816">
        <w:rPr>
          <w:rFonts w:eastAsia="Calibri"/>
        </w:rPr>
        <w:t>рекламной конструкции</w:t>
      </w:r>
      <w:r w:rsidR="006352A1" w:rsidRPr="00943816">
        <w:rPr>
          <w:rFonts w:eastAsia="Calibri"/>
        </w:rPr>
        <w:t>.</w:t>
      </w:r>
    </w:p>
    <w:p w:rsidR="00D76456" w:rsidRPr="00943816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>.2. Специалист администрации, МФЦ, ответственный за прием и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оформление документов:</w:t>
      </w:r>
    </w:p>
    <w:p w:rsidR="00D76456" w:rsidRPr="00943816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>.2.1. </w:t>
      </w:r>
      <w:r w:rsidR="006352A1" w:rsidRPr="00943816">
        <w:rPr>
          <w:rFonts w:eastAsia="Calibri"/>
        </w:rPr>
        <w:t>У</w:t>
      </w:r>
      <w:r w:rsidRPr="00943816">
        <w:rPr>
          <w:rFonts w:eastAsia="Calibri"/>
        </w:rPr>
        <w:t>станавливает предмет обращения, личность заявителя, пол</w:t>
      </w:r>
      <w:r w:rsidR="006352A1" w:rsidRPr="00943816">
        <w:rPr>
          <w:rFonts w:eastAsia="Calibri"/>
        </w:rPr>
        <w:t>номочия представителя заявителя.</w:t>
      </w:r>
    </w:p>
    <w:p w:rsidR="006352A1" w:rsidRPr="00943816" w:rsidRDefault="00D76456" w:rsidP="006352A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>.2.2. </w:t>
      </w:r>
      <w:proofErr w:type="gramStart"/>
      <w:r w:rsidR="006352A1" w:rsidRPr="00943816">
        <w:rPr>
          <w:rFonts w:eastAsia="Calibri"/>
        </w:rPr>
        <w:t>П</w:t>
      </w:r>
      <w:r w:rsidRPr="00943816">
        <w:rPr>
          <w:rFonts w:eastAsia="Calibri"/>
        </w:rPr>
        <w:t>роверяет соответствие представленных документов следующим требованиям:</w:t>
      </w:r>
      <w:r w:rsidR="006352A1" w:rsidRPr="00943816">
        <w:rPr>
          <w:rFonts w:eastAsia="Calibri"/>
        </w:rPr>
        <w:t xml:space="preserve"> ф</w:t>
      </w:r>
      <w:r w:rsidRPr="00943816">
        <w:rPr>
          <w:rFonts w:eastAsia="Calibri"/>
        </w:rPr>
        <w:t>амилия, имя и отчество</w:t>
      </w:r>
      <w:r w:rsidR="007C18E5" w:rsidRPr="00943816">
        <w:rPr>
          <w:rFonts w:eastAsia="Calibri"/>
        </w:rPr>
        <w:t xml:space="preserve"> (при наличии)</w:t>
      </w:r>
      <w:r w:rsidRPr="00943816">
        <w:rPr>
          <w:rFonts w:eastAsia="Calibri"/>
        </w:rPr>
        <w:t xml:space="preserve"> заявителя (заявителей), адрес регистрации, контактные телефоны,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</w:t>
      </w:r>
      <w:r w:rsidR="006352A1" w:rsidRPr="00943816">
        <w:rPr>
          <w:rFonts w:eastAsia="Calibri"/>
        </w:rPr>
        <w:t>та.</w:t>
      </w:r>
      <w:proofErr w:type="gramEnd"/>
    </w:p>
    <w:p w:rsidR="00D76456" w:rsidRPr="00943816" w:rsidRDefault="006352A1" w:rsidP="006352A1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При необходимости документы</w:t>
      </w:r>
      <w:r w:rsidR="00D76456" w:rsidRPr="00943816">
        <w:rPr>
          <w:rFonts w:eastAsia="Calibri"/>
        </w:rPr>
        <w:t xml:space="preserve"> должны быть заверены </w:t>
      </w:r>
      <w:r w:rsidRPr="00943816">
        <w:rPr>
          <w:rFonts w:eastAsia="Calibri"/>
        </w:rPr>
        <w:t>в установленном законом порядке.</w:t>
      </w:r>
    </w:p>
    <w:p w:rsidR="00D76456" w:rsidRPr="00943816" w:rsidRDefault="00D76456" w:rsidP="00D7645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>.2.3. В момент принятия письменного заявления и документов, регистрирует их в электронной базе регистрации входящей документации</w:t>
      </w:r>
      <w:r w:rsidR="006352A1" w:rsidRPr="00943816">
        <w:rPr>
          <w:rFonts w:eastAsia="Calibri"/>
        </w:rPr>
        <w:t>.</w:t>
      </w:r>
    </w:p>
    <w:p w:rsidR="002667EE" w:rsidRPr="00943816" w:rsidRDefault="002667EE" w:rsidP="00D7645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Время </w:t>
      </w:r>
      <w:r w:rsidR="006D6D87" w:rsidRPr="00943816">
        <w:rPr>
          <w:rFonts w:eastAsia="Calibri"/>
        </w:rPr>
        <w:t xml:space="preserve">приема </w:t>
      </w:r>
      <w:r w:rsidRPr="00943816">
        <w:rPr>
          <w:rFonts w:eastAsia="Calibri"/>
        </w:rPr>
        <w:t xml:space="preserve">документов заявителя на предоставление муниципальной услуги составляет не более </w:t>
      </w:r>
      <w:r w:rsidR="000B5AEE" w:rsidRPr="00943816">
        <w:rPr>
          <w:rFonts w:eastAsia="Calibri"/>
        </w:rPr>
        <w:t>15</w:t>
      </w:r>
      <w:r w:rsidRPr="00943816">
        <w:rPr>
          <w:rFonts w:eastAsia="Calibri"/>
        </w:rPr>
        <w:t xml:space="preserve"> минут</w:t>
      </w:r>
      <w:r w:rsidR="00D455A7" w:rsidRPr="00943816">
        <w:rPr>
          <w:rFonts w:eastAsia="Calibri"/>
        </w:rPr>
        <w:t>.</w:t>
      </w:r>
    </w:p>
    <w:p w:rsidR="00D76456" w:rsidRPr="00943816" w:rsidRDefault="00D76456" w:rsidP="00D7645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2</w:t>
      </w:r>
      <w:r w:rsidRPr="00943816">
        <w:rPr>
          <w:rFonts w:eastAsia="Calibri"/>
        </w:rPr>
        <w:t xml:space="preserve">.2.4. После регистрации в электронной базе </w:t>
      </w:r>
      <w:r w:rsidR="006352A1" w:rsidRPr="00943816">
        <w:rPr>
          <w:rFonts w:eastAsia="Calibri"/>
        </w:rPr>
        <w:t xml:space="preserve">входящей документации </w:t>
      </w:r>
      <w:r w:rsidRPr="00943816">
        <w:rPr>
          <w:rFonts w:eastAsia="Calibri"/>
        </w:rPr>
        <w:t>заявления и документов,</w:t>
      </w:r>
      <w:r w:rsidR="00FF20A1" w:rsidRPr="00943816">
        <w:rPr>
          <w:rFonts w:eastAsia="Calibri"/>
        </w:rPr>
        <w:t xml:space="preserve"> в том числе,</w:t>
      </w:r>
      <w:r w:rsidRPr="00943816">
        <w:rPr>
          <w:rFonts w:eastAsia="Calibri"/>
        </w:rPr>
        <w:t xml:space="preserve"> полученных по почте, специалист по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приему документов передает заявление и приложенные к нему документы для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исполнения.</w:t>
      </w:r>
    </w:p>
    <w:p w:rsidR="001008AA" w:rsidRPr="00943816" w:rsidRDefault="001008AA" w:rsidP="001008A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3.2.2.5. Результатом выполнения административной процедуры является прием и регистрация документов заявителя на получение муниципальной услуги, передача для исполнения.</w:t>
      </w:r>
    </w:p>
    <w:p w:rsidR="001008AA" w:rsidRPr="00943816" w:rsidRDefault="001008AA" w:rsidP="001008A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3.2.2.6. Максимальный срок выполнения административной процедуры – один рабочий день.</w:t>
      </w:r>
    </w:p>
    <w:p w:rsidR="00D76456" w:rsidRPr="00943816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3</w:t>
      </w:r>
      <w:r w:rsidRPr="00943816">
        <w:rPr>
          <w:rFonts w:eastAsia="Calibri"/>
        </w:rPr>
        <w:t>. </w:t>
      </w:r>
      <w:r w:rsidR="00B307DF" w:rsidRPr="00943816">
        <w:rPr>
          <w:rFonts w:eastAsia="Calibri"/>
        </w:rPr>
        <w:t>Рассмотрение заявления и документов, необходимых для</w:t>
      </w:r>
      <w:r w:rsidR="007647E5" w:rsidRPr="00943816">
        <w:rPr>
          <w:rFonts w:eastAsia="Calibri"/>
        </w:rPr>
        <w:t> </w:t>
      </w:r>
      <w:r w:rsidR="00B307DF" w:rsidRPr="00943816">
        <w:rPr>
          <w:rFonts w:eastAsia="Calibri"/>
        </w:rPr>
        <w:t>предоставления муниципальной услуги</w:t>
      </w:r>
      <w:r w:rsidRPr="00943816">
        <w:rPr>
          <w:rFonts w:eastAsia="Calibri"/>
        </w:rPr>
        <w:t>.</w:t>
      </w:r>
    </w:p>
    <w:p w:rsidR="002667EE" w:rsidRPr="00943816" w:rsidRDefault="0037484F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3.3.1. Основанием для начала административной процедуры по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рассмотрению заявления и документов, необходимых для предоставления муниципальной услуги является</w:t>
      </w:r>
      <w:r w:rsidR="00A274F9" w:rsidRPr="00943816">
        <w:rPr>
          <w:rFonts w:eastAsia="Calibri"/>
        </w:rPr>
        <w:t xml:space="preserve"> поступление документов, указанных в пунктах </w:t>
      </w:r>
      <w:hyperlink r:id="rId18" w:history="1">
        <w:r w:rsidR="00A274F9" w:rsidRPr="00943816">
          <w:rPr>
            <w:rFonts w:eastAsia="Calibri"/>
          </w:rPr>
          <w:t>2.15,</w:t>
        </w:r>
      </w:hyperlink>
      <w:r w:rsidR="00A274F9" w:rsidRPr="00943816">
        <w:rPr>
          <w:rFonts w:eastAsia="Calibri"/>
        </w:rPr>
        <w:t xml:space="preserve"> 2.16</w:t>
      </w:r>
      <w:r w:rsidR="00A274F9" w:rsidRPr="00943816">
        <w:t xml:space="preserve"> </w:t>
      </w:r>
      <w:r w:rsidR="00A274F9" w:rsidRPr="00943816">
        <w:rPr>
          <w:rFonts w:eastAsia="Calibri"/>
        </w:rPr>
        <w:t>административного регламента,</w:t>
      </w:r>
      <w:r w:rsidRPr="00943816">
        <w:rPr>
          <w:rFonts w:eastAsia="Calibri"/>
        </w:rPr>
        <w:t xml:space="preserve"> специалист</w:t>
      </w:r>
      <w:r w:rsidR="00A274F9" w:rsidRPr="00943816">
        <w:rPr>
          <w:rFonts w:eastAsia="Calibri"/>
        </w:rPr>
        <w:t>у</w:t>
      </w:r>
      <w:r w:rsidRPr="00943816">
        <w:rPr>
          <w:rFonts w:eastAsia="Calibri"/>
        </w:rPr>
        <w:t xml:space="preserve"> администрации, ответственн</w:t>
      </w:r>
      <w:r w:rsidR="00A274F9" w:rsidRPr="00943816">
        <w:rPr>
          <w:rFonts w:eastAsia="Calibri"/>
        </w:rPr>
        <w:t>ому</w:t>
      </w:r>
      <w:r w:rsidRPr="00943816">
        <w:rPr>
          <w:rFonts w:eastAsia="Calibri"/>
        </w:rPr>
        <w:t xml:space="preserve"> за рассмотрение заявления и документов, необходимых для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предоставления муниципальной услуги (далее – исполнитель).</w:t>
      </w:r>
    </w:p>
    <w:p w:rsidR="00FE436F" w:rsidRPr="00943816" w:rsidRDefault="00D15580" w:rsidP="00FE436F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2</w:t>
      </w:r>
      <w:r w:rsidRPr="00943816">
        <w:rPr>
          <w:rFonts w:eastAsia="Calibri"/>
        </w:rPr>
        <w:t xml:space="preserve">. После поступления документов, указанных в пунктах </w:t>
      </w:r>
      <w:hyperlink r:id="rId19" w:history="1">
        <w:r w:rsidRPr="00943816">
          <w:rPr>
            <w:rFonts w:eastAsia="Calibri"/>
          </w:rPr>
          <w:t>2.15,</w:t>
        </w:r>
      </w:hyperlink>
      <w:r w:rsidRPr="00943816">
        <w:rPr>
          <w:rFonts w:eastAsia="Calibri"/>
        </w:rPr>
        <w:t xml:space="preserve"> 2.16</w:t>
      </w:r>
      <w:r w:rsidRPr="00943816">
        <w:t xml:space="preserve"> </w:t>
      </w:r>
      <w:r w:rsidRPr="00943816">
        <w:rPr>
          <w:rFonts w:eastAsia="Calibri"/>
        </w:rPr>
        <w:t>административного регламента, исполнитель проверяет заявление и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представленные (полученные) документы на предмет соответствия требованиям пунктов 2.15, 2.16, 2.18 административного регламента в течение 2 дней.</w:t>
      </w:r>
    </w:p>
    <w:p w:rsidR="00D15580" w:rsidRPr="00943816" w:rsidRDefault="00D15580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3</w:t>
      </w:r>
      <w:r w:rsidRPr="00943816">
        <w:rPr>
          <w:rFonts w:eastAsia="Calibri"/>
        </w:rPr>
        <w:t xml:space="preserve">. В случае </w:t>
      </w:r>
      <w:r w:rsidR="00FE436F" w:rsidRPr="00943816">
        <w:rPr>
          <w:rFonts w:eastAsia="Calibri"/>
        </w:rPr>
        <w:t xml:space="preserve">выявления </w:t>
      </w:r>
      <w:r w:rsidRPr="00943816">
        <w:rPr>
          <w:rFonts w:eastAsia="Calibri"/>
        </w:rPr>
        <w:t>несоответстви</w:t>
      </w:r>
      <w:r w:rsidR="00FE436F" w:rsidRPr="00943816">
        <w:rPr>
          <w:rFonts w:eastAsia="Calibri"/>
        </w:rPr>
        <w:t>я</w:t>
      </w:r>
      <w:r w:rsidRPr="00943816">
        <w:rPr>
          <w:rFonts w:eastAsia="Calibri"/>
        </w:rPr>
        <w:t xml:space="preserve"> </w:t>
      </w:r>
      <w:r w:rsidR="006D15A1" w:rsidRPr="00943816">
        <w:rPr>
          <w:rFonts w:eastAsia="Calibri"/>
        </w:rPr>
        <w:t>поступивших документов требованиям пунктов 2.15, 2.16, 2.18 административного регламента исполнитель готовит проект уведомления о возврате заявлени</w:t>
      </w:r>
      <w:r w:rsidR="007647E5" w:rsidRPr="00943816">
        <w:rPr>
          <w:rFonts w:eastAsia="Calibri"/>
        </w:rPr>
        <w:t>я с указанием причин возврата и </w:t>
      </w:r>
      <w:r w:rsidR="006D15A1" w:rsidRPr="00943816">
        <w:rPr>
          <w:rFonts w:eastAsia="Calibri"/>
        </w:rPr>
        <w:t>направляет его на согласование в течение 3 дней.</w:t>
      </w:r>
    </w:p>
    <w:p w:rsidR="00D76456" w:rsidRPr="00943816" w:rsidRDefault="00D76456" w:rsidP="00D7645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4</w:t>
      </w:r>
      <w:r w:rsidRPr="00943816">
        <w:rPr>
          <w:rFonts w:eastAsia="Calibri"/>
        </w:rPr>
        <w:t>. </w:t>
      </w:r>
      <w:r w:rsidR="00FE436F" w:rsidRPr="00943816">
        <w:rPr>
          <w:rFonts w:eastAsia="Calibri"/>
        </w:rPr>
        <w:t>В случае</w:t>
      </w:r>
      <w:proofErr w:type="gramStart"/>
      <w:r w:rsidR="00FE436F" w:rsidRPr="00943816">
        <w:rPr>
          <w:rFonts w:eastAsia="Calibri"/>
        </w:rPr>
        <w:t>,</w:t>
      </w:r>
      <w:proofErr w:type="gramEnd"/>
      <w:r w:rsidR="00FE436F" w:rsidRPr="00943816">
        <w:rPr>
          <w:rFonts w:eastAsia="Calibri"/>
        </w:rPr>
        <w:t xml:space="preserve"> если поступивши</w:t>
      </w:r>
      <w:r w:rsidR="00665B38" w:rsidRPr="00943816">
        <w:rPr>
          <w:rFonts w:eastAsia="Calibri"/>
        </w:rPr>
        <w:t>е</w:t>
      </w:r>
      <w:r w:rsidR="00FE436F" w:rsidRPr="00943816">
        <w:rPr>
          <w:rFonts w:eastAsia="Calibri"/>
        </w:rPr>
        <w:t xml:space="preserve"> документ</w:t>
      </w:r>
      <w:r w:rsidR="00665B38" w:rsidRPr="00943816">
        <w:rPr>
          <w:rFonts w:eastAsia="Calibri"/>
        </w:rPr>
        <w:t>ы</w:t>
      </w:r>
      <w:r w:rsidR="00FE436F" w:rsidRPr="00943816">
        <w:rPr>
          <w:rFonts w:eastAsia="Calibri"/>
        </w:rPr>
        <w:t xml:space="preserve"> </w:t>
      </w:r>
      <w:r w:rsidR="00665B38" w:rsidRPr="00943816">
        <w:rPr>
          <w:rFonts w:eastAsia="Calibri"/>
        </w:rPr>
        <w:t xml:space="preserve">соответствуют </w:t>
      </w:r>
      <w:r w:rsidR="00FE436F" w:rsidRPr="00943816">
        <w:rPr>
          <w:rFonts w:eastAsia="Calibri"/>
        </w:rPr>
        <w:t xml:space="preserve">требованиям пунктов 2.15, 2.16, 2.18 административного регламента, </w:t>
      </w:r>
      <w:r w:rsidRPr="00943816">
        <w:rPr>
          <w:rFonts w:eastAsia="Calibri"/>
        </w:rPr>
        <w:t>исполнитель</w:t>
      </w:r>
      <w:r w:rsidR="00FE436F" w:rsidRPr="00943816">
        <w:rPr>
          <w:rFonts w:eastAsia="Calibri"/>
        </w:rPr>
        <w:t xml:space="preserve"> в течение 2</w:t>
      </w:r>
      <w:r w:rsidR="007647E5" w:rsidRPr="00943816">
        <w:rPr>
          <w:rFonts w:eastAsia="Calibri"/>
        </w:rPr>
        <w:t> </w:t>
      </w:r>
      <w:r w:rsidR="00FE436F" w:rsidRPr="00943816">
        <w:rPr>
          <w:rFonts w:eastAsia="Calibri"/>
        </w:rPr>
        <w:t>дней</w:t>
      </w:r>
      <w:r w:rsidRPr="00943816">
        <w:rPr>
          <w:rFonts w:eastAsia="Calibri"/>
        </w:rPr>
        <w:t xml:space="preserve"> </w:t>
      </w:r>
      <w:r w:rsidR="00FE436F" w:rsidRPr="00943816">
        <w:rPr>
          <w:rFonts w:eastAsia="Calibri"/>
        </w:rPr>
        <w:t xml:space="preserve">запрашивает документы и сведения, необходимые для предоставления муниципальной услуги, </w:t>
      </w:r>
      <w:r w:rsidRPr="00943816">
        <w:rPr>
          <w:rFonts w:eastAsia="Calibri"/>
        </w:rPr>
        <w:t>в рамках межведомственного информационного взаимодействия.</w:t>
      </w:r>
    </w:p>
    <w:p w:rsidR="00477F03" w:rsidRPr="00943816" w:rsidRDefault="001909D9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477F03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5</w:t>
      </w:r>
      <w:r w:rsidRPr="00943816">
        <w:rPr>
          <w:rFonts w:eastAsia="Calibri"/>
        </w:rPr>
        <w:t>. </w:t>
      </w:r>
      <w:r w:rsidR="00477F03" w:rsidRPr="00943816">
        <w:rPr>
          <w:rFonts w:eastAsia="Calibri"/>
        </w:rPr>
        <w:t xml:space="preserve">В случае поступления заявления и документов на выдачу разрешения на установку </w:t>
      </w:r>
      <w:r w:rsidR="00B617BA" w:rsidRPr="00943816">
        <w:rPr>
          <w:spacing w:val="2"/>
        </w:rPr>
        <w:t xml:space="preserve">и эксплуатацию </w:t>
      </w:r>
      <w:r w:rsidR="00477F03" w:rsidRPr="00943816">
        <w:rPr>
          <w:rFonts w:eastAsia="Calibri"/>
        </w:rPr>
        <w:t>рекламной конструкции:</w:t>
      </w:r>
    </w:p>
    <w:p w:rsidR="001909D9" w:rsidRPr="00943816" w:rsidRDefault="00477F03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3.3.</w:t>
      </w:r>
      <w:r w:rsidR="001008AA" w:rsidRPr="00943816">
        <w:rPr>
          <w:rFonts w:eastAsia="Calibri"/>
        </w:rPr>
        <w:t>5</w:t>
      </w:r>
      <w:r w:rsidRPr="00943816">
        <w:rPr>
          <w:rFonts w:eastAsia="Calibri"/>
        </w:rPr>
        <w:t>.1. </w:t>
      </w:r>
      <w:r w:rsidR="0037484F" w:rsidRPr="00943816">
        <w:rPr>
          <w:rFonts w:eastAsia="Calibri"/>
        </w:rPr>
        <w:t>Исполнитель</w:t>
      </w:r>
      <w:r w:rsidR="001909D9" w:rsidRPr="00943816">
        <w:rPr>
          <w:rFonts w:eastAsia="Calibri"/>
        </w:rPr>
        <w:t xml:space="preserve"> направляет документы для согласования рекламной конструкции и места ее размещения в следующие органы и организации (в случае отсутствия согласований данных органов (организаций) в документах, представленных заявителем):</w:t>
      </w:r>
    </w:p>
    <w:p w:rsidR="00D76456" w:rsidRPr="00943816" w:rsidRDefault="001909D9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1) отдел архитектуры и градостроительства администрации;</w:t>
      </w:r>
    </w:p>
    <w:p w:rsidR="00DF673D" w:rsidRPr="00943816" w:rsidRDefault="00E961F5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2</w:t>
      </w:r>
      <w:r w:rsidR="00DF673D" w:rsidRPr="00943816">
        <w:rPr>
          <w:rFonts w:eastAsia="Calibri"/>
        </w:rPr>
        <w:t>) </w:t>
      </w:r>
      <w:r w:rsidR="00FD24F0" w:rsidRPr="00943816">
        <w:rPr>
          <w:rFonts w:eastAsia="Calibri"/>
        </w:rPr>
        <w:t>У</w:t>
      </w:r>
      <w:r w:rsidR="00DF673D" w:rsidRPr="00943816">
        <w:rPr>
          <w:rFonts w:eastAsia="Calibri"/>
        </w:rPr>
        <w:t>правление Западно-Сибирской железной дороги - филиал ОАО «РЖД» (при размещении в полосе отвода железных дорог);</w:t>
      </w:r>
    </w:p>
    <w:p w:rsidR="00017EB7" w:rsidRPr="00943816" w:rsidRDefault="00017EB7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3)</w:t>
      </w:r>
      <w:r w:rsidR="003B7E08" w:rsidRPr="00943816">
        <w:rPr>
          <w:rFonts w:eastAsia="Calibri"/>
        </w:rPr>
        <w:t>организации (учреждения), являющиеся балансодержателями автомобильной дороги (при размещении в полосе отвода автомобильной дороги);</w:t>
      </w:r>
    </w:p>
    <w:p w:rsidR="00DF673D" w:rsidRPr="00943816" w:rsidRDefault="003B7E08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4</w:t>
      </w:r>
      <w:r w:rsidR="00DF673D" w:rsidRPr="00943816">
        <w:rPr>
          <w:rFonts w:eastAsia="Calibri"/>
        </w:rPr>
        <w:t xml:space="preserve">) Управление Государственной </w:t>
      </w:r>
      <w:proofErr w:type="gramStart"/>
      <w:r w:rsidR="00DF673D" w:rsidRPr="00943816">
        <w:rPr>
          <w:rFonts w:eastAsia="Calibri"/>
        </w:rPr>
        <w:t>инспекции безопасности дорожного движения Министерства внутрен</w:t>
      </w:r>
      <w:r w:rsidR="007647E5" w:rsidRPr="00943816">
        <w:rPr>
          <w:rFonts w:eastAsia="Calibri"/>
        </w:rPr>
        <w:t>них дел Российской Федерации</w:t>
      </w:r>
      <w:proofErr w:type="gramEnd"/>
      <w:r w:rsidR="007647E5" w:rsidRPr="00943816">
        <w:rPr>
          <w:rFonts w:eastAsia="Calibri"/>
        </w:rPr>
        <w:t xml:space="preserve"> по </w:t>
      </w:r>
      <w:r w:rsidR="00DF673D" w:rsidRPr="00943816">
        <w:rPr>
          <w:rFonts w:eastAsia="Calibri"/>
        </w:rPr>
        <w:t>Новосибирской области (при размещении отдельно стоящих рекламных конструкций);</w:t>
      </w:r>
    </w:p>
    <w:p w:rsidR="00FD24F0" w:rsidRPr="00943816" w:rsidRDefault="003B7E08" w:rsidP="00FD24F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5</w:t>
      </w:r>
      <w:r w:rsidR="00FD24F0" w:rsidRPr="00943816">
        <w:rPr>
          <w:rFonts w:eastAsia="Calibri"/>
        </w:rPr>
        <w:t>) Управление по государственной охране объектов культурного наследия Новосибирской области (при размещении на объектах историко-культурного наследия и в зонах их охраны);</w:t>
      </w:r>
    </w:p>
    <w:p w:rsidR="00DF673D" w:rsidRPr="00943816" w:rsidRDefault="003B7E08" w:rsidP="00DF673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6</w:t>
      </w:r>
      <w:r w:rsidR="00DF673D" w:rsidRPr="00943816">
        <w:rPr>
          <w:rFonts w:eastAsia="Calibri"/>
        </w:rPr>
        <w:t>) организации, осуществляющие эксплуатацию коммуникаций или</w:t>
      </w:r>
      <w:r w:rsidR="007647E5" w:rsidRPr="00943816">
        <w:rPr>
          <w:rFonts w:eastAsia="Calibri"/>
        </w:rPr>
        <w:t> </w:t>
      </w:r>
      <w:r w:rsidR="00DF673D" w:rsidRPr="00943816">
        <w:rPr>
          <w:rFonts w:eastAsia="Calibri"/>
        </w:rPr>
        <w:t>сооружений (при размещении в охранных зонах коммуникаций или</w:t>
      </w:r>
      <w:r w:rsidR="007647E5" w:rsidRPr="00943816">
        <w:rPr>
          <w:rFonts w:eastAsia="Calibri"/>
        </w:rPr>
        <w:t> </w:t>
      </w:r>
      <w:r w:rsidR="00DF673D" w:rsidRPr="00943816">
        <w:rPr>
          <w:rFonts w:eastAsia="Calibri"/>
        </w:rPr>
        <w:t>сооружений);</w:t>
      </w:r>
    </w:p>
    <w:p w:rsidR="00477F03" w:rsidRPr="00943816" w:rsidRDefault="00477F03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1008AA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5</w:t>
      </w:r>
      <w:r w:rsidRPr="00943816">
        <w:rPr>
          <w:rFonts w:eastAsia="Calibri"/>
        </w:rPr>
        <w:t>.2. </w:t>
      </w:r>
      <w:proofErr w:type="gramStart"/>
      <w:r w:rsidRPr="00943816">
        <w:rPr>
          <w:rFonts w:eastAsia="Calibri"/>
        </w:rPr>
        <w:t>После получения согласованных документов, а также сведений и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документов, запрошенных по каналам межведомственного информационного взаимодействия, исполнитель принимает решение о выдаче разрешения на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>установку</w:t>
      </w:r>
      <w:r w:rsidR="004E493F" w:rsidRPr="00943816">
        <w:rPr>
          <w:rFonts w:eastAsia="Calibri"/>
        </w:rPr>
        <w:t xml:space="preserve"> </w:t>
      </w:r>
      <w:r w:rsidR="00B617BA" w:rsidRPr="00943816">
        <w:rPr>
          <w:spacing w:val="2"/>
        </w:rPr>
        <w:t xml:space="preserve">и эксплуатацию </w:t>
      </w:r>
      <w:r w:rsidRPr="00943816">
        <w:rPr>
          <w:rFonts w:eastAsia="Calibri"/>
        </w:rPr>
        <w:t>рекламной конструкции либо об отказе в выдаче разрешения на 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rPr>
          <w:rFonts w:eastAsia="Calibri"/>
        </w:rPr>
        <w:t xml:space="preserve"> рекламной конструкции и готовит проект разрешения на установку </w:t>
      </w:r>
      <w:r w:rsidR="00B617BA" w:rsidRPr="00943816">
        <w:rPr>
          <w:spacing w:val="2"/>
        </w:rPr>
        <w:t xml:space="preserve">и эксплуатацию </w:t>
      </w:r>
      <w:r w:rsidRPr="00943816">
        <w:rPr>
          <w:rFonts w:eastAsia="Calibri"/>
        </w:rPr>
        <w:t>рекламной конструкции</w:t>
      </w:r>
      <w:r w:rsidR="00FD24F0" w:rsidRPr="00943816">
        <w:rPr>
          <w:rFonts w:eastAsia="Calibri"/>
        </w:rPr>
        <w:t xml:space="preserve"> либо </w:t>
      </w:r>
      <w:r w:rsidRPr="00943816">
        <w:rPr>
          <w:rFonts w:eastAsia="Calibri"/>
        </w:rPr>
        <w:t>уведомления об отказе в выдаче разрешения на установку</w:t>
      </w:r>
      <w:r w:rsidR="00B617BA" w:rsidRPr="00943816">
        <w:rPr>
          <w:spacing w:val="2"/>
        </w:rPr>
        <w:t xml:space="preserve"> и эксплуатацию</w:t>
      </w:r>
      <w:proofErr w:type="gramEnd"/>
      <w:r w:rsidR="00B617BA" w:rsidRPr="00943816">
        <w:rPr>
          <w:rFonts w:eastAsia="Calibri"/>
        </w:rPr>
        <w:t xml:space="preserve"> рекламной конструкции.</w:t>
      </w:r>
    </w:p>
    <w:p w:rsidR="00477F03" w:rsidRPr="00943816" w:rsidRDefault="00477F03" w:rsidP="00477F03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lastRenderedPageBreak/>
        <w:t>3.</w:t>
      </w:r>
      <w:r w:rsidR="001008AA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5</w:t>
      </w:r>
      <w:r w:rsidRPr="00943816">
        <w:rPr>
          <w:rFonts w:eastAsia="Calibri"/>
        </w:rPr>
        <w:t xml:space="preserve">.3. Результатом выполнения административной процедуры является </w:t>
      </w:r>
      <w:r w:rsidR="003C734F" w:rsidRPr="00943816">
        <w:rPr>
          <w:rFonts w:eastAsia="Calibri"/>
        </w:rPr>
        <w:t>принятие решения о выдаче</w:t>
      </w:r>
      <w:r w:rsidRPr="00943816">
        <w:rPr>
          <w:rFonts w:eastAsia="Calibri"/>
        </w:rPr>
        <w:t xml:space="preserve"> разрешения на </w:t>
      </w:r>
      <w:r w:rsidR="003C734F" w:rsidRPr="00943816">
        <w:rPr>
          <w:rFonts w:eastAsia="Calibri"/>
        </w:rPr>
        <w:t xml:space="preserve">установку </w:t>
      </w:r>
      <w:r w:rsidR="00B617BA" w:rsidRPr="00943816">
        <w:rPr>
          <w:spacing w:val="2"/>
        </w:rPr>
        <w:t>и эксплуатацию</w:t>
      </w:r>
      <w:r w:rsidR="00B617BA" w:rsidRPr="00943816">
        <w:rPr>
          <w:rFonts w:eastAsia="Calibri"/>
        </w:rPr>
        <w:t xml:space="preserve"> </w:t>
      </w:r>
      <w:r w:rsidR="003C734F" w:rsidRPr="00943816">
        <w:rPr>
          <w:rFonts w:eastAsia="Calibri"/>
        </w:rPr>
        <w:t>рекламной конструкции</w:t>
      </w:r>
      <w:r w:rsidR="00A148C5" w:rsidRPr="00943816">
        <w:rPr>
          <w:rFonts w:eastAsia="Calibri"/>
        </w:rPr>
        <w:t xml:space="preserve"> </w:t>
      </w:r>
      <w:r w:rsidR="00A148C5" w:rsidRPr="00943816">
        <w:t>(по форме, указанной в Приложении № 5)</w:t>
      </w:r>
      <w:r w:rsidR="00613367" w:rsidRPr="00943816">
        <w:rPr>
          <w:rFonts w:eastAsia="Calibri"/>
        </w:rPr>
        <w:t xml:space="preserve"> либо</w:t>
      </w:r>
      <w:r w:rsidR="003C734F" w:rsidRPr="00943816">
        <w:rPr>
          <w:rFonts w:eastAsia="Calibri"/>
        </w:rPr>
        <w:t xml:space="preserve"> об отказе в выдаче разрешения</w:t>
      </w:r>
      <w:r w:rsidRPr="00943816">
        <w:rPr>
          <w:rFonts w:eastAsia="Calibri"/>
        </w:rPr>
        <w:t xml:space="preserve"> на установку</w:t>
      </w:r>
      <w:r w:rsidR="00B617BA" w:rsidRPr="00943816">
        <w:rPr>
          <w:spacing w:val="2"/>
        </w:rPr>
        <w:t xml:space="preserve"> и эксплуатацию</w:t>
      </w:r>
      <w:r w:rsidRPr="00943816">
        <w:rPr>
          <w:rFonts w:eastAsia="Calibri"/>
        </w:rPr>
        <w:t xml:space="preserve"> рекламной конструкции.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Theme="minorHAnsi"/>
          <w:lang w:eastAsia="en-US"/>
        </w:rPr>
        <w:t>3.</w:t>
      </w:r>
      <w:r w:rsidR="001008AA" w:rsidRPr="00943816">
        <w:rPr>
          <w:rFonts w:eastAsiaTheme="minorHAnsi"/>
          <w:lang w:eastAsia="en-US"/>
        </w:rPr>
        <w:t>3</w:t>
      </w:r>
      <w:r w:rsidRPr="00943816">
        <w:rPr>
          <w:rFonts w:eastAsiaTheme="minorHAnsi"/>
          <w:lang w:eastAsia="en-US"/>
        </w:rPr>
        <w:t>.</w:t>
      </w:r>
      <w:r w:rsidR="001008AA" w:rsidRPr="00943816">
        <w:rPr>
          <w:rFonts w:eastAsiaTheme="minorHAnsi"/>
          <w:lang w:eastAsia="en-US"/>
        </w:rPr>
        <w:t>5</w:t>
      </w:r>
      <w:r w:rsidRPr="00943816">
        <w:rPr>
          <w:rFonts w:eastAsiaTheme="minorHAnsi"/>
          <w:lang w:eastAsia="en-US"/>
        </w:rPr>
        <w:t>.3.1.</w:t>
      </w:r>
      <w:r w:rsidRPr="00943816">
        <w:rPr>
          <w:rFonts w:eastAsia="Calibri"/>
        </w:rPr>
        <w:t xml:space="preserve"> В разрешении </w:t>
      </w:r>
      <w:r w:rsidRPr="00943816">
        <w:rPr>
          <w:rFonts w:eastAsiaTheme="minorHAnsi"/>
          <w:lang w:eastAsia="en-US"/>
        </w:rPr>
        <w:t xml:space="preserve">на установку </w:t>
      </w:r>
      <w:r w:rsidR="00B617BA" w:rsidRPr="00943816">
        <w:rPr>
          <w:spacing w:val="2"/>
        </w:rPr>
        <w:t>и эксплуатацию</w:t>
      </w:r>
      <w:r w:rsidR="00B617BA" w:rsidRPr="00943816">
        <w:rPr>
          <w:rFonts w:eastAsia="Calibri"/>
        </w:rPr>
        <w:t xml:space="preserve"> </w:t>
      </w:r>
      <w:r w:rsidRPr="00943816">
        <w:rPr>
          <w:rFonts w:eastAsiaTheme="minorHAnsi"/>
          <w:lang w:eastAsia="en-US"/>
        </w:rPr>
        <w:t>рекламной конструкции</w:t>
      </w:r>
      <w:r w:rsidRPr="00943816">
        <w:rPr>
          <w:rFonts w:eastAsia="Calibri"/>
        </w:rPr>
        <w:t xml:space="preserve"> указываются:</w:t>
      </w:r>
    </w:p>
    <w:p w:rsidR="003D203D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- </w:t>
      </w:r>
      <w:r w:rsidR="003D203D" w:rsidRPr="00943816">
        <w:rPr>
          <w:rFonts w:eastAsiaTheme="minorHAnsi"/>
          <w:lang w:eastAsia="en-US"/>
        </w:rPr>
        <w:t>владелец рекламной конструкции;</w:t>
      </w:r>
    </w:p>
    <w:p w:rsidR="0037484F" w:rsidRPr="00943816" w:rsidRDefault="003D203D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- </w:t>
      </w:r>
      <w:r w:rsidR="0037484F" w:rsidRPr="00943816">
        <w:rPr>
          <w:rFonts w:eastAsiaTheme="minorHAnsi"/>
          <w:lang w:eastAsia="en-US"/>
        </w:rPr>
        <w:t>собственник земельного участка, здания или иного недвижимого имущества, к которому присоединена рекламная конструкция;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- тип рекламной конструкции;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- площадь информационного поля рекламной конструкции;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- место установки рекламной конструкции;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 xml:space="preserve">- срок действия разрешения на установку </w:t>
      </w:r>
      <w:r w:rsidR="006E0583" w:rsidRPr="00943816">
        <w:rPr>
          <w:spacing w:val="2"/>
        </w:rPr>
        <w:t>и эксплуатацию</w:t>
      </w:r>
      <w:r w:rsidR="006E0583" w:rsidRPr="00943816">
        <w:rPr>
          <w:rFonts w:eastAsia="Calibri"/>
        </w:rPr>
        <w:t xml:space="preserve"> </w:t>
      </w:r>
      <w:r w:rsidRPr="00943816">
        <w:rPr>
          <w:rFonts w:eastAsiaTheme="minorHAnsi"/>
          <w:lang w:eastAsia="en-US"/>
        </w:rPr>
        <w:t>рекламной конструкции;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 xml:space="preserve">- орган, выдавший разрешение на установку </w:t>
      </w:r>
      <w:r w:rsidR="006E0583" w:rsidRPr="00943816">
        <w:rPr>
          <w:spacing w:val="2"/>
        </w:rPr>
        <w:t>и эксплуатацию</w:t>
      </w:r>
      <w:r w:rsidR="006E0583" w:rsidRPr="00943816">
        <w:rPr>
          <w:rFonts w:eastAsia="Calibri"/>
        </w:rPr>
        <w:t xml:space="preserve"> </w:t>
      </w:r>
      <w:r w:rsidRPr="00943816">
        <w:rPr>
          <w:rFonts w:eastAsiaTheme="minorHAnsi"/>
          <w:lang w:eastAsia="en-US"/>
        </w:rPr>
        <w:t>рекламной конструкции;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- номер и дата выдачи разрешения на установку</w:t>
      </w:r>
      <w:r w:rsidR="006E0583" w:rsidRPr="00943816">
        <w:rPr>
          <w:spacing w:val="2"/>
        </w:rPr>
        <w:t xml:space="preserve"> и эксплуатацию</w:t>
      </w:r>
      <w:r w:rsidRPr="00943816">
        <w:rPr>
          <w:rFonts w:eastAsiaTheme="minorHAnsi"/>
          <w:lang w:eastAsia="en-US"/>
        </w:rPr>
        <w:t xml:space="preserve"> рекламной конструкции. 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3.</w:t>
      </w:r>
      <w:r w:rsidR="001008AA" w:rsidRPr="00943816">
        <w:rPr>
          <w:rFonts w:eastAsiaTheme="minorHAnsi"/>
          <w:lang w:eastAsia="en-US"/>
        </w:rPr>
        <w:t>3</w:t>
      </w:r>
      <w:r w:rsidRPr="00943816">
        <w:rPr>
          <w:rFonts w:eastAsiaTheme="minorHAnsi"/>
          <w:lang w:eastAsia="en-US"/>
        </w:rPr>
        <w:t>.</w:t>
      </w:r>
      <w:r w:rsidR="001008AA" w:rsidRPr="00943816">
        <w:rPr>
          <w:rFonts w:eastAsiaTheme="minorHAnsi"/>
          <w:lang w:eastAsia="en-US"/>
        </w:rPr>
        <w:t>5</w:t>
      </w:r>
      <w:r w:rsidRPr="00943816">
        <w:rPr>
          <w:rFonts w:eastAsiaTheme="minorHAnsi"/>
          <w:lang w:eastAsia="en-US"/>
        </w:rPr>
        <w:t>.3.2.</w:t>
      </w:r>
      <w:r w:rsidRPr="00943816">
        <w:rPr>
          <w:rFonts w:eastAsia="Calibri"/>
        </w:rPr>
        <w:t xml:space="preserve"> В решении об отказе </w:t>
      </w:r>
      <w:r w:rsidRPr="00943816">
        <w:rPr>
          <w:rFonts w:eastAsiaTheme="minorHAnsi"/>
          <w:lang w:eastAsia="en-US"/>
        </w:rPr>
        <w:t>в выдаче разрешения на установку</w:t>
      </w:r>
      <w:r w:rsidR="006E0583" w:rsidRPr="00943816">
        <w:rPr>
          <w:spacing w:val="2"/>
        </w:rPr>
        <w:t xml:space="preserve"> и эксплуатацию</w:t>
      </w:r>
      <w:r w:rsidRPr="00943816">
        <w:rPr>
          <w:rFonts w:eastAsiaTheme="minorHAnsi"/>
          <w:lang w:eastAsia="en-US"/>
        </w:rPr>
        <w:t xml:space="preserve"> рекламной конструкции</w:t>
      </w:r>
      <w:r w:rsidRPr="00943816">
        <w:rPr>
          <w:rFonts w:eastAsia="Calibri"/>
        </w:rPr>
        <w:t xml:space="preserve"> указываются</w:t>
      </w:r>
      <w:r w:rsidRPr="00943816">
        <w:rPr>
          <w:rFonts w:eastAsiaTheme="minorHAnsi"/>
          <w:lang w:eastAsia="en-US"/>
        </w:rPr>
        <w:t xml:space="preserve"> все основания принятия такого решения.</w:t>
      </w:r>
    </w:p>
    <w:p w:rsidR="00477F03" w:rsidRPr="00943816" w:rsidRDefault="00477F03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1008AA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5</w:t>
      </w:r>
      <w:r w:rsidRPr="00943816">
        <w:rPr>
          <w:rFonts w:eastAsia="Calibri"/>
        </w:rPr>
        <w:t>.4. Максимальный срок выполнения административной процедуры – шестьдесят дней с момента регистрации заявления о выдаче разрешения на</w:t>
      </w:r>
      <w:r w:rsidR="007647E5" w:rsidRPr="00943816">
        <w:rPr>
          <w:rFonts w:eastAsia="Calibri"/>
        </w:rPr>
        <w:t> </w:t>
      </w:r>
      <w:r w:rsidRPr="00943816">
        <w:rPr>
          <w:rFonts w:eastAsia="Calibri"/>
        </w:rPr>
        <w:t xml:space="preserve">установку </w:t>
      </w:r>
      <w:r w:rsidR="006E0583" w:rsidRPr="00943816">
        <w:rPr>
          <w:spacing w:val="2"/>
        </w:rPr>
        <w:t>и эксплуатацию</w:t>
      </w:r>
      <w:r w:rsidR="006E0583" w:rsidRPr="00943816">
        <w:rPr>
          <w:rFonts w:eastAsia="Calibri"/>
        </w:rPr>
        <w:t xml:space="preserve"> </w:t>
      </w:r>
      <w:r w:rsidRPr="00943816">
        <w:rPr>
          <w:rFonts w:eastAsia="Calibri"/>
        </w:rPr>
        <w:t>рекламной конструкции.</w:t>
      </w:r>
    </w:p>
    <w:p w:rsidR="0037484F" w:rsidRPr="00943816" w:rsidRDefault="00477F03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3.3.</w:t>
      </w:r>
      <w:r w:rsidR="001008AA" w:rsidRPr="00943816">
        <w:rPr>
          <w:rFonts w:eastAsia="Calibri"/>
        </w:rPr>
        <w:t>6</w:t>
      </w:r>
      <w:r w:rsidRPr="00943816">
        <w:rPr>
          <w:rFonts w:eastAsia="Calibri"/>
        </w:rPr>
        <w:t xml:space="preserve">. В случае поступления уведомления </w:t>
      </w:r>
      <w:r w:rsidR="004E493F" w:rsidRPr="00943816">
        <w:rPr>
          <w:rFonts w:eastAsia="Calibri"/>
        </w:rPr>
        <w:t xml:space="preserve">(заявления) </w:t>
      </w:r>
      <w:r w:rsidRPr="00943816">
        <w:rPr>
          <w:rFonts w:eastAsia="Calibri"/>
        </w:rPr>
        <w:t xml:space="preserve">об аннулировании разрешения на </w:t>
      </w:r>
      <w:r w:rsidR="0037484F" w:rsidRPr="00943816">
        <w:rPr>
          <w:rFonts w:eastAsia="Calibri"/>
        </w:rPr>
        <w:t>установку</w:t>
      </w:r>
      <w:r w:rsidR="006E0583" w:rsidRPr="00943816">
        <w:rPr>
          <w:spacing w:val="2"/>
        </w:rPr>
        <w:t xml:space="preserve"> и эксплуатацию</w:t>
      </w:r>
      <w:r w:rsidR="0037484F" w:rsidRPr="00943816">
        <w:rPr>
          <w:rFonts w:eastAsia="Calibri"/>
        </w:rPr>
        <w:t xml:space="preserve"> рекламной конструкции исполнитель осуществляет проверку представленных в уведомлении сведений, готовит проект решения об аннулировании разрешения на установку </w:t>
      </w:r>
      <w:r w:rsidR="006E0583" w:rsidRPr="00943816">
        <w:rPr>
          <w:spacing w:val="2"/>
        </w:rPr>
        <w:t>и эксплуатацию</w:t>
      </w:r>
      <w:r w:rsidR="006E0583" w:rsidRPr="00943816">
        <w:rPr>
          <w:rFonts w:eastAsia="Calibri"/>
        </w:rPr>
        <w:t xml:space="preserve"> </w:t>
      </w:r>
      <w:r w:rsidR="0037484F" w:rsidRPr="00943816">
        <w:rPr>
          <w:rFonts w:eastAsia="Calibri"/>
        </w:rPr>
        <w:t>рекламной конструкции.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3.3.</w:t>
      </w:r>
      <w:r w:rsidR="001008AA" w:rsidRPr="00943816">
        <w:rPr>
          <w:rFonts w:eastAsia="Calibri"/>
        </w:rPr>
        <w:t>6</w:t>
      </w:r>
      <w:r w:rsidRPr="00943816">
        <w:rPr>
          <w:rFonts w:eastAsia="Calibri"/>
        </w:rPr>
        <w:t xml:space="preserve">.1. Результатом выполнения административной процедуры является </w:t>
      </w:r>
      <w:r w:rsidR="00613367" w:rsidRPr="00943816">
        <w:rPr>
          <w:rFonts w:eastAsia="Calibri"/>
        </w:rPr>
        <w:t>принятие</w:t>
      </w:r>
      <w:r w:rsidRPr="00943816">
        <w:rPr>
          <w:rFonts w:eastAsia="Calibri"/>
        </w:rPr>
        <w:t xml:space="preserve"> решения об аннулировании разрешения на установку </w:t>
      </w:r>
      <w:r w:rsidR="006E0583" w:rsidRPr="00943816">
        <w:rPr>
          <w:spacing w:val="2"/>
        </w:rPr>
        <w:t>и эксплуатацию</w:t>
      </w:r>
      <w:r w:rsidR="006E0583" w:rsidRPr="00943816">
        <w:rPr>
          <w:rFonts w:eastAsia="Calibri"/>
        </w:rPr>
        <w:t xml:space="preserve"> </w:t>
      </w:r>
      <w:r w:rsidRPr="00943816">
        <w:rPr>
          <w:rFonts w:eastAsia="Calibri"/>
        </w:rPr>
        <w:t>рекламной конструкции</w:t>
      </w:r>
      <w:r w:rsidR="00A148C5" w:rsidRPr="00943816">
        <w:rPr>
          <w:rFonts w:eastAsia="Calibri"/>
        </w:rPr>
        <w:t xml:space="preserve"> </w:t>
      </w:r>
      <w:r w:rsidR="00A148C5" w:rsidRPr="00943816">
        <w:t>(по форме, указанной в Приложении № 5)</w:t>
      </w:r>
      <w:r w:rsidRPr="00943816">
        <w:rPr>
          <w:rFonts w:eastAsia="Calibri"/>
        </w:rPr>
        <w:t>.</w:t>
      </w:r>
    </w:p>
    <w:p w:rsidR="0037484F" w:rsidRPr="00943816" w:rsidRDefault="0037484F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</w:t>
      </w:r>
      <w:r w:rsidR="001008AA" w:rsidRPr="00943816">
        <w:rPr>
          <w:rFonts w:eastAsia="Calibri"/>
        </w:rPr>
        <w:t>3</w:t>
      </w:r>
      <w:r w:rsidRPr="00943816">
        <w:rPr>
          <w:rFonts w:eastAsia="Calibri"/>
        </w:rPr>
        <w:t>.</w:t>
      </w:r>
      <w:r w:rsidR="001008AA" w:rsidRPr="00943816">
        <w:rPr>
          <w:rFonts w:eastAsia="Calibri"/>
        </w:rPr>
        <w:t>6</w:t>
      </w:r>
      <w:r w:rsidRPr="00943816">
        <w:rPr>
          <w:rFonts w:eastAsia="Calibri"/>
        </w:rPr>
        <w:t>.2. Максимальный срок выполнения административной процедур</w:t>
      </w:r>
      <w:proofErr w:type="gramStart"/>
      <w:r w:rsidRPr="00943816">
        <w:rPr>
          <w:rFonts w:eastAsia="Calibri"/>
        </w:rPr>
        <w:t>ы–</w:t>
      </w:r>
      <w:proofErr w:type="gramEnd"/>
      <w:r w:rsidRPr="00943816">
        <w:rPr>
          <w:rFonts w:eastAsia="Calibri"/>
        </w:rPr>
        <w:t xml:space="preserve"> тридцать дней с момента регистрации </w:t>
      </w:r>
      <w:r w:rsidR="003D203D" w:rsidRPr="00943816">
        <w:rPr>
          <w:rFonts w:eastAsia="Calibri"/>
        </w:rPr>
        <w:t>уведомления об аннулировании разрешения на установку рекламной конструкции</w:t>
      </w:r>
      <w:r w:rsidRPr="00943816">
        <w:rPr>
          <w:rFonts w:eastAsia="Calibri"/>
        </w:rPr>
        <w:t>.</w:t>
      </w:r>
    </w:p>
    <w:p w:rsidR="008762A4" w:rsidRPr="00943816" w:rsidRDefault="008762A4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>3.4. Выдача результата предоставления муниципальной услуги.</w:t>
      </w:r>
    </w:p>
    <w:p w:rsidR="008762A4" w:rsidRPr="00943816" w:rsidRDefault="008762A4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3.4.1. Основанием для начала административной процедуры является принятие решения о направлении заявителю разрешения на установку </w:t>
      </w:r>
      <w:r w:rsidR="006E0583" w:rsidRPr="00943816">
        <w:rPr>
          <w:spacing w:val="2"/>
        </w:rPr>
        <w:t>и эксплуатацию</w:t>
      </w:r>
      <w:r w:rsidR="006E0583" w:rsidRPr="00943816">
        <w:rPr>
          <w:rFonts w:eastAsia="Calibri"/>
        </w:rPr>
        <w:t xml:space="preserve"> </w:t>
      </w:r>
      <w:r w:rsidRPr="00943816">
        <w:rPr>
          <w:rFonts w:eastAsia="Calibri"/>
        </w:rPr>
        <w:t>рекламной конструкции, уведомления об отказе в выдаче разрешения на установку</w:t>
      </w:r>
      <w:r w:rsidR="006E0583" w:rsidRPr="00943816">
        <w:rPr>
          <w:spacing w:val="2"/>
        </w:rPr>
        <w:t xml:space="preserve"> и эксплуатацию</w:t>
      </w:r>
      <w:r w:rsidRPr="00943816">
        <w:rPr>
          <w:rFonts w:eastAsia="Calibri"/>
        </w:rPr>
        <w:t xml:space="preserve"> рекламной конструкции либо решения об аннулировании разрешения на установку</w:t>
      </w:r>
      <w:r w:rsidR="006E0583" w:rsidRPr="00943816">
        <w:rPr>
          <w:spacing w:val="2"/>
        </w:rPr>
        <w:t xml:space="preserve"> и эксплуатацию</w:t>
      </w:r>
      <w:r w:rsidRPr="00943816">
        <w:rPr>
          <w:rFonts w:eastAsia="Calibri"/>
        </w:rPr>
        <w:t xml:space="preserve"> рекламной конструкции.</w:t>
      </w:r>
    </w:p>
    <w:p w:rsidR="008762A4" w:rsidRPr="00943816" w:rsidRDefault="008762A4" w:rsidP="00CF1846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t xml:space="preserve">3.4.2. Результат оказания муниципальной услуги </w:t>
      </w:r>
      <w:r w:rsidR="00CF1846" w:rsidRPr="00943816">
        <w:rPr>
          <w:rFonts w:eastAsia="Calibri"/>
        </w:rPr>
        <w:t>выдается или направляется заявителю указанным в заявлении способом</w:t>
      </w:r>
      <w:r w:rsidRPr="00943816">
        <w:rPr>
          <w:rFonts w:eastAsia="Calibri"/>
        </w:rPr>
        <w:t>.</w:t>
      </w:r>
    </w:p>
    <w:p w:rsidR="008762A4" w:rsidRPr="00943816" w:rsidRDefault="008762A4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3816">
        <w:rPr>
          <w:rFonts w:eastAsia="Calibri"/>
        </w:rPr>
        <w:lastRenderedPageBreak/>
        <w:t>3.4.3. Суммарная длительность процедуры по выдаче результата муниципальной услуги не должна превышать 2 рабочих дней.</w:t>
      </w:r>
    </w:p>
    <w:p w:rsidR="00613367" w:rsidRPr="00943816" w:rsidRDefault="00613367" w:rsidP="00566A9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D94895" w:rsidRPr="00943816" w:rsidRDefault="00D94895" w:rsidP="006D6966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 xml:space="preserve">4. Формы </w:t>
      </w:r>
      <w:proofErr w:type="gramStart"/>
      <w:r w:rsidRPr="00943816">
        <w:rPr>
          <w:rFonts w:eastAsiaTheme="minorHAnsi"/>
          <w:lang w:eastAsia="en-US"/>
        </w:rPr>
        <w:t>контроля за</w:t>
      </w:r>
      <w:proofErr w:type="gramEnd"/>
      <w:r w:rsidRPr="00943816">
        <w:rPr>
          <w:rFonts w:eastAsiaTheme="minorHAnsi"/>
          <w:lang w:eastAsia="en-US"/>
        </w:rPr>
        <w:t xml:space="preserve"> предоставлением муниципальной услуги</w:t>
      </w:r>
    </w:p>
    <w:p w:rsidR="002A52B1" w:rsidRPr="00943816" w:rsidRDefault="002A52B1" w:rsidP="002A52B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94895" w:rsidRPr="00943816" w:rsidRDefault="00D94895" w:rsidP="00D94895">
      <w:pPr>
        <w:spacing w:before="0" w:beforeAutospacing="0"/>
        <w:ind w:firstLine="709"/>
        <w:jc w:val="both"/>
      </w:pPr>
      <w:r w:rsidRPr="00943816">
        <w:t xml:space="preserve">4.1. Текущий </w:t>
      </w:r>
      <w:proofErr w:type="gramStart"/>
      <w:r w:rsidRPr="00943816">
        <w:t>контроль за</w:t>
      </w:r>
      <w:proofErr w:type="gramEnd"/>
      <w:r w:rsidRPr="00943816">
        <w:t xml:space="preserve"> соблюдением последовательности административных действий, определенных административным регламентом, и</w:t>
      </w:r>
      <w:r w:rsidR="00AD4561" w:rsidRPr="00943816">
        <w:t> </w:t>
      </w:r>
      <w:r w:rsidR="00017EB7" w:rsidRPr="00943816">
        <w:t>принятым</w:t>
      </w:r>
      <w:r w:rsidR="00563693" w:rsidRPr="00943816">
        <w:t>и</w:t>
      </w:r>
      <w:r w:rsidRPr="00943816">
        <w:t xml:space="preserve"> в ходе </w:t>
      </w:r>
      <w:r w:rsidR="00563693" w:rsidRPr="00943816">
        <w:rPr>
          <w:rFonts w:eastAsiaTheme="minorHAnsi"/>
          <w:lang w:eastAsia="en-US"/>
        </w:rPr>
        <w:t>предоставления</w:t>
      </w:r>
      <w:r w:rsidR="00501EE1" w:rsidRPr="00943816">
        <w:rPr>
          <w:rFonts w:eastAsiaTheme="minorHAnsi"/>
          <w:lang w:eastAsia="en-US"/>
        </w:rPr>
        <w:t xml:space="preserve"> муниципальной услуги</w:t>
      </w:r>
      <w:r w:rsidRPr="00943816">
        <w:t xml:space="preserve"> решени</w:t>
      </w:r>
      <w:r w:rsidR="00563693" w:rsidRPr="00943816">
        <w:t>ями</w:t>
      </w:r>
      <w:r w:rsidRPr="00943816">
        <w:t>, осуществляется</w:t>
      </w:r>
      <w:r w:rsidR="005C68BB" w:rsidRPr="00943816">
        <w:t xml:space="preserve"> уполномоченным</w:t>
      </w:r>
      <w:r w:rsidRPr="00943816">
        <w:t xml:space="preserve"> зам</w:t>
      </w:r>
      <w:r w:rsidR="00DF2926" w:rsidRPr="00943816">
        <w:t>естителем главы администрации</w:t>
      </w:r>
      <w:r w:rsidRPr="00943816">
        <w:t>.</w:t>
      </w:r>
    </w:p>
    <w:p w:rsidR="00D94895" w:rsidRPr="00943816" w:rsidRDefault="00D94895" w:rsidP="00D94895">
      <w:pPr>
        <w:spacing w:before="0" w:beforeAutospacing="0"/>
        <w:ind w:firstLine="709"/>
        <w:jc w:val="both"/>
      </w:pPr>
      <w:r w:rsidRPr="00943816">
        <w:t>Текущий контроль осуществляется путем проведения проверок соблюдения и исполнения нормативных правовых ак</w:t>
      </w:r>
      <w:r w:rsidR="00AD4561" w:rsidRPr="00943816">
        <w:t>тов Российской Федерации и </w:t>
      </w:r>
      <w:r w:rsidRPr="00943816">
        <w:t>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94895" w:rsidRPr="00943816" w:rsidRDefault="00D94895" w:rsidP="00D94895">
      <w:pPr>
        <w:spacing w:before="0" w:beforeAutospacing="0"/>
        <w:ind w:firstLine="709"/>
        <w:jc w:val="both"/>
      </w:pPr>
      <w:r w:rsidRPr="00943816">
        <w:t xml:space="preserve"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</w:t>
      </w:r>
      <w:r w:rsidR="005F0B17" w:rsidRPr="00943816">
        <w:t>приняты</w:t>
      </w:r>
      <w:r w:rsidR="003E4800" w:rsidRPr="00943816">
        <w:t>х</w:t>
      </w:r>
      <w:r w:rsidR="005F0B17" w:rsidRPr="00943816">
        <w:t xml:space="preserve"> в ходе </w:t>
      </w:r>
      <w:r w:rsidR="005F0B17" w:rsidRPr="00943816">
        <w:rPr>
          <w:rFonts w:eastAsiaTheme="minorHAnsi"/>
          <w:lang w:eastAsia="en-US"/>
        </w:rPr>
        <w:t>предоставлени</w:t>
      </w:r>
      <w:r w:rsidR="003E4800" w:rsidRPr="00943816">
        <w:rPr>
          <w:rFonts w:eastAsiaTheme="minorHAnsi"/>
          <w:lang w:eastAsia="en-US"/>
        </w:rPr>
        <w:t>я</w:t>
      </w:r>
      <w:r w:rsidR="005F0B17" w:rsidRPr="00943816">
        <w:rPr>
          <w:rFonts w:eastAsiaTheme="minorHAnsi"/>
          <w:lang w:eastAsia="en-US"/>
        </w:rPr>
        <w:t xml:space="preserve"> муниципальной услуги</w:t>
      </w:r>
      <w:r w:rsidR="005F0B17" w:rsidRPr="00943816">
        <w:t xml:space="preserve"> </w:t>
      </w:r>
      <w:r w:rsidRPr="00943816"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94895" w:rsidRPr="00943816" w:rsidRDefault="00D94895" w:rsidP="00D94895">
      <w:pPr>
        <w:spacing w:before="0" w:beforeAutospacing="0"/>
        <w:ind w:firstLine="709"/>
        <w:jc w:val="both"/>
      </w:pPr>
      <w:r w:rsidRPr="00943816">
        <w:t>4.2. </w:t>
      </w:r>
      <w:proofErr w:type="gramStart"/>
      <w:r w:rsidRPr="00943816">
        <w:t>Контроль за</w:t>
      </w:r>
      <w:proofErr w:type="gramEnd"/>
      <w:r w:rsidRPr="00943816">
        <w:t xml:space="preserve">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</w:t>
      </w:r>
      <w:r w:rsidR="00AD4561" w:rsidRPr="00943816">
        <w:t> </w:t>
      </w:r>
      <w:r w:rsidRPr="00943816">
        <w:t xml:space="preserve">устранения соответствующих нарушений. </w:t>
      </w:r>
    </w:p>
    <w:p w:rsidR="00D94895" w:rsidRPr="00943816" w:rsidRDefault="00D94895" w:rsidP="00D94895">
      <w:pPr>
        <w:spacing w:before="0" w:beforeAutospacing="0"/>
        <w:ind w:firstLine="709"/>
        <w:jc w:val="both"/>
      </w:pPr>
      <w:r w:rsidRPr="00943816">
        <w:t>Ответственность должностных лиц, муниципальных служащих за</w:t>
      </w:r>
      <w:r w:rsidR="00AD4561" w:rsidRPr="00943816">
        <w:t> </w:t>
      </w:r>
      <w:r w:rsidRPr="00943816">
        <w:t>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D94895" w:rsidRPr="00943816" w:rsidRDefault="00D94895" w:rsidP="00D94895">
      <w:pPr>
        <w:widowControl w:val="0"/>
        <w:spacing w:before="0" w:beforeAutospacing="0"/>
        <w:ind w:firstLine="709"/>
        <w:jc w:val="both"/>
      </w:pPr>
      <w:r w:rsidRPr="00943816">
        <w:t xml:space="preserve">4.3. Порядок и формы </w:t>
      </w:r>
      <w:proofErr w:type="gramStart"/>
      <w:r w:rsidRPr="00943816">
        <w:t>контроля за</w:t>
      </w:r>
      <w:proofErr w:type="gramEnd"/>
      <w:r w:rsidRPr="00943816">
        <w:t xml:space="preserve"> предоставлением муниципальной услуги со стороны граждан, их объединений и организаций.</w:t>
      </w:r>
    </w:p>
    <w:p w:rsidR="00D94895" w:rsidRPr="00943816" w:rsidRDefault="00D94895" w:rsidP="00151B1C">
      <w:pPr>
        <w:widowControl w:val="0"/>
        <w:spacing w:before="0" w:beforeAutospacing="0"/>
        <w:ind w:firstLine="709"/>
        <w:jc w:val="both"/>
      </w:pPr>
      <w:proofErr w:type="gramStart"/>
      <w:r w:rsidRPr="00943816"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</w:t>
      </w:r>
      <w:r w:rsidR="00151B1C" w:rsidRPr="00943816">
        <w:t xml:space="preserve">бращения в адрес администрации </w:t>
      </w:r>
      <w:r w:rsidRPr="00943816">
        <w:t>с просьбой о</w:t>
      </w:r>
      <w:r w:rsidR="00AD4561" w:rsidRPr="00943816">
        <w:t> </w:t>
      </w:r>
      <w:r w:rsidRPr="00943816">
        <w:t>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943816">
        <w:t xml:space="preserve"> интересов заявителей при предоставлении муниципальной услуги.</w:t>
      </w:r>
    </w:p>
    <w:p w:rsidR="00D94895" w:rsidRPr="00943816" w:rsidRDefault="00D94895" w:rsidP="00D94895">
      <w:pPr>
        <w:widowControl w:val="0"/>
        <w:spacing w:before="0" w:beforeAutospacing="0"/>
        <w:ind w:firstLine="709"/>
        <w:jc w:val="both"/>
      </w:pPr>
      <w:r w:rsidRPr="00943816">
        <w:t>Письменное обращение, пос</w:t>
      </w:r>
      <w:r w:rsidR="00151B1C" w:rsidRPr="00943816">
        <w:t>тупившее в адрес администрации</w:t>
      </w:r>
      <w:r w:rsidRPr="00943816">
        <w:t>, рассматривается в течение 30 (тридцати) дней со дня регистрации письменного обращения.</w:t>
      </w:r>
    </w:p>
    <w:p w:rsidR="00D94895" w:rsidRPr="00943816" w:rsidRDefault="00D94895" w:rsidP="00D94895">
      <w:pPr>
        <w:widowControl w:val="0"/>
        <w:spacing w:before="0" w:beforeAutospacing="0"/>
        <w:ind w:firstLine="709"/>
        <w:jc w:val="both"/>
      </w:pPr>
    </w:p>
    <w:p w:rsidR="000F4D59" w:rsidRPr="00943816" w:rsidRDefault="00D94895" w:rsidP="000F4D59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5. Досудебный (внесудебный) порядок обжалования решений и действий (бездействия) органа, оказывающего муниципальную услугу,</w:t>
      </w:r>
      <w:r w:rsidR="006D6966" w:rsidRPr="00943816">
        <w:rPr>
          <w:rFonts w:eastAsiaTheme="minorHAnsi"/>
          <w:lang w:eastAsia="en-US"/>
        </w:rPr>
        <w:t xml:space="preserve"> </w:t>
      </w:r>
      <w:r w:rsidRPr="00943816">
        <w:rPr>
          <w:rFonts w:eastAsiaTheme="minorHAnsi"/>
          <w:lang w:eastAsia="en-US"/>
        </w:rPr>
        <w:t xml:space="preserve">а также </w:t>
      </w:r>
      <w:r w:rsidRPr="00943816">
        <w:rPr>
          <w:rFonts w:eastAsiaTheme="minorHAnsi"/>
          <w:lang w:eastAsia="en-US"/>
        </w:rPr>
        <w:lastRenderedPageBreak/>
        <w:t>должностных лиц, муниципальных служащих</w:t>
      </w:r>
      <w:r w:rsidR="000F4D59" w:rsidRPr="00943816">
        <w:rPr>
          <w:rFonts w:eastAsiaTheme="minorHAnsi"/>
          <w:lang w:eastAsia="en-US"/>
        </w:rPr>
        <w:t xml:space="preserve">, </w:t>
      </w:r>
      <w:r w:rsidR="005F1A4C" w:rsidRPr="00943816">
        <w:rPr>
          <w:rFonts w:eastAsiaTheme="minorHAnsi"/>
          <w:lang w:eastAsia="en-US"/>
        </w:rPr>
        <w:t>МФЦ</w:t>
      </w:r>
      <w:r w:rsidR="000F4D59" w:rsidRPr="00943816">
        <w:rPr>
          <w:rFonts w:eastAsiaTheme="minorHAnsi"/>
          <w:lang w:eastAsia="en-US"/>
        </w:rPr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="000F4D59" w:rsidRPr="00943816">
        <w:rPr>
          <w:rFonts w:eastAsiaTheme="minorHAnsi"/>
          <w:lang w:eastAsia="en-US"/>
        </w:rPr>
        <w:t xml:space="preserve">, а также организаций, предусмотренных частью 1.1 статьи 16 </w:t>
      </w:r>
      <w:r w:rsidR="00EA786E" w:rsidRPr="00943816">
        <w:rPr>
          <w:rFonts w:eastAsiaTheme="minorHAnsi"/>
          <w:lang w:eastAsia="en-US"/>
        </w:rPr>
        <w:br/>
      </w:r>
      <w:r w:rsidR="000F4D59" w:rsidRPr="00943816">
        <w:rPr>
          <w:rFonts w:eastAsia="Calibri"/>
        </w:rPr>
        <w:t xml:space="preserve">Федерального закона </w:t>
      </w:r>
      <w:r w:rsidR="00EA786E" w:rsidRPr="00943816">
        <w:rPr>
          <w:rFonts w:eastAsia="Calibri"/>
        </w:rPr>
        <w:t>№ 210-ФЗ</w:t>
      </w:r>
      <w:r w:rsidR="000F4D59" w:rsidRPr="00943816">
        <w:rPr>
          <w:rFonts w:eastAsiaTheme="minorHAnsi"/>
          <w:lang w:eastAsia="en-US"/>
        </w:rPr>
        <w:t>, или их работников</w:t>
      </w:r>
    </w:p>
    <w:p w:rsidR="00D94895" w:rsidRPr="00943816" w:rsidRDefault="00D94895" w:rsidP="00AD4561">
      <w:pPr>
        <w:widowControl w:val="0"/>
        <w:spacing w:before="0" w:beforeAutospacing="0"/>
        <w:ind w:firstLine="709"/>
        <w:jc w:val="both"/>
      </w:pPr>
    </w:p>
    <w:p w:rsidR="00541BDB" w:rsidRPr="00943816" w:rsidRDefault="00D94895" w:rsidP="00AD4561">
      <w:pPr>
        <w:widowControl w:val="0"/>
        <w:spacing w:before="0" w:beforeAutospacing="0"/>
        <w:ind w:firstLine="709"/>
        <w:jc w:val="both"/>
      </w:pPr>
      <w:r w:rsidRPr="00943816">
        <w:t>5.1. </w:t>
      </w:r>
      <w:proofErr w:type="gramStart"/>
      <w:r w:rsidR="0088381D" w:rsidRPr="00943816">
        <w:t>Заявитель может обратиться с жалобой на решения и действия (бездействие) органа, предоставляющего муниципальную услугу, должностного лица органа</w:t>
      </w:r>
      <w:r w:rsidR="005C68BB" w:rsidRPr="00943816">
        <w:t>, предоставляющего муниципальную услугу</w:t>
      </w:r>
      <w:r w:rsidR="0088381D" w:rsidRPr="00943816">
        <w:t>, муниципального служащего,</w:t>
      </w:r>
      <w:r w:rsidR="000F4D59" w:rsidRPr="00943816">
        <w:t xml:space="preserve"> </w:t>
      </w:r>
      <w:r w:rsidR="005F1A4C" w:rsidRPr="00943816">
        <w:rPr>
          <w:rFonts w:eastAsiaTheme="minorHAnsi"/>
          <w:lang w:eastAsia="en-US"/>
        </w:rPr>
        <w:t>МФЦ</w:t>
      </w:r>
      <w:r w:rsidR="000F4D59" w:rsidRPr="00943816"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="000F4D59" w:rsidRPr="00943816">
        <w:t>, а также организаций, предусмотренных частью 1.1 статьи 16 Федерального закона</w:t>
      </w:r>
      <w:r w:rsidR="005F1A4C" w:rsidRPr="00943816">
        <w:t xml:space="preserve"> </w:t>
      </w:r>
      <w:r w:rsidR="00EA786E" w:rsidRPr="00943816">
        <w:t>№ 210-ФЗ</w:t>
      </w:r>
      <w:r w:rsidR="000F4D59" w:rsidRPr="00943816">
        <w:t>, или их работников,</w:t>
      </w:r>
      <w:r w:rsidR="0088381D" w:rsidRPr="00943816">
        <w:t xml:space="preserve"> принимающих участие в</w:t>
      </w:r>
      <w:r w:rsidR="002751ED" w:rsidRPr="00943816">
        <w:t> </w:t>
      </w:r>
      <w:r w:rsidR="0088381D" w:rsidRPr="00943816">
        <w:t>предоставлении муниципальной услуги, в том числе в следующих случаях</w:t>
      </w:r>
      <w:r w:rsidR="00541BDB" w:rsidRPr="00943816">
        <w:t>:</w:t>
      </w:r>
      <w:proofErr w:type="gramEnd"/>
    </w:p>
    <w:p w:rsidR="002751ED" w:rsidRPr="00943816" w:rsidRDefault="002751ED" w:rsidP="00EA786E">
      <w:pPr>
        <w:widowControl w:val="0"/>
        <w:spacing w:before="0" w:beforeAutospacing="0"/>
        <w:ind w:firstLine="709"/>
        <w:jc w:val="both"/>
      </w:pPr>
      <w:r w:rsidRPr="00943816">
        <w:t>1) </w:t>
      </w:r>
      <w:r w:rsidR="00EA786E" w:rsidRPr="00943816">
        <w:t>нарушение срока регистрации запроса о предоставлении муниципальной услуги;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r w:rsidRPr="00943816"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5F1A4C" w:rsidRPr="00943816">
        <w:t>МФЦ</w:t>
      </w:r>
      <w:r w:rsidRPr="00943816">
        <w:t xml:space="preserve">, работника </w:t>
      </w:r>
      <w:r w:rsidR="005F1A4C" w:rsidRPr="00943816">
        <w:t xml:space="preserve">МФЦ </w:t>
      </w:r>
      <w:r w:rsidRPr="00943816">
        <w:t>возможно в случае, если на </w:t>
      </w:r>
      <w:r w:rsidR="005F1A4C" w:rsidRPr="00943816">
        <w:t>МФЦ</w:t>
      </w:r>
      <w:r w:rsidRPr="00943816">
        <w:t>, решения и действия (бездействие) которого обжалуются, возложена функция по предоставлению муниципальн</w:t>
      </w:r>
      <w:r w:rsidR="000F4D59" w:rsidRPr="00943816">
        <w:t>ой</w:t>
      </w:r>
      <w:r w:rsidRPr="00943816">
        <w:t xml:space="preserve"> услуг</w:t>
      </w:r>
      <w:r w:rsidR="000F4D59" w:rsidRPr="00943816">
        <w:t>и</w:t>
      </w:r>
      <w:r w:rsidRPr="00943816">
        <w:t xml:space="preserve"> в полном объеме в порядке, определенном частью 1.3 статьи 16 Федерального закона № 210-ФЗ «;</w:t>
      </w:r>
    </w:p>
    <w:p w:rsidR="002751ED" w:rsidRPr="00943816" w:rsidRDefault="002751ED" w:rsidP="00CA327E">
      <w:pPr>
        <w:widowControl w:val="0"/>
        <w:spacing w:before="0" w:beforeAutospacing="0"/>
        <w:ind w:firstLine="709"/>
        <w:jc w:val="both"/>
      </w:pPr>
      <w:r w:rsidRPr="00943816">
        <w:t>3) требование у заявителя документов</w:t>
      </w:r>
      <w:r w:rsidR="00CA327E" w:rsidRPr="00943816">
        <w:t xml:space="preserve"> или информации либо осуществления действий, представление или осуществление которых не предусмотрено</w:t>
      </w:r>
      <w:r w:rsidRPr="00943816"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 предоставления муниципальной услуги;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r w:rsidRPr="00943816"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proofErr w:type="gramStart"/>
      <w:r w:rsidRPr="00943816">
        <w:t>5) отказ в предоставлении муниципальной услуги, если основания отказа не</w:t>
      </w:r>
      <w:r w:rsidR="000F4D59" w:rsidRPr="00943816">
        <w:t> </w:t>
      </w:r>
      <w:r w:rsidRPr="00943816">
        <w:t>предусмотрены федеральными законами и принятыми в соответствии с ними иными нормативными правовыми актами Р</w:t>
      </w:r>
      <w:r w:rsidR="000F4D59" w:rsidRPr="00943816">
        <w:t>оссийской Федерации, законами и </w:t>
      </w:r>
      <w:r w:rsidRPr="00943816">
        <w:t>иными нормативными правовыми актами субъектов Российской Федерации, муниципальными правовыми актами.</w:t>
      </w:r>
      <w:proofErr w:type="gramEnd"/>
      <w:r w:rsidRPr="00943816">
        <w:t xml:space="preserve"> В указанном случае досудебное (внесудебное) обжалование заявителем решений и действий (бездействия) </w:t>
      </w:r>
      <w:r w:rsidR="005F1A4C" w:rsidRPr="00943816">
        <w:rPr>
          <w:rFonts w:eastAsiaTheme="minorHAnsi"/>
          <w:lang w:eastAsia="en-US"/>
        </w:rPr>
        <w:t>МФЦ</w:t>
      </w:r>
      <w:r w:rsidRPr="00943816"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="005F1A4C" w:rsidRPr="00943816">
        <w:t xml:space="preserve"> </w:t>
      </w:r>
      <w:r w:rsidRPr="00943816">
        <w:t xml:space="preserve">возможно в случае, если на </w:t>
      </w:r>
      <w:r w:rsidR="005F1A4C" w:rsidRPr="00943816">
        <w:rPr>
          <w:rFonts w:eastAsiaTheme="minorHAnsi"/>
          <w:lang w:eastAsia="en-US"/>
        </w:rPr>
        <w:t>МФЦ</w:t>
      </w:r>
      <w:r w:rsidRPr="00943816">
        <w:t>, решения и действия (бездействие) которого обжалуются, возложена функция по предоставлению муниципальн</w:t>
      </w:r>
      <w:r w:rsidR="000F4D59" w:rsidRPr="00943816">
        <w:t>ой</w:t>
      </w:r>
      <w:r w:rsidRPr="00943816">
        <w:t xml:space="preserve"> услуг</w:t>
      </w:r>
      <w:r w:rsidR="000F4D59" w:rsidRPr="00943816">
        <w:t>и</w:t>
      </w:r>
      <w:r w:rsidRPr="00943816">
        <w:t xml:space="preserve"> в полном объеме в порядке, определенном частью 1.3 статьи 16 Федерального закона № 210-ФЗ;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r w:rsidRPr="00943816"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proofErr w:type="gramStart"/>
      <w:r w:rsidRPr="00943816">
        <w:t xml:space="preserve">7) отказ </w:t>
      </w:r>
      <w:r w:rsidR="000F4D59" w:rsidRPr="00943816">
        <w:t>органа, предоставляющего муниципальную услугу</w:t>
      </w:r>
      <w:r w:rsidRPr="00943816">
        <w:t xml:space="preserve">, должностного лица </w:t>
      </w:r>
      <w:r w:rsidR="000F4D59" w:rsidRPr="00943816">
        <w:t>органа, предоставляющего муниципальную услугу</w:t>
      </w:r>
      <w:r w:rsidRPr="00943816">
        <w:t xml:space="preserve">, </w:t>
      </w:r>
      <w:r w:rsidR="005F1A4C" w:rsidRPr="00943816">
        <w:rPr>
          <w:rFonts w:eastAsiaTheme="minorHAnsi"/>
          <w:lang w:eastAsia="en-US"/>
        </w:rPr>
        <w:t>МФЦ</w:t>
      </w:r>
      <w:r w:rsidRPr="00943816"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Pr="00943816">
        <w:t xml:space="preserve">, организаций, предусмотренных частью 1.1 статьи 16 </w:t>
      </w:r>
      <w:r w:rsidR="00EA786E" w:rsidRPr="00943816">
        <w:t xml:space="preserve">Федерального закона </w:t>
      </w:r>
      <w:r w:rsidR="00EA786E" w:rsidRPr="00943816">
        <w:br/>
      </w:r>
      <w:r w:rsidR="00EA786E" w:rsidRPr="00943816">
        <w:lastRenderedPageBreak/>
        <w:t>№ 210-ФЗ</w:t>
      </w:r>
      <w:r w:rsidRPr="00943816">
        <w:t>, или их работников в исправлении допущенных ими опечаток и ошибок в выданных в результате предоставления муниципальной услуги документах либо нарушение установленного срока таких исправлений.</w:t>
      </w:r>
      <w:proofErr w:type="gramEnd"/>
      <w:r w:rsidRPr="00943816">
        <w:t xml:space="preserve"> В</w:t>
      </w:r>
      <w:r w:rsidR="000F4D59" w:rsidRPr="00943816">
        <w:t> </w:t>
      </w:r>
      <w:r w:rsidRPr="00943816">
        <w:t xml:space="preserve">указанном случае досудебное (внесудебное) обжалование заявителем решений и действий (бездействия) </w:t>
      </w:r>
      <w:r w:rsidR="005F1A4C" w:rsidRPr="00943816">
        <w:rPr>
          <w:rFonts w:eastAsiaTheme="minorHAnsi"/>
          <w:lang w:eastAsia="en-US"/>
        </w:rPr>
        <w:t>МФЦ</w:t>
      </w:r>
      <w:r w:rsidRPr="00943816"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="005F1A4C" w:rsidRPr="00943816">
        <w:t xml:space="preserve"> </w:t>
      </w:r>
      <w:r w:rsidRPr="00943816">
        <w:t xml:space="preserve">возможно в случае, если на </w:t>
      </w:r>
      <w:r w:rsidR="005F1A4C" w:rsidRPr="00943816">
        <w:rPr>
          <w:rFonts w:eastAsiaTheme="minorHAnsi"/>
          <w:lang w:eastAsia="en-US"/>
        </w:rPr>
        <w:t>МФЦ</w:t>
      </w:r>
      <w:r w:rsidRPr="00943816">
        <w:t>, решения и действия (бездействие) которого обжалуются, возложена функция по предоставлению муниципальн</w:t>
      </w:r>
      <w:r w:rsidR="000F4D59" w:rsidRPr="00943816">
        <w:t>ой</w:t>
      </w:r>
      <w:r w:rsidRPr="00943816">
        <w:t xml:space="preserve"> услуг</w:t>
      </w:r>
      <w:r w:rsidR="000F4D59" w:rsidRPr="00943816">
        <w:t>и</w:t>
      </w:r>
      <w:r w:rsidRPr="00943816">
        <w:t xml:space="preserve"> в полном объеме в порядке, определенном частью 1.3 статьи 16 </w:t>
      </w:r>
      <w:r w:rsidR="00EA786E" w:rsidRPr="00943816">
        <w:t>Федерального закона № 210-ФЗ</w:t>
      </w:r>
      <w:r w:rsidRPr="00943816">
        <w:t>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r w:rsidRPr="00943816">
        <w:t>8) нарушение срока или порядка выдачи документов по результатам предоставления муниципальной услуги;</w:t>
      </w:r>
    </w:p>
    <w:p w:rsidR="002751ED" w:rsidRPr="00943816" w:rsidRDefault="002751ED" w:rsidP="00AD4561">
      <w:pPr>
        <w:widowControl w:val="0"/>
        <w:spacing w:before="0" w:beforeAutospacing="0"/>
        <w:ind w:firstLine="709"/>
        <w:jc w:val="both"/>
      </w:pPr>
      <w:proofErr w:type="gramStart"/>
      <w:r w:rsidRPr="00943816">
        <w:t>9) 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 w:rsidR="000F4D59" w:rsidRPr="00943816">
        <w:t> </w:t>
      </w:r>
      <w:r w:rsidRPr="00943816">
        <w:t>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43816">
        <w:t xml:space="preserve"> В указанном случае досудебное (внесудебное) обжалование заявителем решений и действий (бездействия) </w:t>
      </w:r>
      <w:r w:rsidR="005F1A4C" w:rsidRPr="00943816">
        <w:t>МФЦ</w:t>
      </w:r>
      <w:r w:rsidRPr="00943816">
        <w:t xml:space="preserve">, работника </w:t>
      </w:r>
      <w:r w:rsidR="005F1A4C" w:rsidRPr="00943816">
        <w:t xml:space="preserve">МФЦ </w:t>
      </w:r>
      <w:r w:rsidRPr="00943816">
        <w:t xml:space="preserve">возможно в случае, если на </w:t>
      </w:r>
      <w:r w:rsidR="005F1A4C" w:rsidRPr="00943816">
        <w:t>МФЦ</w:t>
      </w:r>
      <w:r w:rsidR="000F4D59" w:rsidRPr="00943816">
        <w:t>, решения и </w:t>
      </w:r>
      <w:r w:rsidRPr="00943816">
        <w:t>действия (бездействие) которого обжалуются, возложена функция по</w:t>
      </w:r>
      <w:r w:rsidR="000F4D59" w:rsidRPr="00943816">
        <w:t> </w:t>
      </w:r>
      <w:r w:rsidRPr="00943816">
        <w:t>предоставлению муниципальн</w:t>
      </w:r>
      <w:r w:rsidR="000F4D59" w:rsidRPr="00943816">
        <w:t>ой</w:t>
      </w:r>
      <w:r w:rsidRPr="00943816">
        <w:t xml:space="preserve"> услуг</w:t>
      </w:r>
      <w:r w:rsidR="000F4D59" w:rsidRPr="00943816">
        <w:t>и</w:t>
      </w:r>
      <w:r w:rsidRPr="00943816">
        <w:t xml:space="preserve"> в полном объеме в порядке, определенном частью 1.3 статьи 16 </w:t>
      </w:r>
      <w:r w:rsidR="00EA786E" w:rsidRPr="00943816">
        <w:t>Федерального закона № 210-ФЗ</w:t>
      </w:r>
      <w:r w:rsidR="00751BE4" w:rsidRPr="00943816">
        <w:t>;</w:t>
      </w:r>
    </w:p>
    <w:p w:rsidR="00751BE4" w:rsidRPr="00943816" w:rsidRDefault="00751BE4" w:rsidP="00751BE4">
      <w:pPr>
        <w:widowControl w:val="0"/>
        <w:spacing w:before="0" w:beforeAutospacing="0"/>
        <w:ind w:firstLine="709"/>
        <w:jc w:val="both"/>
      </w:pPr>
      <w:r w:rsidRPr="00943816"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подпунктом 5 пункта 2.20 1 настоящего административного регламента.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43816">
          <w:t>частью 1.3 статьи 16</w:t>
        </w:r>
      </w:hyperlink>
      <w:r w:rsidRPr="00943816">
        <w:t xml:space="preserve"> Федерального закона № 210-ФЗ.</w:t>
      </w:r>
    </w:p>
    <w:p w:rsidR="00751BE4" w:rsidRPr="00943816" w:rsidRDefault="00D94895" w:rsidP="00751BE4">
      <w:pPr>
        <w:widowControl w:val="0"/>
        <w:spacing w:before="0" w:beforeAutospacing="0"/>
        <w:ind w:firstLine="709"/>
        <w:jc w:val="both"/>
      </w:pPr>
      <w:r w:rsidRPr="00943816">
        <w:t>5.2. </w:t>
      </w:r>
      <w:r w:rsidR="00751BE4" w:rsidRPr="00943816">
        <w:t xml:space="preserve">Жалоба подается в письменной форме на бумажном носителе, в электронной форме 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</w:t>
      </w:r>
      <w:hyperlink r:id="rId21" w:history="1">
        <w:r w:rsidR="00751BE4" w:rsidRPr="00943816">
          <w:t>частью 1.1 статьи 16</w:t>
        </w:r>
      </w:hyperlink>
      <w:r w:rsidR="00751BE4" w:rsidRPr="00943816">
        <w:t xml:space="preserve"> Федерального закона № 201-ФЗ.</w:t>
      </w:r>
    </w:p>
    <w:p w:rsidR="00751BE4" w:rsidRPr="00943816" w:rsidRDefault="00751BE4" w:rsidP="00751BE4">
      <w:pPr>
        <w:widowControl w:val="0"/>
        <w:spacing w:before="0" w:beforeAutospacing="0"/>
        <w:ind w:firstLine="709"/>
        <w:jc w:val="both"/>
      </w:pPr>
      <w:r w:rsidRPr="00943816"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51BE4" w:rsidRPr="00943816" w:rsidRDefault="00751BE4" w:rsidP="00751BE4">
      <w:pPr>
        <w:widowControl w:val="0"/>
        <w:spacing w:before="0" w:beforeAutospacing="0"/>
        <w:ind w:firstLine="709"/>
        <w:jc w:val="both"/>
      </w:pPr>
      <w:r w:rsidRPr="00943816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943816">
          <w:t>частью 1.1 статьи 16</w:t>
        </w:r>
      </w:hyperlink>
      <w:r w:rsidRPr="00943816">
        <w:t xml:space="preserve"> Федерального закона</w:t>
      </w:r>
      <w:r w:rsidR="005543FA" w:rsidRPr="00943816">
        <w:t xml:space="preserve"> № 210-ФЗ</w:t>
      </w:r>
      <w:r w:rsidRPr="00943816">
        <w:t>, подаются руководителям этих организаций.</w:t>
      </w:r>
    </w:p>
    <w:p w:rsidR="005543FA" w:rsidRPr="00943816" w:rsidRDefault="005543FA" w:rsidP="00751BE4">
      <w:pPr>
        <w:widowControl w:val="0"/>
        <w:spacing w:before="0" w:beforeAutospacing="0"/>
        <w:ind w:firstLine="709"/>
        <w:jc w:val="both"/>
      </w:pPr>
      <w:r w:rsidRPr="00943816">
        <w:t>5.3. </w:t>
      </w:r>
      <w:proofErr w:type="gramStart"/>
      <w:r w:rsidR="00751BE4" w:rsidRPr="00943816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943816">
        <w:t>МФЦ</w:t>
      </w:r>
      <w:r w:rsidR="00751BE4" w:rsidRPr="00943816">
        <w:t xml:space="preserve">, с использованием информационно-телекоммуникационной сети </w:t>
      </w:r>
      <w:r w:rsidRPr="00943816">
        <w:t>Интернет</w:t>
      </w:r>
      <w:r w:rsidR="00751BE4" w:rsidRPr="00943816">
        <w:t xml:space="preserve">, сайта органа, предоставляющего муниципальную услугу, </w:t>
      </w:r>
      <w:r w:rsidRPr="00943816">
        <w:t>Е</w:t>
      </w:r>
      <w:r w:rsidR="00751BE4" w:rsidRPr="00943816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Pr="00943816">
        <w:t>та при личном</w:t>
      </w:r>
      <w:proofErr w:type="gramEnd"/>
      <w:r w:rsidRPr="00943816">
        <w:t xml:space="preserve"> </w:t>
      </w:r>
      <w:proofErr w:type="gramStart"/>
      <w:r w:rsidRPr="00943816">
        <w:t>приеме</w:t>
      </w:r>
      <w:proofErr w:type="gramEnd"/>
      <w:r w:rsidRPr="00943816">
        <w:t xml:space="preserve"> заявителя.</w:t>
      </w:r>
    </w:p>
    <w:p w:rsidR="005543FA" w:rsidRPr="00943816" w:rsidRDefault="005543FA" w:rsidP="00751BE4">
      <w:pPr>
        <w:widowControl w:val="0"/>
        <w:spacing w:before="0" w:beforeAutospacing="0"/>
        <w:ind w:firstLine="709"/>
        <w:jc w:val="both"/>
      </w:pPr>
      <w:r w:rsidRPr="00943816">
        <w:t>Ж</w:t>
      </w:r>
      <w:r w:rsidR="00751BE4" w:rsidRPr="00943816">
        <w:t xml:space="preserve">алоба на решения и действия (бездействие) </w:t>
      </w:r>
      <w:r w:rsidRPr="00943816">
        <w:t>МФЦ</w:t>
      </w:r>
      <w:r w:rsidR="00751BE4" w:rsidRPr="00943816">
        <w:t xml:space="preserve">, работника </w:t>
      </w:r>
      <w:r w:rsidRPr="00943816">
        <w:t xml:space="preserve">МФЦ </w:t>
      </w:r>
      <w:r w:rsidR="00751BE4" w:rsidRPr="00943816"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943816">
        <w:t>МФЦ</w:t>
      </w:r>
      <w:r w:rsidR="00751BE4" w:rsidRPr="00943816">
        <w:t xml:space="preserve">, </w:t>
      </w:r>
      <w:r w:rsidRPr="00943816">
        <w:t>Е</w:t>
      </w:r>
      <w:r w:rsidR="00751BE4" w:rsidRPr="00943816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Pr="00943816">
        <w:t>та при личном приеме заявителя.</w:t>
      </w:r>
    </w:p>
    <w:p w:rsidR="00751BE4" w:rsidRPr="00943816" w:rsidRDefault="00751BE4" w:rsidP="00751BE4">
      <w:pPr>
        <w:widowControl w:val="0"/>
        <w:spacing w:before="0" w:beforeAutospacing="0"/>
        <w:ind w:firstLine="709"/>
        <w:jc w:val="both"/>
      </w:pPr>
      <w:proofErr w:type="gramStart"/>
      <w:r w:rsidRPr="00943816">
        <w:t xml:space="preserve">Жалоба на решения и действия (бездействие) организаций, предусмотренных </w:t>
      </w:r>
      <w:hyperlink r:id="rId23" w:history="1">
        <w:r w:rsidRPr="00943816">
          <w:t>частью 1.1 статьи 16</w:t>
        </w:r>
      </w:hyperlink>
      <w:r w:rsidRPr="00943816">
        <w:t xml:space="preserve"> Федерального закона</w:t>
      </w:r>
      <w:r w:rsidR="005543FA" w:rsidRPr="00943816">
        <w:t xml:space="preserve"> № 210-ФЗ</w:t>
      </w:r>
      <w:r w:rsidRPr="00943816">
        <w:t xml:space="preserve"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</w:t>
      </w:r>
      <w:r w:rsidR="005543FA" w:rsidRPr="00943816">
        <w:t>Е</w:t>
      </w:r>
      <w:r w:rsidRPr="00943816">
        <w:t>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</w:t>
      </w:r>
      <w:r w:rsidR="009C4FC6" w:rsidRPr="00943816">
        <w:t>4</w:t>
      </w:r>
      <w:r w:rsidRPr="00943816">
        <w:t>. Жалоба должна содержать:</w:t>
      </w:r>
    </w:p>
    <w:p w:rsidR="007F709A" w:rsidRPr="00943816" w:rsidRDefault="007F709A" w:rsidP="00AD4561">
      <w:pPr>
        <w:widowControl w:val="0"/>
        <w:spacing w:before="0" w:beforeAutospacing="0"/>
        <w:ind w:firstLine="709"/>
        <w:jc w:val="both"/>
      </w:pPr>
      <w:proofErr w:type="gramStart"/>
      <w:r w:rsidRPr="00943816">
        <w:t>1) наименование органа, предоставляющего муниципальную услугу, должностного лица органа, предоставляю</w:t>
      </w:r>
      <w:r w:rsidR="009C4FC6" w:rsidRPr="00943816">
        <w:t>щего муниципальную услугу, либо </w:t>
      </w:r>
      <w:r w:rsidRPr="00943816">
        <w:t>муниципального служащего</w:t>
      </w:r>
      <w:r w:rsidR="009C4FC6" w:rsidRPr="00943816">
        <w:t xml:space="preserve">,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его руководителя и (или) работника, организаций, предусмотренных </w:t>
      </w:r>
      <w:hyperlink r:id="rId24" w:history="1">
        <w:r w:rsidR="009C4FC6" w:rsidRPr="00943816">
          <w:t>частью 1.1 статьи 16</w:t>
        </w:r>
      </w:hyperlink>
      <w:r w:rsidR="009C4FC6" w:rsidRPr="00943816">
        <w:t xml:space="preserve"> Федерального закона</w:t>
      </w:r>
      <w:r w:rsidR="005543FA" w:rsidRPr="00943816">
        <w:br/>
        <w:t>№ 210-ФЗ</w:t>
      </w:r>
      <w:r w:rsidR="009C4FC6" w:rsidRPr="00943816">
        <w:t>, их руководителей и (или) работников</w:t>
      </w:r>
      <w:r w:rsidRPr="00943816">
        <w:t>, решения и действия (бездействие) которых обжалуются;</w:t>
      </w:r>
      <w:proofErr w:type="gramEnd"/>
    </w:p>
    <w:p w:rsidR="007F709A" w:rsidRPr="00943816" w:rsidRDefault="007F709A" w:rsidP="00AD4561">
      <w:pPr>
        <w:widowControl w:val="0"/>
        <w:spacing w:before="0" w:beforeAutospacing="0"/>
        <w:ind w:firstLine="709"/>
        <w:jc w:val="both"/>
      </w:pPr>
      <w:proofErr w:type="gramStart"/>
      <w:r w:rsidRPr="00943816"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 w:rsidR="00AD4561" w:rsidRPr="00943816">
        <w:t> </w:t>
      </w:r>
      <w:r w:rsidRPr="00943816">
        <w:t>которым должен быть направлен ответ заявителю;</w:t>
      </w:r>
      <w:proofErr w:type="gramEnd"/>
    </w:p>
    <w:p w:rsidR="007F709A" w:rsidRPr="00943816" w:rsidRDefault="007F709A" w:rsidP="00AD4561">
      <w:pPr>
        <w:widowControl w:val="0"/>
        <w:spacing w:before="0" w:beforeAutospacing="0"/>
        <w:ind w:firstLine="709"/>
        <w:jc w:val="both"/>
      </w:pPr>
      <w:r w:rsidRPr="00943816"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4FC6" w:rsidRPr="00943816">
        <w:t xml:space="preserve">,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организаций, предусмотренных </w:t>
      </w:r>
      <w:hyperlink r:id="rId25" w:history="1">
        <w:r w:rsidR="009C4FC6" w:rsidRPr="00943816">
          <w:t>частью 1.1 статьи 16</w:t>
        </w:r>
      </w:hyperlink>
      <w:r w:rsidR="009C4FC6" w:rsidRPr="00943816">
        <w:t xml:space="preserve"> </w:t>
      </w:r>
      <w:r w:rsidR="00EA786E" w:rsidRPr="00943816">
        <w:t>Федерального закона № 210-ФЗ</w:t>
      </w:r>
      <w:r w:rsidR="009C4FC6" w:rsidRPr="00943816">
        <w:t>, их работников</w:t>
      </w:r>
      <w:r w:rsidRPr="00943816">
        <w:t>;</w:t>
      </w:r>
    </w:p>
    <w:p w:rsidR="007F709A" w:rsidRPr="00943816" w:rsidRDefault="007F709A" w:rsidP="00AD4561">
      <w:pPr>
        <w:widowControl w:val="0"/>
        <w:spacing w:before="0" w:beforeAutospacing="0"/>
        <w:ind w:firstLine="709"/>
        <w:jc w:val="both"/>
      </w:pPr>
      <w:r w:rsidRPr="00943816">
        <w:t>4) доводы, на основании которых заявитель не согласен с решением и</w:t>
      </w:r>
      <w:r w:rsidR="00AD4561" w:rsidRPr="00943816">
        <w:t> </w:t>
      </w:r>
      <w:r w:rsidRPr="00943816">
        <w:t>действием (бездействием) органа, предоставляющего муниципальную услугу, должностного лица органа, предоставляющего муниципальную услугу, либо</w:t>
      </w:r>
      <w:r w:rsidR="00AD4561" w:rsidRPr="00943816">
        <w:t> </w:t>
      </w:r>
      <w:r w:rsidRPr="00943816">
        <w:t>муниципального служащего</w:t>
      </w:r>
      <w:r w:rsidR="009C4FC6" w:rsidRPr="00943816">
        <w:t xml:space="preserve">,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работника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организаций, </w:t>
      </w:r>
      <w:r w:rsidR="009C4FC6" w:rsidRPr="00943816">
        <w:lastRenderedPageBreak/>
        <w:t xml:space="preserve">предусмотренных </w:t>
      </w:r>
      <w:hyperlink r:id="rId26" w:history="1">
        <w:r w:rsidR="009C4FC6" w:rsidRPr="00943816">
          <w:t>частью 1.1 статьи 16</w:t>
        </w:r>
      </w:hyperlink>
      <w:r w:rsidR="009C4FC6" w:rsidRPr="00943816">
        <w:t xml:space="preserve"> </w:t>
      </w:r>
      <w:r w:rsidR="00EA786E" w:rsidRPr="00943816">
        <w:t>Федерального закона № 210-ФЗ</w:t>
      </w:r>
      <w:r w:rsidR="009C4FC6" w:rsidRPr="00943816">
        <w:t>, их работников</w:t>
      </w:r>
      <w:r w:rsidRPr="00943816">
        <w:t>. Заявителем могут быть представлены документы (при наличии), подтверждающие доводы заявителя, либо их копии.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5.4. При подаче жалобы заявитель вправе получить следующую информацию, необходимую для обоснования и рассмотрения жалобы: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- о местонахождении администрации;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- сведения о режиме работы администрации;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- о перечне номеров телефонов для получения сведений о прохождении процедур рассмотрения жалобы;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- о входящем номере, под которым зарегистрирована жалоба;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- о сроке рассмотрения жалобы;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- о принятых промежуточных решениях (принятие к рассмотрению, истребование документов).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 xml:space="preserve">При подаче жалобы заявитель вправе получить копии документов, подтверждающих обжалуемое действие (бездействие) должностного лица. 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5.5. </w:t>
      </w:r>
      <w:proofErr w:type="gramStart"/>
      <w:r w:rsidR="00314E1F" w:rsidRPr="00943816">
        <w:t>Жалоба, поступившая в орган, предоставляющий муниципальную услугу,</w:t>
      </w:r>
      <w:r w:rsidR="009C4FC6" w:rsidRPr="00943816">
        <w:t xml:space="preserve">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учредителю </w:t>
      </w:r>
      <w:r w:rsidR="005F1A4C" w:rsidRPr="00943816">
        <w:rPr>
          <w:rFonts w:eastAsiaTheme="minorHAnsi"/>
          <w:lang w:eastAsia="en-US"/>
        </w:rPr>
        <w:t>МФЦ</w:t>
      </w:r>
      <w:r w:rsidR="009C4FC6" w:rsidRPr="00943816">
        <w:t xml:space="preserve">, в организации, предусмотренные частью 1.1 статьи 16 </w:t>
      </w:r>
      <w:r w:rsidR="00EA786E" w:rsidRPr="00943816">
        <w:t>Федерального закона № 210-ФЗ</w:t>
      </w:r>
      <w:r w:rsidR="009C4FC6" w:rsidRPr="00943816">
        <w:t>, либо вышестоящий орган (при его наличии),</w:t>
      </w:r>
      <w:r w:rsidR="00314E1F" w:rsidRPr="00943816"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</w:t>
      </w:r>
      <w:r w:rsidR="00AD4561" w:rsidRPr="00943816">
        <w:t xml:space="preserve">, </w:t>
      </w:r>
      <w:r w:rsidR="005F1A4C" w:rsidRPr="00943816">
        <w:rPr>
          <w:rFonts w:eastAsiaTheme="minorHAnsi"/>
          <w:lang w:eastAsia="en-US"/>
        </w:rPr>
        <w:t>МФЦ</w:t>
      </w:r>
      <w:proofErr w:type="gramEnd"/>
      <w:r w:rsidR="00AD4561" w:rsidRPr="00943816">
        <w:t>, организаций, пр</w:t>
      </w:r>
      <w:r w:rsidR="00EA786E" w:rsidRPr="00943816">
        <w:t>едусмотренных частью 1.1 статьи </w:t>
      </w:r>
      <w:r w:rsidR="00AD4561" w:rsidRPr="00943816">
        <w:t xml:space="preserve">16 </w:t>
      </w:r>
      <w:r w:rsidR="00EA786E" w:rsidRPr="00943816">
        <w:t>Федерального закона № 210-ФЗ</w:t>
      </w:r>
      <w:r w:rsidR="00314E1F" w:rsidRPr="00943816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943816">
        <w:t>.</w:t>
      </w:r>
    </w:p>
    <w:p w:rsidR="00314E1F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5.6. </w:t>
      </w:r>
      <w:r w:rsidR="00314E1F" w:rsidRPr="00943816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14E1F" w:rsidRPr="00943816" w:rsidRDefault="00314E1F" w:rsidP="00AD4561">
      <w:pPr>
        <w:widowControl w:val="0"/>
        <w:spacing w:before="0" w:beforeAutospacing="0"/>
        <w:ind w:firstLine="709"/>
        <w:jc w:val="both"/>
      </w:pPr>
      <w:proofErr w:type="gramStart"/>
      <w:r w:rsidRPr="00943816">
        <w:t>1) </w:t>
      </w:r>
      <w:r w:rsidR="00AD4561" w:rsidRPr="00943816">
        <w:t>жалоба удовлетворяется</w:t>
      </w:r>
      <w:r w:rsidRPr="00943816"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14E1F" w:rsidRPr="00943816" w:rsidRDefault="00314E1F" w:rsidP="00AD4561">
      <w:pPr>
        <w:widowControl w:val="0"/>
        <w:spacing w:before="0" w:beforeAutospacing="0"/>
        <w:ind w:firstLine="709"/>
        <w:jc w:val="both"/>
      </w:pPr>
      <w:r w:rsidRPr="00943816">
        <w:t>2) </w:t>
      </w:r>
      <w:r w:rsidR="00AD4561" w:rsidRPr="00943816">
        <w:t>в удовлетворении жалобы отказывается</w:t>
      </w:r>
      <w:r w:rsidRPr="00943816">
        <w:t>.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5.7. </w:t>
      </w:r>
      <w:r w:rsidR="00314E1F" w:rsidRPr="00943816">
        <w:t>Не позднее дня, следующего за днем принятия решения, указанного в</w:t>
      </w:r>
      <w:r w:rsidR="00AD4561" w:rsidRPr="00943816">
        <w:t> </w:t>
      </w:r>
      <w:r w:rsidR="00314E1F" w:rsidRPr="00943816">
        <w:t>пункте 5.6 административного регламента, заявителю в письменной форме и</w:t>
      </w:r>
      <w:r w:rsidR="00AD4561" w:rsidRPr="00943816">
        <w:t> </w:t>
      </w:r>
      <w:r w:rsidR="00314E1F" w:rsidRPr="00943816">
        <w:t>по</w:t>
      </w:r>
      <w:r w:rsidR="00AD4561" w:rsidRPr="00943816">
        <w:t> </w:t>
      </w:r>
      <w:r w:rsidR="00314E1F" w:rsidRPr="00943816">
        <w:t>желанию заявителя в электронной форме направляется мотивированный ответ о</w:t>
      </w:r>
      <w:r w:rsidR="00AD4561" w:rsidRPr="00943816">
        <w:t> </w:t>
      </w:r>
      <w:r w:rsidR="00314E1F" w:rsidRPr="00943816">
        <w:t>результатах рассмотрения жалобы</w:t>
      </w:r>
      <w:r w:rsidRPr="00943816">
        <w:t>.</w:t>
      </w:r>
    </w:p>
    <w:p w:rsidR="00C0434E" w:rsidRPr="00943816" w:rsidRDefault="00C0434E" w:rsidP="00C0434E">
      <w:pPr>
        <w:widowControl w:val="0"/>
        <w:spacing w:before="0" w:beforeAutospacing="0"/>
        <w:ind w:firstLine="709"/>
        <w:jc w:val="both"/>
      </w:pPr>
      <w:r w:rsidRPr="00943816">
        <w:t xml:space="preserve">5.8. 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7" w:history="1">
        <w:r w:rsidRPr="00943816">
          <w:t>частью 1.1 статьи 16</w:t>
        </w:r>
      </w:hyperlink>
      <w:r w:rsidRPr="00943816">
        <w:t xml:space="preserve"> Федерального закона № 201-ФЗ, в целях </w:t>
      </w:r>
      <w:r w:rsidRPr="00943816"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43816">
        <w:t>неудобства</w:t>
      </w:r>
      <w:proofErr w:type="gramEnd"/>
      <w:r w:rsidRPr="00943816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434E" w:rsidRPr="00943816" w:rsidRDefault="00C0434E" w:rsidP="00C0434E">
      <w:pPr>
        <w:widowControl w:val="0"/>
        <w:spacing w:before="0" w:beforeAutospacing="0"/>
        <w:ind w:firstLine="709"/>
        <w:jc w:val="both"/>
      </w:pPr>
      <w:r w:rsidRPr="00943816">
        <w:t xml:space="preserve">5.9. В случае признания </w:t>
      </w:r>
      <w:proofErr w:type="gramStart"/>
      <w:r w:rsidRPr="00943816">
        <w:t>жалобы</w:t>
      </w:r>
      <w:proofErr w:type="gramEnd"/>
      <w:r w:rsidRPr="00943816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08AA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</w:t>
      </w:r>
      <w:r w:rsidR="00C0434E" w:rsidRPr="00943816">
        <w:t>10</w:t>
      </w:r>
      <w:r w:rsidRPr="00943816">
        <w:t>. </w:t>
      </w:r>
      <w:r w:rsidR="00314E1F" w:rsidRPr="00943816">
        <w:t xml:space="preserve">В случае установления в ходе или по результатам </w:t>
      </w:r>
      <w:proofErr w:type="gramStart"/>
      <w:r w:rsidR="00314E1F" w:rsidRPr="00943816">
        <w:t>рассмотрения жалобы признаков состава административного правонарушения</w:t>
      </w:r>
      <w:proofErr w:type="gramEnd"/>
      <w:r w:rsidR="00314E1F" w:rsidRPr="00943816">
        <w:t xml:space="preserve"> или преступления должностное лицо,</w:t>
      </w:r>
      <w:r w:rsidR="00AD4561" w:rsidRPr="00943816">
        <w:t xml:space="preserve"> работник, наделенные</w:t>
      </w:r>
      <w:r w:rsidR="00314E1F" w:rsidRPr="00943816">
        <w:t xml:space="preserve"> полномочиями по рассмотрению жалоб, незамедлительно направля</w:t>
      </w:r>
      <w:r w:rsidR="00AD4561" w:rsidRPr="00943816">
        <w:t>ю</w:t>
      </w:r>
      <w:r w:rsidR="00314E1F" w:rsidRPr="00943816">
        <w:t>т имеющиеся материалы в органы прокуратуры</w:t>
      </w:r>
      <w:r w:rsidRPr="00943816">
        <w:t>.</w:t>
      </w:r>
    </w:p>
    <w:p w:rsidR="006D6966" w:rsidRPr="00943816" w:rsidRDefault="001008AA" w:rsidP="00AD4561">
      <w:pPr>
        <w:widowControl w:val="0"/>
        <w:spacing w:before="0" w:beforeAutospacing="0"/>
        <w:ind w:firstLine="709"/>
        <w:jc w:val="both"/>
      </w:pPr>
      <w:r w:rsidRPr="00943816">
        <w:t>5.</w:t>
      </w:r>
      <w:r w:rsidR="00C0434E" w:rsidRPr="00943816">
        <w:t>11</w:t>
      </w:r>
      <w:r w:rsidRPr="00943816">
        <w:t>. </w:t>
      </w:r>
      <w:proofErr w:type="gramStart"/>
      <w:r w:rsidRPr="00943816">
        <w:t>Письменная жалоба, содержащая вопросы, решение которых не входит в компетенцию администрации, направляется в течение семи дней со дня ее</w:t>
      </w:r>
      <w:r w:rsidR="00AD4561" w:rsidRPr="00943816">
        <w:t> </w:t>
      </w:r>
      <w:r w:rsidRPr="00943816">
        <w:t>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</w:t>
      </w:r>
      <w:r w:rsidR="00AD4561" w:rsidRPr="00943816">
        <w:t> </w:t>
      </w:r>
      <w:r w:rsidRPr="00943816">
        <w:t>переадресации жалобы, за исключением случая, если текст письменной жалобы не поддается прочтению.</w:t>
      </w:r>
      <w:proofErr w:type="gramEnd"/>
    </w:p>
    <w:p w:rsidR="006D6966" w:rsidRPr="00943816" w:rsidRDefault="006D6966" w:rsidP="00AD4561">
      <w:pPr>
        <w:widowControl w:val="0"/>
        <w:spacing w:before="0" w:beforeAutospacing="0"/>
        <w:ind w:firstLine="709"/>
        <w:jc w:val="both"/>
        <w:sectPr w:rsidR="006D6966" w:rsidRPr="00943816" w:rsidSect="0037484F">
          <w:headerReference w:type="default" r:id="rId28"/>
          <w:footerReference w:type="even" r:id="rId29"/>
          <w:footerReference w:type="default" r:id="rId30"/>
          <w:pgSz w:w="11907" w:h="16839" w:code="9"/>
          <w:pgMar w:top="1134" w:right="567" w:bottom="1134" w:left="1418" w:header="408" w:footer="709" w:gutter="0"/>
          <w:cols w:space="708"/>
          <w:titlePg/>
          <w:docGrid w:linePitch="381"/>
        </w:sectPr>
      </w:pPr>
    </w:p>
    <w:p w:rsidR="001008AA" w:rsidRPr="00943816" w:rsidRDefault="001008AA" w:rsidP="001008AA">
      <w:pPr>
        <w:spacing w:before="0" w:beforeAutospacing="0"/>
        <w:ind w:firstLine="709"/>
        <w:jc w:val="both"/>
      </w:pPr>
    </w:p>
    <w:p w:rsidR="003B70B6" w:rsidRPr="00943816" w:rsidRDefault="003B70B6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t>ПРИЛОЖЕНИЕ № 1</w:t>
      </w:r>
    </w:p>
    <w:p w:rsidR="003B70B6" w:rsidRPr="00943816" w:rsidRDefault="003B70B6" w:rsidP="003B70B6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B70B6" w:rsidRPr="00943816" w:rsidRDefault="003B70B6" w:rsidP="003B70B6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94381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43816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9438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52B1" w:rsidRPr="00943816" w:rsidRDefault="002A52B1" w:rsidP="00CF2C0C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2A52B1" w:rsidRPr="00165CCE" w:rsidRDefault="002A52B1" w:rsidP="00CF2C0C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2C66CD" w:rsidRPr="00165CCE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 xml:space="preserve">Главе администрации Новосибирского района Новосибирской области </w:t>
      </w:r>
      <w:proofErr w:type="spellStart"/>
      <w:r w:rsidRPr="00165CCE">
        <w:rPr>
          <w:sz w:val="26"/>
          <w:szCs w:val="26"/>
        </w:rPr>
        <w:t>В.В.Борматову</w:t>
      </w:r>
      <w:proofErr w:type="spellEnd"/>
    </w:p>
    <w:p w:rsidR="000F3789" w:rsidRPr="00165CCE" w:rsidRDefault="000F3789" w:rsidP="00FD7A31">
      <w:pPr>
        <w:spacing w:before="0" w:beforeAutospacing="0"/>
        <w:ind w:left="4678"/>
        <w:rPr>
          <w:sz w:val="26"/>
          <w:szCs w:val="26"/>
        </w:rPr>
      </w:pPr>
    </w:p>
    <w:p w:rsidR="002C66CD" w:rsidRPr="00165CCE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от_________________</w:t>
      </w:r>
      <w:r w:rsidR="00FD7A31" w:rsidRPr="00165CCE">
        <w:rPr>
          <w:sz w:val="26"/>
          <w:szCs w:val="26"/>
        </w:rPr>
        <w:t>__________</w:t>
      </w:r>
      <w:r w:rsidRPr="00165CCE">
        <w:rPr>
          <w:sz w:val="26"/>
          <w:szCs w:val="26"/>
        </w:rPr>
        <w:t xml:space="preserve">___________ </w:t>
      </w:r>
    </w:p>
    <w:p w:rsidR="002C66CD" w:rsidRPr="00165CCE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165CCE">
        <w:rPr>
          <w:sz w:val="26"/>
          <w:szCs w:val="26"/>
          <w:vertAlign w:val="superscript"/>
        </w:rPr>
        <w:t xml:space="preserve">              </w:t>
      </w:r>
      <w:r w:rsidR="00193F00" w:rsidRPr="00165CCE">
        <w:rPr>
          <w:i/>
          <w:sz w:val="26"/>
          <w:szCs w:val="26"/>
          <w:vertAlign w:val="superscript"/>
        </w:rPr>
        <w:t>(</w:t>
      </w:r>
      <w:r w:rsidRPr="00165CCE">
        <w:rPr>
          <w:i/>
          <w:sz w:val="26"/>
          <w:szCs w:val="26"/>
          <w:vertAlign w:val="superscript"/>
        </w:rPr>
        <w:t>полное наименование юридического лица</w:t>
      </w:r>
      <w:r w:rsidR="00193F00" w:rsidRPr="00165CCE">
        <w:rPr>
          <w:i/>
          <w:sz w:val="26"/>
          <w:szCs w:val="26"/>
          <w:vertAlign w:val="superscript"/>
        </w:rPr>
        <w:t>)</w:t>
      </w:r>
    </w:p>
    <w:p w:rsidR="002C66CD" w:rsidRPr="00165CCE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_____________________________</w:t>
      </w:r>
      <w:r w:rsidR="00FD7A31" w:rsidRPr="00165CCE">
        <w:rPr>
          <w:sz w:val="26"/>
          <w:szCs w:val="26"/>
        </w:rPr>
        <w:t>_________</w:t>
      </w:r>
      <w:r w:rsidRPr="00165CCE">
        <w:rPr>
          <w:sz w:val="26"/>
          <w:szCs w:val="26"/>
        </w:rPr>
        <w:t>__</w:t>
      </w:r>
      <w:r w:rsidRPr="00165CCE">
        <w:rPr>
          <w:sz w:val="26"/>
          <w:szCs w:val="26"/>
          <w:u w:val="single"/>
        </w:rPr>
        <w:t xml:space="preserve"> </w:t>
      </w:r>
    </w:p>
    <w:p w:rsidR="002C66CD" w:rsidRPr="00165CCE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ОГРН</w:t>
      </w:r>
      <w:r w:rsidR="00FD7A31" w:rsidRPr="00165CCE">
        <w:rPr>
          <w:sz w:val="26"/>
          <w:szCs w:val="26"/>
        </w:rPr>
        <w:t>/ИНН______________________________</w:t>
      </w:r>
    </w:p>
    <w:p w:rsidR="00FD7A31" w:rsidRPr="00165CCE" w:rsidRDefault="002C66CD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адрес места нахождения: __________</w:t>
      </w:r>
      <w:r w:rsidR="00FD7A31" w:rsidRPr="00165CCE">
        <w:rPr>
          <w:sz w:val="26"/>
          <w:szCs w:val="26"/>
        </w:rPr>
        <w:t>________</w:t>
      </w:r>
    </w:p>
    <w:p w:rsidR="00FD7A31" w:rsidRPr="00165CCE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________________________________________</w:t>
      </w:r>
    </w:p>
    <w:p w:rsidR="00FD7A31" w:rsidRPr="00165CCE" w:rsidRDefault="00FD7A31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________________________________________</w:t>
      </w:r>
    </w:p>
    <w:p w:rsidR="00FD7A31" w:rsidRPr="00165CCE" w:rsidRDefault="00FD7A31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165CCE">
        <w:rPr>
          <w:sz w:val="26"/>
          <w:szCs w:val="26"/>
        </w:rPr>
        <w:t xml:space="preserve">              </w:t>
      </w:r>
      <w:proofErr w:type="gramStart"/>
      <w:r w:rsidR="00193F00" w:rsidRPr="00165CCE">
        <w:rPr>
          <w:i/>
          <w:sz w:val="26"/>
          <w:szCs w:val="26"/>
          <w:vertAlign w:val="superscript"/>
        </w:rPr>
        <w:t>(</w:t>
      </w:r>
      <w:r w:rsidRPr="00165CCE">
        <w:rPr>
          <w:i/>
          <w:sz w:val="26"/>
          <w:szCs w:val="26"/>
          <w:vertAlign w:val="superscript"/>
        </w:rPr>
        <w:t>должность, ФИО руководителя</w:t>
      </w:r>
      <w:proofErr w:type="gramEnd"/>
    </w:p>
    <w:p w:rsidR="000F3789" w:rsidRPr="00165CCE" w:rsidRDefault="000F3789" w:rsidP="00FD7A31">
      <w:pPr>
        <w:spacing w:before="0" w:beforeAutospacing="0"/>
        <w:ind w:left="4678"/>
        <w:rPr>
          <w:sz w:val="26"/>
          <w:szCs w:val="26"/>
        </w:rPr>
      </w:pPr>
      <w:proofErr w:type="gramStart"/>
      <w:r w:rsidRPr="00165CCE">
        <w:rPr>
          <w:sz w:val="26"/>
          <w:szCs w:val="26"/>
        </w:rPr>
        <w:t>(для физического лица: ___________</w:t>
      </w:r>
      <w:r w:rsidR="00FD7A31" w:rsidRPr="00165CCE">
        <w:rPr>
          <w:sz w:val="26"/>
          <w:szCs w:val="26"/>
        </w:rPr>
        <w:t>___</w:t>
      </w:r>
      <w:r w:rsidRPr="00165CCE">
        <w:rPr>
          <w:sz w:val="26"/>
          <w:szCs w:val="26"/>
        </w:rPr>
        <w:t xml:space="preserve">_____ </w:t>
      </w:r>
      <w:proofErr w:type="gramEnd"/>
    </w:p>
    <w:p w:rsidR="000F3789" w:rsidRPr="00165CCE" w:rsidRDefault="000F3789" w:rsidP="00FD7A31">
      <w:pPr>
        <w:spacing w:before="0" w:beforeAutospacing="0"/>
        <w:ind w:left="4678"/>
        <w:rPr>
          <w:i/>
          <w:sz w:val="26"/>
          <w:szCs w:val="26"/>
          <w:vertAlign w:val="superscript"/>
        </w:rPr>
      </w:pPr>
      <w:r w:rsidRPr="00165CCE">
        <w:rPr>
          <w:sz w:val="26"/>
          <w:szCs w:val="26"/>
          <w:vertAlign w:val="superscript"/>
        </w:rPr>
        <w:t xml:space="preserve">                     </w:t>
      </w:r>
      <w:r w:rsidR="00FD7A31" w:rsidRPr="00165CCE">
        <w:rPr>
          <w:sz w:val="26"/>
          <w:szCs w:val="26"/>
          <w:vertAlign w:val="superscript"/>
        </w:rPr>
        <w:t xml:space="preserve">                                    </w:t>
      </w:r>
      <w:r w:rsidRPr="00165CCE">
        <w:rPr>
          <w:sz w:val="26"/>
          <w:szCs w:val="26"/>
          <w:vertAlign w:val="superscript"/>
        </w:rPr>
        <w:t xml:space="preserve">                </w:t>
      </w:r>
      <w:r w:rsidRPr="00165CCE">
        <w:rPr>
          <w:i/>
          <w:sz w:val="26"/>
          <w:szCs w:val="26"/>
          <w:vertAlign w:val="superscript"/>
        </w:rPr>
        <w:t>ФИО</w:t>
      </w:r>
    </w:p>
    <w:p w:rsidR="000F3789" w:rsidRPr="00165CCE" w:rsidRDefault="000F3789" w:rsidP="00FD7A31">
      <w:pPr>
        <w:spacing w:before="0" w:beforeAutospacing="0"/>
        <w:ind w:left="4678"/>
        <w:rPr>
          <w:sz w:val="26"/>
          <w:szCs w:val="26"/>
        </w:rPr>
      </w:pPr>
      <w:r w:rsidRPr="00165CCE">
        <w:rPr>
          <w:sz w:val="26"/>
          <w:szCs w:val="26"/>
        </w:rPr>
        <w:t>адр</w:t>
      </w:r>
      <w:r w:rsidR="00FD7A31" w:rsidRPr="00165CCE">
        <w:rPr>
          <w:sz w:val="26"/>
          <w:szCs w:val="26"/>
        </w:rPr>
        <w:t>ес места жительства</w:t>
      </w:r>
      <w:proofErr w:type="gramStart"/>
      <w:r w:rsidR="00FD7A31" w:rsidRPr="00165CCE">
        <w:rPr>
          <w:sz w:val="26"/>
          <w:szCs w:val="26"/>
        </w:rPr>
        <w:t>: __________</w:t>
      </w:r>
      <w:r w:rsidRPr="00165CCE">
        <w:rPr>
          <w:sz w:val="26"/>
          <w:szCs w:val="26"/>
        </w:rPr>
        <w:t>________)</w:t>
      </w:r>
      <w:proofErr w:type="gramEnd"/>
    </w:p>
    <w:p w:rsidR="002C66CD" w:rsidRPr="00165CCE" w:rsidRDefault="002C66CD" w:rsidP="00FD7A31">
      <w:pPr>
        <w:spacing w:before="0" w:beforeAutospacing="0"/>
        <w:ind w:left="4678"/>
        <w:rPr>
          <w:sz w:val="26"/>
          <w:szCs w:val="26"/>
        </w:rPr>
      </w:pPr>
      <w:proofErr w:type="spellStart"/>
      <w:r w:rsidRPr="00165CCE">
        <w:rPr>
          <w:sz w:val="26"/>
          <w:szCs w:val="26"/>
        </w:rPr>
        <w:t>конт</w:t>
      </w:r>
      <w:proofErr w:type="gramStart"/>
      <w:r w:rsidRPr="00165CCE">
        <w:rPr>
          <w:sz w:val="26"/>
          <w:szCs w:val="26"/>
        </w:rPr>
        <w:t>.т</w:t>
      </w:r>
      <w:proofErr w:type="gramEnd"/>
      <w:r w:rsidRPr="00165CCE">
        <w:rPr>
          <w:sz w:val="26"/>
          <w:szCs w:val="26"/>
        </w:rPr>
        <w:t>ел</w:t>
      </w:r>
      <w:proofErr w:type="spellEnd"/>
      <w:r w:rsidRPr="00165CCE">
        <w:rPr>
          <w:sz w:val="26"/>
          <w:szCs w:val="26"/>
        </w:rPr>
        <w:t>/e-</w:t>
      </w:r>
      <w:proofErr w:type="spellStart"/>
      <w:r w:rsidRPr="00165CCE">
        <w:rPr>
          <w:sz w:val="26"/>
          <w:szCs w:val="26"/>
        </w:rPr>
        <w:t>mail</w:t>
      </w:r>
      <w:proofErr w:type="spellEnd"/>
      <w:r w:rsidR="00FD7A31" w:rsidRPr="00165CCE">
        <w:rPr>
          <w:sz w:val="26"/>
          <w:szCs w:val="26"/>
        </w:rPr>
        <w:t>:_________________</w:t>
      </w:r>
      <w:r w:rsidRPr="00165CCE">
        <w:rPr>
          <w:sz w:val="26"/>
          <w:szCs w:val="26"/>
        </w:rPr>
        <w:t xml:space="preserve">_________ </w:t>
      </w:r>
    </w:p>
    <w:p w:rsidR="003B70B6" w:rsidRPr="00165CCE" w:rsidRDefault="003B70B6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2A52B1" w:rsidRPr="00165CCE" w:rsidRDefault="002A52B1" w:rsidP="002A52B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ЗАЯВ</w:t>
      </w:r>
      <w:r w:rsidR="003B70B6" w:rsidRPr="00165CCE">
        <w:rPr>
          <w:spacing w:val="2"/>
          <w:sz w:val="26"/>
          <w:szCs w:val="26"/>
        </w:rPr>
        <w:t>ЛЕНИЕ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 xml:space="preserve">В соответствии с </w:t>
      </w:r>
      <w:hyperlink r:id="rId31" w:history="1">
        <w:r w:rsidRPr="00165CCE">
          <w:rPr>
            <w:spacing w:val="2"/>
            <w:sz w:val="26"/>
            <w:szCs w:val="26"/>
          </w:rPr>
          <w:t>п.9 ст.19</w:t>
        </w:r>
      </w:hyperlink>
      <w:r w:rsidRPr="00165CCE">
        <w:rPr>
          <w:spacing w:val="2"/>
          <w:sz w:val="26"/>
          <w:szCs w:val="26"/>
        </w:rPr>
        <w:t xml:space="preserve"> Федерального закона от 13.03.2006 г. № 38-ФЗ «О рекламе», прошу выдать разрешение на установку </w:t>
      </w:r>
      <w:r w:rsidR="006E0583" w:rsidRPr="00165CCE">
        <w:rPr>
          <w:spacing w:val="2"/>
          <w:sz w:val="26"/>
          <w:szCs w:val="26"/>
        </w:rPr>
        <w:t>и эксплуатацию</w:t>
      </w:r>
      <w:r w:rsidR="006E0583" w:rsidRPr="00165CCE">
        <w:rPr>
          <w:rFonts w:eastAsia="Calibri"/>
        </w:rPr>
        <w:t xml:space="preserve"> </w:t>
      </w:r>
      <w:r w:rsidRPr="00165CCE">
        <w:rPr>
          <w:spacing w:val="2"/>
          <w:sz w:val="26"/>
          <w:szCs w:val="26"/>
        </w:rPr>
        <w:t>рекламной конструкции: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Адрес</w:t>
      </w:r>
      <w:r w:rsidR="00CC34C1" w:rsidRPr="00165CCE">
        <w:rPr>
          <w:spacing w:val="2"/>
          <w:sz w:val="26"/>
          <w:szCs w:val="26"/>
        </w:rPr>
        <w:t>ный</w:t>
      </w:r>
      <w:r w:rsidRPr="00165CCE">
        <w:rPr>
          <w:spacing w:val="2"/>
          <w:sz w:val="26"/>
          <w:szCs w:val="26"/>
        </w:rPr>
        <w:t xml:space="preserve"> </w:t>
      </w:r>
      <w:r w:rsidR="00CC34C1" w:rsidRPr="00165CCE">
        <w:rPr>
          <w:spacing w:val="2"/>
          <w:sz w:val="26"/>
          <w:szCs w:val="26"/>
        </w:rPr>
        <w:t>ориентир</w:t>
      </w:r>
      <w:r w:rsidRPr="00165CCE">
        <w:rPr>
          <w:spacing w:val="2"/>
          <w:sz w:val="26"/>
          <w:szCs w:val="26"/>
        </w:rPr>
        <w:t>: ___________________________________________________</w:t>
      </w:r>
      <w:r w:rsidR="00CC34C1" w:rsidRPr="00165CCE">
        <w:rPr>
          <w:spacing w:val="2"/>
          <w:sz w:val="26"/>
          <w:szCs w:val="26"/>
        </w:rPr>
        <w:t>____</w:t>
      </w:r>
      <w:r w:rsidRPr="00165CCE">
        <w:rPr>
          <w:spacing w:val="2"/>
          <w:sz w:val="26"/>
          <w:szCs w:val="26"/>
        </w:rPr>
        <w:t>_</w:t>
      </w:r>
    </w:p>
    <w:p w:rsidR="00B73F1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165CCE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proofErr w:type="gramStart"/>
      <w:r w:rsidRPr="00165CCE">
        <w:rPr>
          <w:i/>
          <w:spacing w:val="2"/>
          <w:sz w:val="26"/>
          <w:szCs w:val="26"/>
          <w:vertAlign w:val="superscript"/>
        </w:rPr>
        <w:t>(улица, номер ближайшего дома</w:t>
      </w:r>
      <w:r w:rsidR="00B73F15" w:rsidRPr="00165CCE">
        <w:rPr>
          <w:i/>
          <w:spacing w:val="2"/>
          <w:sz w:val="26"/>
          <w:szCs w:val="26"/>
          <w:vertAlign w:val="superscript"/>
        </w:rPr>
        <w:t>, кадастровый номер земельного участка или иного</w:t>
      </w:r>
      <w:proofErr w:type="gramEnd"/>
    </w:p>
    <w:p w:rsidR="00B33395" w:rsidRPr="00165CCE" w:rsidRDefault="00B73F15" w:rsidP="00B73F1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spacing w:val="2"/>
          <w:sz w:val="26"/>
          <w:szCs w:val="26"/>
          <w:vertAlign w:val="superscript"/>
        </w:rPr>
      </w:pPr>
      <w:r w:rsidRPr="00165CCE">
        <w:rPr>
          <w:i/>
          <w:spacing w:val="2"/>
          <w:sz w:val="26"/>
          <w:szCs w:val="26"/>
          <w:vertAlign w:val="superscript"/>
        </w:rPr>
        <w:t>объекта недвижимого имущества</w:t>
      </w:r>
      <w:r w:rsidR="00B33395" w:rsidRPr="00165CCE">
        <w:rPr>
          <w:i/>
          <w:spacing w:val="2"/>
          <w:sz w:val="26"/>
          <w:szCs w:val="26"/>
          <w:vertAlign w:val="superscript"/>
        </w:rPr>
        <w:t>)</w:t>
      </w:r>
    </w:p>
    <w:p w:rsidR="00B33395" w:rsidRPr="00165CCE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Тип</w:t>
      </w:r>
      <w:r w:rsidR="00B33395" w:rsidRPr="00165CCE">
        <w:rPr>
          <w:spacing w:val="2"/>
          <w:sz w:val="26"/>
          <w:szCs w:val="26"/>
        </w:rPr>
        <w:t xml:space="preserve"> </w:t>
      </w:r>
      <w:r w:rsidRPr="00165CCE">
        <w:rPr>
          <w:spacing w:val="2"/>
          <w:sz w:val="26"/>
          <w:szCs w:val="26"/>
        </w:rPr>
        <w:t>рекламной конструкции</w:t>
      </w:r>
      <w:r w:rsidR="00B33395" w:rsidRPr="00165CCE">
        <w:rPr>
          <w:spacing w:val="2"/>
          <w:sz w:val="26"/>
          <w:szCs w:val="26"/>
        </w:rPr>
        <w:t>:_________________________________________</w:t>
      </w:r>
      <w:r w:rsidR="00CC34C1" w:rsidRPr="00165CCE">
        <w:rPr>
          <w:spacing w:val="2"/>
          <w:sz w:val="26"/>
          <w:szCs w:val="26"/>
        </w:rPr>
        <w:t>_____</w:t>
      </w:r>
      <w:r w:rsidR="00B33395" w:rsidRPr="00165CCE">
        <w:rPr>
          <w:spacing w:val="2"/>
          <w:sz w:val="26"/>
          <w:szCs w:val="26"/>
        </w:rPr>
        <w:t>____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165CCE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165CCE">
        <w:rPr>
          <w:i/>
          <w:spacing w:val="2"/>
          <w:sz w:val="26"/>
          <w:szCs w:val="26"/>
          <w:vertAlign w:val="superscript"/>
        </w:rPr>
        <w:t>(отдельно стоящая рекламная конструкция, фасад здания, световая опора и т.д.)</w:t>
      </w:r>
    </w:p>
    <w:p w:rsidR="00B33395" w:rsidRPr="00165CCE" w:rsidRDefault="001F7F3D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Вид</w:t>
      </w:r>
      <w:r w:rsidR="00B33395" w:rsidRPr="00165CCE">
        <w:rPr>
          <w:spacing w:val="2"/>
          <w:sz w:val="26"/>
          <w:szCs w:val="26"/>
        </w:rPr>
        <w:t xml:space="preserve"> рекламной конструкции:_________________________</w:t>
      </w:r>
      <w:r w:rsidR="00CC34C1" w:rsidRPr="00165CCE">
        <w:rPr>
          <w:spacing w:val="2"/>
          <w:sz w:val="26"/>
          <w:szCs w:val="26"/>
        </w:rPr>
        <w:t>__</w:t>
      </w:r>
      <w:r w:rsidR="00B33395" w:rsidRPr="00165CCE">
        <w:rPr>
          <w:spacing w:val="2"/>
          <w:sz w:val="26"/>
          <w:szCs w:val="26"/>
        </w:rPr>
        <w:t>_______________________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165CCE">
        <w:rPr>
          <w:spacing w:val="2"/>
          <w:sz w:val="26"/>
          <w:szCs w:val="26"/>
          <w:vertAlign w:val="superscript"/>
        </w:rPr>
        <w:t xml:space="preserve">                                                                      </w:t>
      </w:r>
      <w:r w:rsidRPr="00165CCE">
        <w:rPr>
          <w:i/>
          <w:spacing w:val="2"/>
          <w:sz w:val="26"/>
          <w:szCs w:val="26"/>
          <w:vertAlign w:val="superscript"/>
        </w:rPr>
        <w:t>(вывеска, указатель, световой короб, щит и т.д.)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Основной текст:________________________________</w:t>
      </w:r>
      <w:r w:rsidR="00CC34C1" w:rsidRPr="00165CCE">
        <w:rPr>
          <w:spacing w:val="2"/>
          <w:sz w:val="26"/>
          <w:szCs w:val="26"/>
        </w:rPr>
        <w:t>______</w:t>
      </w:r>
      <w:r w:rsidRPr="00165CCE">
        <w:rPr>
          <w:spacing w:val="2"/>
          <w:sz w:val="26"/>
          <w:szCs w:val="26"/>
        </w:rPr>
        <w:t>_______________________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Размеры</w:t>
      </w:r>
      <w:r w:rsidR="00CC34C1" w:rsidRPr="00165CCE">
        <w:rPr>
          <w:spacing w:val="2"/>
          <w:sz w:val="26"/>
          <w:szCs w:val="26"/>
        </w:rPr>
        <w:t xml:space="preserve">, </w:t>
      </w:r>
      <w:proofErr w:type="gramStart"/>
      <w:r w:rsidR="00CC34C1" w:rsidRPr="00165CCE">
        <w:rPr>
          <w:spacing w:val="2"/>
          <w:sz w:val="26"/>
          <w:szCs w:val="26"/>
        </w:rPr>
        <w:t>м</w:t>
      </w:r>
      <w:proofErr w:type="gramEnd"/>
      <w:r w:rsidRPr="00165CCE">
        <w:rPr>
          <w:spacing w:val="2"/>
          <w:sz w:val="26"/>
          <w:szCs w:val="26"/>
        </w:rPr>
        <w:t>:____________</w:t>
      </w:r>
      <w:r w:rsidR="00CC34C1" w:rsidRPr="00165CCE">
        <w:rPr>
          <w:spacing w:val="2"/>
          <w:sz w:val="26"/>
          <w:szCs w:val="26"/>
        </w:rPr>
        <w:t>______________________________________</w:t>
      </w:r>
      <w:r w:rsidRPr="00165CCE">
        <w:rPr>
          <w:spacing w:val="2"/>
          <w:sz w:val="26"/>
          <w:szCs w:val="26"/>
        </w:rPr>
        <w:t>______________</w:t>
      </w:r>
      <w:r w:rsidR="00CC34C1" w:rsidRPr="00165CCE">
        <w:rPr>
          <w:spacing w:val="2"/>
          <w:sz w:val="26"/>
          <w:szCs w:val="26"/>
        </w:rPr>
        <w:t>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Количество сторон: ___________________________________________</w:t>
      </w:r>
      <w:r w:rsidR="00CC34C1" w:rsidRPr="00165CCE">
        <w:rPr>
          <w:spacing w:val="2"/>
          <w:sz w:val="26"/>
          <w:szCs w:val="26"/>
        </w:rPr>
        <w:t>_____</w:t>
      </w:r>
      <w:r w:rsidRPr="00165CCE">
        <w:rPr>
          <w:spacing w:val="2"/>
          <w:sz w:val="26"/>
          <w:szCs w:val="26"/>
        </w:rPr>
        <w:t>_________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165CCE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</w:t>
      </w:r>
      <w:r w:rsidRPr="00165CCE">
        <w:rPr>
          <w:i/>
          <w:spacing w:val="2"/>
          <w:sz w:val="26"/>
          <w:szCs w:val="26"/>
          <w:vertAlign w:val="superscript"/>
        </w:rPr>
        <w:t>(односторонний, двусторонний щит и т.д.)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Наличие освещенности:__________________________</w:t>
      </w:r>
      <w:r w:rsidR="00CC34C1" w:rsidRPr="00165CCE">
        <w:rPr>
          <w:spacing w:val="2"/>
          <w:sz w:val="26"/>
          <w:szCs w:val="26"/>
        </w:rPr>
        <w:t>_______</w:t>
      </w:r>
      <w:r w:rsidRPr="00165CCE">
        <w:rPr>
          <w:spacing w:val="2"/>
          <w:sz w:val="26"/>
          <w:szCs w:val="26"/>
        </w:rPr>
        <w:t>_____________________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spacing w:val="2"/>
          <w:sz w:val="26"/>
          <w:szCs w:val="26"/>
          <w:vertAlign w:val="superscript"/>
        </w:rPr>
      </w:pPr>
      <w:r w:rsidRPr="00165CCE">
        <w:rPr>
          <w:spacing w:val="2"/>
          <w:sz w:val="26"/>
          <w:szCs w:val="26"/>
          <w:vertAlign w:val="superscript"/>
        </w:rPr>
        <w:t xml:space="preserve">                                                                              </w:t>
      </w:r>
      <w:r w:rsidRPr="00165CCE">
        <w:rPr>
          <w:i/>
          <w:spacing w:val="2"/>
          <w:sz w:val="26"/>
          <w:szCs w:val="26"/>
          <w:vertAlign w:val="superscript"/>
        </w:rPr>
        <w:t>(освещен, не освещен)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Срок размещения:________________________</w:t>
      </w:r>
      <w:r w:rsidR="00CC34C1" w:rsidRPr="00165CCE">
        <w:rPr>
          <w:spacing w:val="2"/>
          <w:sz w:val="26"/>
          <w:szCs w:val="26"/>
        </w:rPr>
        <w:t>_____</w:t>
      </w:r>
      <w:r w:rsidRPr="00165CCE">
        <w:rPr>
          <w:spacing w:val="2"/>
          <w:sz w:val="26"/>
          <w:szCs w:val="26"/>
        </w:rPr>
        <w:t>______________________________</w:t>
      </w: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  <w:r w:rsidRPr="00165CCE">
        <w:rPr>
          <w:spacing w:val="2"/>
          <w:sz w:val="26"/>
          <w:szCs w:val="26"/>
          <w:vertAlign w:val="superscript"/>
        </w:rPr>
        <w:t xml:space="preserve">                                                            </w:t>
      </w:r>
    </w:p>
    <w:p w:rsidR="00267107" w:rsidRPr="00165CCE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Способ уведомления о результате оказания муниципальной услуги: ________________</w:t>
      </w:r>
    </w:p>
    <w:p w:rsidR="0056611C" w:rsidRPr="00165CCE" w:rsidRDefault="00267107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t>__________________________________________________________________________.</w:t>
      </w:r>
    </w:p>
    <w:p w:rsidR="002E5FD5" w:rsidRPr="00165CCE" w:rsidRDefault="002E5FD5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</w:p>
    <w:p w:rsidR="002E5FD5" w:rsidRPr="00165CCE" w:rsidRDefault="0056611C" w:rsidP="002E5FD5">
      <w:pPr>
        <w:spacing w:before="0" w:beforeAutospacing="0"/>
        <w:ind w:left="1560" w:hanging="1560"/>
        <w:jc w:val="both"/>
        <w:rPr>
          <w:spacing w:val="2"/>
          <w:sz w:val="26"/>
          <w:szCs w:val="26"/>
        </w:rPr>
      </w:pPr>
      <w:r w:rsidRPr="00165CCE">
        <w:rPr>
          <w:spacing w:val="2"/>
          <w:sz w:val="26"/>
          <w:szCs w:val="26"/>
        </w:rPr>
        <w:lastRenderedPageBreak/>
        <w:t>Приложения:</w:t>
      </w:r>
      <w:r w:rsidR="007A2EC9" w:rsidRPr="00165CCE">
        <w:rPr>
          <w:spacing w:val="2"/>
          <w:sz w:val="26"/>
          <w:szCs w:val="26"/>
        </w:rPr>
        <w:t xml:space="preserve"> </w:t>
      </w:r>
      <w:r w:rsidR="002E5FD5" w:rsidRPr="00165CCE">
        <w:rPr>
          <w:spacing w:val="2"/>
          <w:sz w:val="26"/>
          <w:szCs w:val="26"/>
        </w:rPr>
        <w:t>- данные о заявителе;</w:t>
      </w:r>
    </w:p>
    <w:p w:rsidR="002E5FD5" w:rsidRPr="00165CCE" w:rsidRDefault="002E5FD5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65CCE">
        <w:rPr>
          <w:rFonts w:ascii="Times New Roman" w:hAnsi="Times New Roman" w:cs="Times New Roman"/>
          <w:sz w:val="26"/>
          <w:szCs w:val="26"/>
        </w:rPr>
        <w:t>- копия надлежащим образом оформленного документа, подтверждающего полномочия представителя;</w:t>
      </w:r>
    </w:p>
    <w:p w:rsidR="007A2EC9" w:rsidRPr="00165CCE" w:rsidRDefault="007A2EC9" w:rsidP="002E5FD5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65CCE">
        <w:rPr>
          <w:rFonts w:ascii="Times New Roman" w:hAnsi="Times New Roman" w:cs="Times New Roman"/>
          <w:sz w:val="26"/>
          <w:szCs w:val="26"/>
        </w:rPr>
        <w:t>- подтверждение в письменной форме согласия собственника или иного законного владельца соответствующего недвижимого имущества на</w:t>
      </w:r>
      <w:r w:rsidR="00CF1846" w:rsidRPr="00165CCE">
        <w:rPr>
          <w:rFonts w:ascii="Times New Roman" w:hAnsi="Times New Roman" w:cs="Times New Roman"/>
          <w:sz w:val="26"/>
          <w:szCs w:val="26"/>
        </w:rPr>
        <w:t> </w:t>
      </w:r>
      <w:r w:rsidRPr="00165CCE">
        <w:rPr>
          <w:rFonts w:ascii="Times New Roman" w:hAnsi="Times New Roman" w:cs="Times New Roman"/>
          <w:sz w:val="26"/>
          <w:szCs w:val="26"/>
        </w:rPr>
        <w:t xml:space="preserve">присоединение к этому </w:t>
      </w:r>
      <w:r w:rsidR="00CF1846" w:rsidRPr="00165CCE">
        <w:rPr>
          <w:rFonts w:ascii="Times New Roman" w:hAnsi="Times New Roman" w:cs="Times New Roman"/>
          <w:sz w:val="26"/>
          <w:szCs w:val="26"/>
        </w:rPr>
        <w:t xml:space="preserve">имуществу рекламной конструкции </w:t>
      </w:r>
      <w:r w:rsidR="00CF1846" w:rsidRPr="00165CCE">
        <w:rPr>
          <w:rFonts w:ascii="Times New Roman" w:hAnsi="Times New Roman" w:cs="Times New Roman"/>
          <w:i/>
          <w:sz w:val="26"/>
          <w:szCs w:val="26"/>
        </w:rPr>
        <w:t>(в случаях, установленных административным регламентом)</w:t>
      </w:r>
      <w:r w:rsidR="002E5FD5" w:rsidRPr="00165CCE">
        <w:rPr>
          <w:rFonts w:ascii="Times New Roman" w:hAnsi="Times New Roman" w:cs="Times New Roman"/>
          <w:sz w:val="26"/>
          <w:szCs w:val="26"/>
        </w:rPr>
        <w:t>;</w:t>
      </w:r>
    </w:p>
    <w:p w:rsidR="007A2EC9" w:rsidRPr="00165CCE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65CCE">
        <w:rPr>
          <w:rFonts w:ascii="Times New Roman" w:hAnsi="Times New Roman" w:cs="Times New Roman"/>
          <w:sz w:val="26"/>
          <w:szCs w:val="26"/>
        </w:rPr>
        <w:t>- эскиз рекламной конструкции с указанием размеров и элементов крепления;</w:t>
      </w:r>
    </w:p>
    <w:p w:rsidR="007A2EC9" w:rsidRPr="00165CCE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165CCE">
        <w:rPr>
          <w:rFonts w:ascii="Times New Roman" w:hAnsi="Times New Roman" w:cs="Times New Roman"/>
          <w:sz w:val="26"/>
          <w:szCs w:val="26"/>
        </w:rPr>
        <w:t>- проект рекламной конструкции, содержащий сведения внешнем виде и</w:t>
      </w:r>
      <w:r w:rsidR="00CF1846" w:rsidRPr="00165CCE">
        <w:rPr>
          <w:rFonts w:ascii="Times New Roman" w:hAnsi="Times New Roman" w:cs="Times New Roman"/>
          <w:sz w:val="26"/>
          <w:szCs w:val="26"/>
        </w:rPr>
        <w:t> </w:t>
      </w:r>
      <w:r w:rsidRPr="00165CCE">
        <w:rPr>
          <w:rFonts w:ascii="Times New Roman" w:hAnsi="Times New Roman" w:cs="Times New Roman"/>
          <w:sz w:val="26"/>
          <w:szCs w:val="26"/>
        </w:rPr>
        <w:t xml:space="preserve">технических характеристиках рекламной конструкции, в том числе фотомонтаж рекламной конструкции в предполагаемом месте размещения, эскиз информационного поля с указанием размеров; </w:t>
      </w:r>
    </w:p>
    <w:p w:rsidR="007A2EC9" w:rsidRPr="00165CCE" w:rsidRDefault="007A2EC9" w:rsidP="007A2EC9">
      <w:pPr>
        <w:pStyle w:val="ConsPlusNormal"/>
        <w:ind w:left="1560" w:right="-2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5CCE">
        <w:rPr>
          <w:rFonts w:ascii="Times New Roman" w:hAnsi="Times New Roman" w:cs="Times New Roman"/>
          <w:sz w:val="26"/>
          <w:szCs w:val="26"/>
        </w:rPr>
        <w:t>- план размещения рекламной конструкции, выполненный на</w:t>
      </w:r>
      <w:r w:rsidR="00CF1846" w:rsidRPr="00165CCE">
        <w:rPr>
          <w:rFonts w:ascii="Times New Roman" w:hAnsi="Times New Roman" w:cs="Times New Roman"/>
          <w:sz w:val="26"/>
          <w:szCs w:val="26"/>
        </w:rPr>
        <w:t> </w:t>
      </w:r>
      <w:r w:rsidRPr="00165CCE">
        <w:rPr>
          <w:rFonts w:ascii="Times New Roman" w:hAnsi="Times New Roman" w:cs="Times New Roman"/>
          <w:sz w:val="26"/>
          <w:szCs w:val="26"/>
        </w:rPr>
        <w:t>топографической основе в М 1:500, с привязкой на местности с</w:t>
      </w:r>
      <w:r w:rsidR="00CF1846" w:rsidRPr="00165CCE">
        <w:rPr>
          <w:rFonts w:ascii="Times New Roman" w:hAnsi="Times New Roman" w:cs="Times New Roman"/>
          <w:sz w:val="26"/>
          <w:szCs w:val="26"/>
        </w:rPr>
        <w:t> </w:t>
      </w:r>
      <w:r w:rsidRPr="00165CCE">
        <w:rPr>
          <w:rFonts w:ascii="Times New Roman" w:hAnsi="Times New Roman" w:cs="Times New Roman"/>
          <w:sz w:val="26"/>
          <w:szCs w:val="26"/>
        </w:rPr>
        <w:t>указанием расстояния до других рядом стоящих объектов (знаков дорожного движения, иных рекламных конструкций, зданий, сооружений и т.д.) на расстоянии 100 м до и после объекта (для отдельно стоящих рекламных конструкций), с указанием расстояния до размещенных рекламных конструкций на отдельном конструктивном элементе здания</w:t>
      </w:r>
      <w:proofErr w:type="gramEnd"/>
      <w:r w:rsidRPr="00165CCE">
        <w:rPr>
          <w:rFonts w:ascii="Times New Roman" w:hAnsi="Times New Roman" w:cs="Times New Roman"/>
          <w:sz w:val="26"/>
          <w:szCs w:val="26"/>
        </w:rPr>
        <w:t>, сооружения (для рекламных конструкций, размещаемых на зданиях, сооружениях);</w:t>
      </w:r>
    </w:p>
    <w:p w:rsidR="007A2EC9" w:rsidRPr="00165CCE" w:rsidRDefault="007A2EC9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165CCE">
        <w:rPr>
          <w:rFonts w:eastAsia="Calibri"/>
          <w:sz w:val="26"/>
          <w:szCs w:val="26"/>
        </w:rPr>
        <w:t>- заключение специализированной организации о соответствии проекта рекламной конструкц</w:t>
      </w:r>
      <w:proofErr w:type="gramStart"/>
      <w:r w:rsidRPr="00165CCE">
        <w:rPr>
          <w:rFonts w:eastAsia="Calibri"/>
          <w:sz w:val="26"/>
          <w:szCs w:val="26"/>
        </w:rPr>
        <w:t>ии и ее</w:t>
      </w:r>
      <w:proofErr w:type="gramEnd"/>
      <w:r w:rsidRPr="00165CCE">
        <w:rPr>
          <w:rFonts w:eastAsia="Calibri"/>
          <w:sz w:val="26"/>
          <w:szCs w:val="26"/>
        </w:rPr>
        <w:t xml:space="preserve"> территориального размещения строительным нормам и правилам, ГОСТам, ПУЭ, техническим регламентам и иным нормативным правовым актам, содержащим требования для ко</w:t>
      </w:r>
      <w:r w:rsidR="00AD4561" w:rsidRPr="00165CCE">
        <w:rPr>
          <w:rFonts w:eastAsia="Calibri"/>
          <w:sz w:val="26"/>
          <w:szCs w:val="26"/>
        </w:rPr>
        <w:t>нструкций соответствующего типа;</w:t>
      </w:r>
    </w:p>
    <w:p w:rsidR="00AD4561" w:rsidRPr="00165CCE" w:rsidRDefault="00AD4561" w:rsidP="007A2EC9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  <w:r w:rsidRPr="00165CCE">
        <w:rPr>
          <w:rFonts w:eastAsia="Calibri"/>
          <w:sz w:val="26"/>
          <w:szCs w:val="26"/>
        </w:rPr>
        <w:t>- документ, подтверждающий оплату государственной пошлины за выдачу разрешения.</w:t>
      </w:r>
    </w:p>
    <w:p w:rsidR="0056611C" w:rsidRPr="00165CCE" w:rsidRDefault="0056611C" w:rsidP="00AD4561">
      <w:pPr>
        <w:autoSpaceDE w:val="0"/>
        <w:autoSpaceDN w:val="0"/>
        <w:adjustRightInd w:val="0"/>
        <w:spacing w:before="0" w:beforeAutospacing="0"/>
        <w:ind w:left="1560"/>
        <w:jc w:val="both"/>
        <w:rPr>
          <w:rFonts w:eastAsia="Calibri"/>
          <w:sz w:val="26"/>
          <w:szCs w:val="26"/>
        </w:rPr>
      </w:pPr>
    </w:p>
    <w:p w:rsidR="00B33395" w:rsidRPr="00165CCE" w:rsidRDefault="00B33395" w:rsidP="00B3339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93F00" w:rsidRPr="00165CCE" w:rsidTr="00FD7A36">
        <w:trPr>
          <w:jc w:val="center"/>
        </w:trPr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165CCE">
              <w:rPr>
                <w:spacing w:val="2"/>
              </w:rPr>
              <w:t>__________________</w:t>
            </w:r>
          </w:p>
          <w:p w:rsidR="00193F00" w:rsidRPr="00165CCE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165CCE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165CCE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165CCE">
              <w:rPr>
                <w:spacing w:val="2"/>
              </w:rPr>
              <w:t>______________________</w:t>
            </w:r>
          </w:p>
          <w:p w:rsidR="00193F00" w:rsidRPr="00165CCE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165CCE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165CCE" w:rsidTr="00FD7A36">
        <w:trPr>
          <w:jc w:val="center"/>
        </w:trPr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165CCE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165CCE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7A2EC9" w:rsidRPr="00165CCE" w:rsidRDefault="007A2EC9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sz w:val="26"/>
          <w:szCs w:val="26"/>
          <w:lang w:eastAsia="en-US"/>
        </w:rPr>
        <w:sectPr w:rsidR="007A2EC9" w:rsidRPr="00165CCE" w:rsidSect="0037484F">
          <w:pgSz w:w="11907" w:h="16839" w:code="9"/>
          <w:pgMar w:top="1134" w:right="567" w:bottom="1134" w:left="1418" w:header="408" w:footer="709" w:gutter="0"/>
          <w:cols w:space="708"/>
          <w:titlePg/>
          <w:docGrid w:linePitch="381"/>
        </w:sectPr>
      </w:pPr>
    </w:p>
    <w:p w:rsidR="00FA01FD" w:rsidRPr="00943816" w:rsidRDefault="00FA01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lastRenderedPageBreak/>
        <w:t>ПРИЛОЖЕНИЕ № 2</w:t>
      </w:r>
    </w:p>
    <w:p w:rsidR="00FA01FD" w:rsidRPr="00943816" w:rsidRDefault="00FA01FD" w:rsidP="00FA01FD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A01FD" w:rsidRPr="00943816" w:rsidRDefault="00FA01FD" w:rsidP="00FA01FD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94381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43816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9438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1FD" w:rsidRPr="00165CCE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FA01FD" w:rsidRPr="00165CCE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FA01FD" w:rsidRPr="00165CCE" w:rsidRDefault="00FA01FD" w:rsidP="00FA01FD">
      <w:pPr>
        <w:spacing w:before="0" w:beforeAutospacing="0"/>
        <w:ind w:left="4678"/>
      </w:pPr>
      <w:r w:rsidRPr="00165CCE">
        <w:t xml:space="preserve">Главе администрации Новосибирского района Новосибирской области </w:t>
      </w:r>
      <w:proofErr w:type="spellStart"/>
      <w:r w:rsidRPr="00165CCE">
        <w:t>В.В.Борматову</w:t>
      </w:r>
      <w:proofErr w:type="spellEnd"/>
    </w:p>
    <w:p w:rsidR="00FA01FD" w:rsidRPr="00165CCE" w:rsidRDefault="00FA01FD" w:rsidP="00FA01FD">
      <w:pPr>
        <w:spacing w:before="0" w:beforeAutospacing="0"/>
        <w:ind w:left="4678"/>
      </w:pPr>
    </w:p>
    <w:p w:rsidR="00FA01FD" w:rsidRPr="00165CCE" w:rsidRDefault="00FA01FD" w:rsidP="00FA01FD">
      <w:pPr>
        <w:spacing w:before="0" w:beforeAutospacing="0"/>
        <w:ind w:left="4678"/>
      </w:pPr>
      <w:r w:rsidRPr="00165CCE">
        <w:t>от__________________________________</w:t>
      </w:r>
    </w:p>
    <w:p w:rsidR="00FA01FD" w:rsidRPr="00165CCE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165CCE">
        <w:rPr>
          <w:vertAlign w:val="superscript"/>
        </w:rPr>
        <w:t xml:space="preserve">              </w:t>
      </w:r>
      <w:r w:rsidR="00193F00" w:rsidRPr="00165CCE">
        <w:rPr>
          <w:i/>
          <w:vertAlign w:val="superscript"/>
        </w:rPr>
        <w:t>(</w:t>
      </w:r>
      <w:r w:rsidRPr="00165CCE">
        <w:rPr>
          <w:i/>
          <w:vertAlign w:val="superscript"/>
        </w:rPr>
        <w:t>полное наименование юридического лица</w:t>
      </w:r>
      <w:r w:rsidR="00193F00" w:rsidRPr="00165CCE">
        <w:rPr>
          <w:i/>
          <w:vertAlign w:val="superscript"/>
        </w:rPr>
        <w:t>)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_____________________________________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ОГРН/ИНН___________________________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адрес места нахождения: 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_____________________________________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_____________________________________</w:t>
      </w:r>
    </w:p>
    <w:p w:rsidR="00FA01FD" w:rsidRPr="00165CCE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165CCE">
        <w:rPr>
          <w:vertAlign w:val="superscript"/>
        </w:rPr>
        <w:t xml:space="preserve">              </w:t>
      </w:r>
      <w:r w:rsidR="00193F00" w:rsidRPr="00165CCE">
        <w:rPr>
          <w:i/>
          <w:vertAlign w:val="superscript"/>
        </w:rPr>
        <w:t>(</w:t>
      </w:r>
      <w:r w:rsidRPr="00165CCE">
        <w:rPr>
          <w:i/>
          <w:vertAlign w:val="superscript"/>
        </w:rPr>
        <w:t>должность, ФИО руководителя</w:t>
      </w:r>
      <w:r w:rsidR="00193F00" w:rsidRPr="00165CCE">
        <w:rPr>
          <w:i/>
          <w:vertAlign w:val="superscript"/>
        </w:rPr>
        <w:t>)</w:t>
      </w:r>
    </w:p>
    <w:p w:rsidR="00FA01FD" w:rsidRPr="00165CCE" w:rsidRDefault="00FA01FD" w:rsidP="00FA01FD">
      <w:pPr>
        <w:spacing w:before="0" w:beforeAutospacing="0"/>
        <w:ind w:left="4678"/>
      </w:pPr>
      <w:proofErr w:type="gramStart"/>
      <w:r w:rsidRPr="00165CCE">
        <w:t xml:space="preserve">(для физического лица: ________________ </w:t>
      </w:r>
      <w:proofErr w:type="gramEnd"/>
    </w:p>
    <w:p w:rsidR="00FA01FD" w:rsidRPr="00165CCE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165CCE">
        <w:rPr>
          <w:vertAlign w:val="superscript"/>
        </w:rPr>
        <w:t xml:space="preserve">                                                                         </w:t>
      </w:r>
      <w:r w:rsidR="00193F00" w:rsidRPr="00165CCE">
        <w:rPr>
          <w:i/>
          <w:vertAlign w:val="superscript"/>
        </w:rPr>
        <w:t>(</w:t>
      </w:r>
      <w:r w:rsidRPr="00165CCE">
        <w:rPr>
          <w:i/>
          <w:vertAlign w:val="superscript"/>
        </w:rPr>
        <w:t>ФИО</w:t>
      </w:r>
      <w:r w:rsidR="00193F00" w:rsidRPr="00165CCE">
        <w:rPr>
          <w:i/>
          <w:vertAlign w:val="superscript"/>
        </w:rPr>
        <w:t>)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адрес места жительства</w:t>
      </w:r>
      <w:proofErr w:type="gramStart"/>
      <w:r w:rsidRPr="00165CCE">
        <w:t>: _______________)</w:t>
      </w:r>
      <w:proofErr w:type="gramEnd"/>
    </w:p>
    <w:p w:rsidR="00FA01FD" w:rsidRPr="00165CCE" w:rsidRDefault="00FA01FD" w:rsidP="00FA01FD">
      <w:pPr>
        <w:spacing w:before="0" w:beforeAutospacing="0"/>
        <w:ind w:left="4678"/>
      </w:pPr>
      <w:proofErr w:type="spellStart"/>
      <w:r w:rsidRPr="00165CCE">
        <w:t>конт</w:t>
      </w:r>
      <w:proofErr w:type="gramStart"/>
      <w:r w:rsidRPr="00165CCE">
        <w:t>.т</w:t>
      </w:r>
      <w:proofErr w:type="gramEnd"/>
      <w:r w:rsidRPr="00165CCE">
        <w:t>ел</w:t>
      </w:r>
      <w:proofErr w:type="spellEnd"/>
      <w:r w:rsidRPr="00165CCE">
        <w:t>/e-</w:t>
      </w:r>
      <w:proofErr w:type="spellStart"/>
      <w:r w:rsidRPr="00165CCE">
        <w:t>mail</w:t>
      </w:r>
      <w:proofErr w:type="spellEnd"/>
      <w:r w:rsidRPr="00165CCE">
        <w:t xml:space="preserve">:________________________ </w:t>
      </w:r>
    </w:p>
    <w:p w:rsidR="00FA01FD" w:rsidRPr="00165CCE" w:rsidRDefault="00FA01FD" w:rsidP="00FA01FD">
      <w:pPr>
        <w:spacing w:before="0" w:beforeAutospacing="0"/>
        <w:ind w:left="4678"/>
      </w:pPr>
    </w:p>
    <w:p w:rsidR="00FA01FD" w:rsidRPr="00165CCE" w:rsidRDefault="00FA01FD" w:rsidP="00FA01FD">
      <w:pPr>
        <w:spacing w:before="0" w:beforeAutospacing="0"/>
        <w:ind w:left="4678"/>
      </w:pPr>
    </w:p>
    <w:p w:rsidR="00FA01FD" w:rsidRPr="00165CCE" w:rsidRDefault="00FA01FD" w:rsidP="00FA01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165CCE">
        <w:rPr>
          <w:spacing w:val="2"/>
          <w:sz w:val="28"/>
          <w:szCs w:val="28"/>
        </w:rPr>
        <w:t>УВЕДОМЛЕНИЕ</w:t>
      </w:r>
    </w:p>
    <w:p w:rsidR="00FA01FD" w:rsidRPr="00165CCE" w:rsidRDefault="00FA01FD" w:rsidP="00FA01FD">
      <w:pPr>
        <w:spacing w:before="0" w:beforeAutospacing="0"/>
        <w:ind w:left="4678"/>
      </w:pPr>
    </w:p>
    <w:p w:rsidR="00B33395" w:rsidRPr="00165CCE" w:rsidRDefault="00B33395" w:rsidP="00B33395">
      <w:pPr>
        <w:spacing w:before="0" w:beforeAutospacing="0"/>
        <w:ind w:firstLine="709"/>
        <w:rPr>
          <w:spacing w:val="2"/>
        </w:rPr>
      </w:pPr>
      <w:r w:rsidRPr="00165CCE">
        <w:t xml:space="preserve">Настоящим уведомляю Вас о своем отказе </w:t>
      </w:r>
      <w:r w:rsidRPr="00165CCE">
        <w:rPr>
          <w:spacing w:val="2"/>
        </w:rPr>
        <w:t xml:space="preserve">от дальнейшего использования разрешения на размещение рекламной конструкции № ___________ от _____________ г., в </w:t>
      </w:r>
      <w:proofErr w:type="gramStart"/>
      <w:r w:rsidRPr="00165CCE">
        <w:rPr>
          <w:spacing w:val="2"/>
        </w:rPr>
        <w:t>связи</w:t>
      </w:r>
      <w:proofErr w:type="gramEnd"/>
      <w:r w:rsidRPr="00165CCE">
        <w:rPr>
          <w:spacing w:val="2"/>
        </w:rPr>
        <w:t xml:space="preserve"> с чем прошу аннулировать указанное разрешение.</w:t>
      </w:r>
    </w:p>
    <w:p w:rsidR="00FA01FD" w:rsidRPr="00165CCE" w:rsidRDefault="00FA01FD" w:rsidP="00FA01FD">
      <w:pPr>
        <w:spacing w:before="0" w:beforeAutospacing="0"/>
        <w:ind w:firstLine="709"/>
        <w:rPr>
          <w:spacing w:val="2"/>
        </w:rPr>
      </w:pPr>
    </w:p>
    <w:p w:rsidR="00FA01FD" w:rsidRPr="00165CCE" w:rsidRDefault="00FA01FD" w:rsidP="00FA01FD">
      <w:pPr>
        <w:spacing w:before="0" w:beforeAutospacing="0"/>
        <w:ind w:firstLine="709"/>
        <w:rPr>
          <w:spacing w:val="2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193F00" w:rsidRPr="00165CCE" w:rsidTr="00FD7A36">
        <w:trPr>
          <w:jc w:val="center"/>
        </w:trPr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165CCE">
              <w:rPr>
                <w:spacing w:val="2"/>
              </w:rPr>
              <w:t>__________________</w:t>
            </w:r>
          </w:p>
          <w:p w:rsidR="00193F00" w:rsidRPr="00165CCE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165CCE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193F00" w:rsidRPr="00165CCE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  <w:r w:rsidRPr="00165CCE">
              <w:rPr>
                <w:spacing w:val="2"/>
              </w:rPr>
              <w:t>______________________</w:t>
            </w:r>
          </w:p>
          <w:p w:rsidR="00193F00" w:rsidRPr="00165CCE" w:rsidRDefault="00193F00" w:rsidP="00FD7A36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165CCE">
              <w:rPr>
                <w:i/>
                <w:vertAlign w:val="superscript"/>
              </w:rPr>
              <w:t>(расшифровка подписи)</w:t>
            </w:r>
          </w:p>
        </w:tc>
      </w:tr>
      <w:tr w:rsidR="00193F00" w:rsidRPr="00165CCE" w:rsidTr="00FD7A36">
        <w:trPr>
          <w:jc w:val="center"/>
        </w:trPr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</w:pPr>
          </w:p>
        </w:tc>
        <w:tc>
          <w:tcPr>
            <w:tcW w:w="3379" w:type="dxa"/>
          </w:tcPr>
          <w:p w:rsidR="00193F00" w:rsidRPr="00165CCE" w:rsidRDefault="00193F00" w:rsidP="00FD7A36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165CCE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193F00" w:rsidRPr="00165CCE" w:rsidRDefault="00193F00" w:rsidP="00FD7A36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FA01FD" w:rsidRPr="00165CCE" w:rsidRDefault="00FA01FD">
      <w:pPr>
        <w:spacing w:before="0" w:beforeAutospacing="0"/>
      </w:pPr>
    </w:p>
    <w:p w:rsidR="00FA01FD" w:rsidRPr="00165CCE" w:rsidRDefault="00FA01FD">
      <w:pPr>
        <w:spacing w:before="0" w:beforeAutospacing="0"/>
      </w:pPr>
      <w:r w:rsidRPr="00165CCE">
        <w:br w:type="page"/>
      </w:r>
    </w:p>
    <w:p w:rsidR="00FA01FD" w:rsidRPr="00943816" w:rsidRDefault="00FA01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lastRenderedPageBreak/>
        <w:t>ПРИЛОЖЕНИЕ № 3</w:t>
      </w:r>
    </w:p>
    <w:p w:rsidR="00FA01FD" w:rsidRPr="00943816" w:rsidRDefault="00FA01FD" w:rsidP="00FA01FD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A01FD" w:rsidRPr="00943816" w:rsidRDefault="00FA01FD" w:rsidP="00FA01FD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94381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43816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9438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A01FD" w:rsidRPr="00165CCE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6"/>
          <w:szCs w:val="26"/>
        </w:rPr>
      </w:pPr>
    </w:p>
    <w:p w:rsidR="00FA01FD" w:rsidRPr="00165CCE" w:rsidRDefault="00FA01FD" w:rsidP="00FA01FD">
      <w:pPr>
        <w:pStyle w:val="ConsPlusNonformat"/>
        <w:ind w:left="8364"/>
        <w:jc w:val="center"/>
        <w:rPr>
          <w:rFonts w:ascii="Times New Roman" w:hAnsi="Times New Roman" w:cs="Times New Roman"/>
          <w:sz w:val="28"/>
          <w:szCs w:val="28"/>
        </w:rPr>
      </w:pPr>
    </w:p>
    <w:p w:rsidR="00FA01FD" w:rsidRPr="00165CCE" w:rsidRDefault="00FA01FD" w:rsidP="00FA01FD">
      <w:pPr>
        <w:spacing w:before="0" w:beforeAutospacing="0"/>
        <w:ind w:left="4678"/>
      </w:pPr>
      <w:r w:rsidRPr="00165CCE">
        <w:t xml:space="preserve">Главе администрации Новосибирского района Новосибирской области </w:t>
      </w:r>
      <w:proofErr w:type="spellStart"/>
      <w:r w:rsidRPr="00165CCE">
        <w:t>В.В.Борматову</w:t>
      </w:r>
      <w:proofErr w:type="spellEnd"/>
    </w:p>
    <w:p w:rsidR="00FA01FD" w:rsidRPr="00165CCE" w:rsidRDefault="00FA01FD" w:rsidP="00FA01FD">
      <w:pPr>
        <w:spacing w:before="0" w:beforeAutospacing="0"/>
        <w:ind w:left="4678"/>
      </w:pPr>
    </w:p>
    <w:p w:rsidR="00FA01FD" w:rsidRPr="00165CCE" w:rsidRDefault="00FA01FD" w:rsidP="00FA01FD">
      <w:pPr>
        <w:spacing w:before="0" w:beforeAutospacing="0"/>
        <w:ind w:left="4678"/>
      </w:pPr>
      <w:r w:rsidRPr="00165CCE">
        <w:t>от__________________________________</w:t>
      </w:r>
    </w:p>
    <w:p w:rsidR="00FA01FD" w:rsidRPr="00165CCE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165CCE">
        <w:rPr>
          <w:vertAlign w:val="superscript"/>
        </w:rPr>
        <w:t xml:space="preserve">              </w:t>
      </w:r>
      <w:r w:rsidR="00193F00" w:rsidRPr="00165CCE">
        <w:rPr>
          <w:i/>
          <w:vertAlign w:val="superscript"/>
        </w:rPr>
        <w:t>(</w:t>
      </w:r>
      <w:r w:rsidRPr="00165CCE">
        <w:rPr>
          <w:i/>
          <w:vertAlign w:val="superscript"/>
        </w:rPr>
        <w:t>полное наименование юридического лица</w:t>
      </w:r>
      <w:r w:rsidR="00193F00" w:rsidRPr="00165CCE">
        <w:rPr>
          <w:i/>
          <w:vertAlign w:val="superscript"/>
        </w:rPr>
        <w:t>)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_____________________________________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ОГРН/ИНН___________________________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адрес места нахождения: 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_____________________________________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_____________________________________</w:t>
      </w:r>
    </w:p>
    <w:p w:rsidR="00FA01FD" w:rsidRPr="00165CCE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165CCE">
        <w:t xml:space="preserve">              </w:t>
      </w:r>
      <w:r w:rsidR="00193F00" w:rsidRPr="00165CCE">
        <w:rPr>
          <w:i/>
          <w:vertAlign w:val="superscript"/>
        </w:rPr>
        <w:t>(</w:t>
      </w:r>
      <w:r w:rsidRPr="00165CCE">
        <w:rPr>
          <w:i/>
          <w:vertAlign w:val="superscript"/>
        </w:rPr>
        <w:t>должность, ФИО руководителя</w:t>
      </w:r>
      <w:r w:rsidR="00193F00" w:rsidRPr="00165CCE">
        <w:rPr>
          <w:i/>
          <w:vertAlign w:val="superscript"/>
        </w:rPr>
        <w:t>)</w:t>
      </w:r>
    </w:p>
    <w:p w:rsidR="00FA01FD" w:rsidRPr="00165CCE" w:rsidRDefault="00FA01FD" w:rsidP="00FA01FD">
      <w:pPr>
        <w:spacing w:before="0" w:beforeAutospacing="0"/>
        <w:ind w:left="4678"/>
      </w:pPr>
      <w:proofErr w:type="gramStart"/>
      <w:r w:rsidRPr="00165CCE">
        <w:t xml:space="preserve">(для физического лица: ________________ </w:t>
      </w:r>
      <w:proofErr w:type="gramEnd"/>
    </w:p>
    <w:p w:rsidR="00FA01FD" w:rsidRPr="00165CCE" w:rsidRDefault="00FA01FD" w:rsidP="00FA01FD">
      <w:pPr>
        <w:spacing w:before="0" w:beforeAutospacing="0"/>
        <w:ind w:left="4678"/>
        <w:rPr>
          <w:i/>
          <w:vertAlign w:val="superscript"/>
        </w:rPr>
      </w:pPr>
      <w:r w:rsidRPr="00165CCE">
        <w:rPr>
          <w:vertAlign w:val="superscript"/>
        </w:rPr>
        <w:t xml:space="preserve">                                                                         </w:t>
      </w:r>
      <w:r w:rsidRPr="00165CCE">
        <w:rPr>
          <w:i/>
          <w:vertAlign w:val="superscript"/>
        </w:rPr>
        <w:t>ФИО</w:t>
      </w:r>
    </w:p>
    <w:p w:rsidR="00FA01FD" w:rsidRPr="00165CCE" w:rsidRDefault="00FA01FD" w:rsidP="00FA01FD">
      <w:pPr>
        <w:spacing w:before="0" w:beforeAutospacing="0"/>
        <w:ind w:left="4678"/>
      </w:pPr>
      <w:r w:rsidRPr="00165CCE">
        <w:t>адрес места жительства</w:t>
      </w:r>
      <w:proofErr w:type="gramStart"/>
      <w:r w:rsidRPr="00165CCE">
        <w:t>: _______________)</w:t>
      </w:r>
      <w:proofErr w:type="gramEnd"/>
    </w:p>
    <w:p w:rsidR="00FA01FD" w:rsidRPr="00165CCE" w:rsidRDefault="00FA01FD" w:rsidP="00FA01FD">
      <w:pPr>
        <w:spacing w:before="0" w:beforeAutospacing="0"/>
        <w:ind w:left="4678"/>
      </w:pPr>
      <w:proofErr w:type="spellStart"/>
      <w:r w:rsidRPr="00165CCE">
        <w:t>конт</w:t>
      </w:r>
      <w:proofErr w:type="gramStart"/>
      <w:r w:rsidRPr="00165CCE">
        <w:t>.т</w:t>
      </w:r>
      <w:proofErr w:type="gramEnd"/>
      <w:r w:rsidRPr="00165CCE">
        <w:t>ел</w:t>
      </w:r>
      <w:proofErr w:type="spellEnd"/>
      <w:r w:rsidRPr="00165CCE">
        <w:t>/e-</w:t>
      </w:r>
      <w:proofErr w:type="spellStart"/>
      <w:r w:rsidRPr="00165CCE">
        <w:t>mail</w:t>
      </w:r>
      <w:proofErr w:type="spellEnd"/>
      <w:r w:rsidRPr="00165CCE">
        <w:t xml:space="preserve">:________________________ </w:t>
      </w:r>
    </w:p>
    <w:p w:rsidR="00FA01FD" w:rsidRPr="00165CCE" w:rsidRDefault="00FA01FD" w:rsidP="00FA01FD">
      <w:pPr>
        <w:spacing w:before="0" w:beforeAutospacing="0"/>
        <w:ind w:left="4678"/>
      </w:pPr>
    </w:p>
    <w:p w:rsidR="00FA01FD" w:rsidRPr="00165CCE" w:rsidRDefault="00FA01FD" w:rsidP="00FA01FD">
      <w:pPr>
        <w:spacing w:before="0" w:beforeAutospacing="0"/>
        <w:ind w:left="4678"/>
      </w:pPr>
    </w:p>
    <w:p w:rsidR="00FA01FD" w:rsidRPr="00165CCE" w:rsidRDefault="00965CBA" w:rsidP="00FA01F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165CCE">
        <w:rPr>
          <w:spacing w:val="2"/>
          <w:sz w:val="28"/>
          <w:szCs w:val="28"/>
        </w:rPr>
        <w:t>ЗАЯВЛЕНИЕ</w:t>
      </w:r>
    </w:p>
    <w:p w:rsidR="00FA01FD" w:rsidRPr="00165CCE" w:rsidRDefault="00FA01FD" w:rsidP="00FA01FD">
      <w:pPr>
        <w:spacing w:before="0" w:beforeAutospacing="0"/>
        <w:ind w:left="4678"/>
      </w:pPr>
    </w:p>
    <w:p w:rsidR="00B33395" w:rsidRPr="00165CCE" w:rsidRDefault="00B33395" w:rsidP="00B33395">
      <w:pPr>
        <w:spacing w:before="0" w:beforeAutospacing="0"/>
        <w:ind w:firstLine="709"/>
        <w:jc w:val="both"/>
      </w:pPr>
      <w:r w:rsidRPr="00165CCE">
        <w:t>Настоящим уведомляю Вас о прекращении договора на установку и</w:t>
      </w:r>
      <w:r w:rsidR="006E0583" w:rsidRPr="00165CCE">
        <w:t> </w:t>
      </w:r>
      <w:r w:rsidRPr="00165CCE">
        <w:t xml:space="preserve">эксплуатацию рекламных конструкций № ______ от _________ г., заключенного между __________ и _____________, являющегося основанием для выдачи разрешения на установку рекламной конструкции № ___________ от ____________ </w:t>
      </w:r>
      <w:proofErr w:type="gramStart"/>
      <w:r w:rsidRPr="00165CCE">
        <w:t>г</w:t>
      </w:r>
      <w:proofErr w:type="gramEnd"/>
      <w:r w:rsidRPr="00165CCE">
        <w:t xml:space="preserve">. </w:t>
      </w:r>
    </w:p>
    <w:p w:rsidR="00B33395" w:rsidRPr="00165CCE" w:rsidRDefault="00B33395" w:rsidP="00B33395">
      <w:pPr>
        <w:spacing w:before="0" w:beforeAutospacing="0"/>
        <w:ind w:firstLine="709"/>
        <w:jc w:val="both"/>
      </w:pPr>
      <w:r w:rsidRPr="00165CCE">
        <w:t xml:space="preserve">Прошу аннулировать разрешение на установку </w:t>
      </w:r>
      <w:r w:rsidR="006E0583" w:rsidRPr="00165CCE">
        <w:rPr>
          <w:spacing w:val="2"/>
        </w:rPr>
        <w:t>и эксплуатацию</w:t>
      </w:r>
      <w:r w:rsidR="006E0583" w:rsidRPr="00165CCE">
        <w:rPr>
          <w:rFonts w:eastAsia="Calibri"/>
        </w:rPr>
        <w:t xml:space="preserve"> </w:t>
      </w:r>
      <w:r w:rsidRPr="00165CCE">
        <w:t xml:space="preserve">рекламной конструкции № ___________ от ____________ </w:t>
      </w:r>
      <w:proofErr w:type="gramStart"/>
      <w:r w:rsidRPr="00165CCE">
        <w:t>г</w:t>
      </w:r>
      <w:proofErr w:type="gramEnd"/>
      <w:r w:rsidRPr="00165CCE">
        <w:t>.</w:t>
      </w:r>
    </w:p>
    <w:p w:rsidR="00CC34C1" w:rsidRPr="00165CCE" w:rsidRDefault="00CC34C1" w:rsidP="00B33395">
      <w:pPr>
        <w:spacing w:before="0" w:beforeAutospacing="0"/>
        <w:ind w:firstLine="709"/>
        <w:jc w:val="both"/>
      </w:pPr>
    </w:p>
    <w:p w:rsidR="00CC34C1" w:rsidRPr="00165CCE" w:rsidRDefault="00CC34C1" w:rsidP="00CC34C1">
      <w:pPr>
        <w:autoSpaceDE w:val="0"/>
        <w:autoSpaceDN w:val="0"/>
        <w:adjustRightInd w:val="0"/>
        <w:spacing w:before="0" w:beforeAutospacing="0"/>
        <w:jc w:val="both"/>
      </w:pPr>
      <w:r w:rsidRPr="00165CCE">
        <w:t>Приложение: ___________________________________________________________</w:t>
      </w:r>
    </w:p>
    <w:p w:rsidR="00CC34C1" w:rsidRPr="00165CCE" w:rsidRDefault="00CC34C1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i/>
          <w:sz w:val="26"/>
          <w:szCs w:val="26"/>
          <w:vertAlign w:val="superscript"/>
        </w:rPr>
      </w:pPr>
      <w:r w:rsidRPr="00165CCE">
        <w:rPr>
          <w:i/>
          <w:sz w:val="26"/>
          <w:szCs w:val="26"/>
          <w:vertAlign w:val="superscript"/>
        </w:rPr>
        <w:t xml:space="preserve">документ, подтверждающий </w:t>
      </w:r>
      <w:r w:rsidRPr="00165CCE">
        <w:rPr>
          <w:rFonts w:eastAsia="Calibri"/>
          <w:i/>
          <w:sz w:val="26"/>
          <w:szCs w:val="26"/>
          <w:vertAlign w:val="superscript"/>
        </w:rPr>
        <w:t>прекращение договор,</w:t>
      </w:r>
    </w:p>
    <w:p w:rsidR="00CC34C1" w:rsidRPr="00165CCE" w:rsidRDefault="00CC34C1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i/>
          <w:sz w:val="26"/>
          <w:szCs w:val="26"/>
          <w:vertAlign w:val="superscript"/>
        </w:rPr>
      </w:pPr>
      <w:r w:rsidRPr="00165CCE">
        <w:rPr>
          <w:rFonts w:eastAsia="Calibri"/>
          <w:i/>
          <w:sz w:val="26"/>
          <w:szCs w:val="26"/>
          <w:vertAlign w:val="superscript"/>
        </w:rPr>
        <w:t>а заключенного между заявителем и владельцем рекламной конструкции</w:t>
      </w:r>
    </w:p>
    <w:p w:rsidR="005843A8" w:rsidRPr="00165CCE" w:rsidRDefault="005843A8" w:rsidP="00CC34C1">
      <w:pPr>
        <w:autoSpaceDE w:val="0"/>
        <w:autoSpaceDN w:val="0"/>
        <w:adjustRightInd w:val="0"/>
        <w:spacing w:before="0" w:beforeAutospacing="0"/>
        <w:ind w:left="1843"/>
        <w:jc w:val="center"/>
        <w:rPr>
          <w:rFonts w:eastAsia="Calibri"/>
          <w:sz w:val="26"/>
          <w:szCs w:val="26"/>
          <w:vertAlign w:val="superscript"/>
        </w:rPr>
      </w:pPr>
    </w:p>
    <w:p w:rsidR="00CC34C1" w:rsidRPr="00165CCE" w:rsidRDefault="00CC34C1" w:rsidP="00CC34C1">
      <w:pPr>
        <w:spacing w:before="0" w:beforeAutospacing="0"/>
        <w:ind w:hanging="1701"/>
        <w:jc w:val="both"/>
        <w:rPr>
          <w:vertAlign w:val="superscript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C34C1" w:rsidRPr="00165CCE" w:rsidTr="005843A8">
        <w:trPr>
          <w:jc w:val="center"/>
        </w:trPr>
        <w:tc>
          <w:tcPr>
            <w:tcW w:w="3379" w:type="dxa"/>
          </w:tcPr>
          <w:p w:rsidR="00CC34C1" w:rsidRPr="00165CCE" w:rsidRDefault="00CC34C1" w:rsidP="00FA01FD">
            <w:pPr>
              <w:spacing w:before="0" w:beforeAutospacing="0"/>
            </w:pPr>
          </w:p>
        </w:tc>
        <w:tc>
          <w:tcPr>
            <w:tcW w:w="3379" w:type="dxa"/>
          </w:tcPr>
          <w:p w:rsidR="00CC34C1" w:rsidRPr="00165CCE" w:rsidRDefault="00CC34C1" w:rsidP="005843A8">
            <w:pPr>
              <w:spacing w:before="0" w:beforeAutospacing="0"/>
              <w:jc w:val="center"/>
              <w:rPr>
                <w:spacing w:val="2"/>
              </w:rPr>
            </w:pPr>
            <w:r w:rsidRPr="00165CCE">
              <w:rPr>
                <w:spacing w:val="2"/>
              </w:rPr>
              <w:t>__________________</w:t>
            </w:r>
          </w:p>
          <w:p w:rsidR="00CC34C1" w:rsidRPr="00165CCE" w:rsidRDefault="00CC34C1" w:rsidP="005843A8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165CCE">
              <w:rPr>
                <w:i/>
                <w:spacing w:val="2"/>
                <w:vertAlign w:val="superscript"/>
              </w:rPr>
              <w:t>(подпись)</w:t>
            </w:r>
          </w:p>
        </w:tc>
        <w:tc>
          <w:tcPr>
            <w:tcW w:w="3380" w:type="dxa"/>
          </w:tcPr>
          <w:p w:rsidR="00CC34C1" w:rsidRPr="00165CCE" w:rsidRDefault="005843A8" w:rsidP="005843A8">
            <w:pPr>
              <w:spacing w:before="0" w:beforeAutospacing="0"/>
              <w:jc w:val="center"/>
              <w:rPr>
                <w:spacing w:val="2"/>
              </w:rPr>
            </w:pPr>
            <w:r w:rsidRPr="00165CCE">
              <w:rPr>
                <w:spacing w:val="2"/>
              </w:rPr>
              <w:t>______________________</w:t>
            </w:r>
          </w:p>
          <w:p w:rsidR="005843A8" w:rsidRPr="00165CCE" w:rsidRDefault="005843A8" w:rsidP="005843A8">
            <w:pPr>
              <w:spacing w:before="0" w:beforeAutospacing="0"/>
              <w:jc w:val="center"/>
              <w:rPr>
                <w:i/>
                <w:vertAlign w:val="superscript"/>
              </w:rPr>
            </w:pPr>
            <w:r w:rsidRPr="00165CCE">
              <w:rPr>
                <w:i/>
                <w:vertAlign w:val="superscript"/>
              </w:rPr>
              <w:t>(расшифровка подписи)</w:t>
            </w:r>
          </w:p>
        </w:tc>
      </w:tr>
      <w:tr w:rsidR="005843A8" w:rsidRPr="00165CCE" w:rsidTr="005843A8">
        <w:trPr>
          <w:jc w:val="center"/>
        </w:trPr>
        <w:tc>
          <w:tcPr>
            <w:tcW w:w="3379" w:type="dxa"/>
          </w:tcPr>
          <w:p w:rsidR="005843A8" w:rsidRPr="00165CCE" w:rsidRDefault="005843A8" w:rsidP="00FA01FD">
            <w:pPr>
              <w:spacing w:before="0" w:beforeAutospacing="0"/>
            </w:pPr>
          </w:p>
        </w:tc>
        <w:tc>
          <w:tcPr>
            <w:tcW w:w="3379" w:type="dxa"/>
          </w:tcPr>
          <w:p w:rsidR="005843A8" w:rsidRPr="00165CCE" w:rsidRDefault="005843A8" w:rsidP="005843A8">
            <w:pPr>
              <w:spacing w:before="0" w:beforeAutospacing="0"/>
              <w:jc w:val="right"/>
              <w:rPr>
                <w:i/>
                <w:spacing w:val="2"/>
                <w:sz w:val="24"/>
                <w:szCs w:val="24"/>
              </w:rPr>
            </w:pPr>
            <w:r w:rsidRPr="00165CCE">
              <w:rPr>
                <w:i/>
                <w:spacing w:val="2"/>
                <w:sz w:val="24"/>
                <w:szCs w:val="24"/>
              </w:rPr>
              <w:t>(М. П.)</w:t>
            </w:r>
          </w:p>
        </w:tc>
        <w:tc>
          <w:tcPr>
            <w:tcW w:w="3380" w:type="dxa"/>
          </w:tcPr>
          <w:p w:rsidR="005843A8" w:rsidRPr="00165CCE" w:rsidRDefault="005843A8" w:rsidP="005843A8">
            <w:pPr>
              <w:spacing w:before="0" w:beforeAutospacing="0"/>
              <w:jc w:val="center"/>
              <w:rPr>
                <w:spacing w:val="2"/>
              </w:rPr>
            </w:pPr>
          </w:p>
        </w:tc>
      </w:tr>
    </w:tbl>
    <w:p w:rsidR="00FA01FD" w:rsidRPr="00165CCE" w:rsidRDefault="00FA01FD" w:rsidP="00FA01FD">
      <w:pPr>
        <w:spacing w:before="0" w:beforeAutospacing="0"/>
      </w:pPr>
      <w:r w:rsidRPr="00165CCE">
        <w:br w:type="page"/>
      </w:r>
    </w:p>
    <w:p w:rsidR="00F617D1" w:rsidRPr="00943816" w:rsidRDefault="000B78FD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lastRenderedPageBreak/>
        <w:t>ПРИЛОЖЕНИЕ № 4</w:t>
      </w:r>
    </w:p>
    <w:p w:rsidR="00F617D1" w:rsidRPr="00943816" w:rsidRDefault="00F617D1" w:rsidP="00F617D1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17D1" w:rsidRPr="00943816" w:rsidRDefault="00F617D1" w:rsidP="00F617D1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94381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43816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9438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17D1" w:rsidRPr="00165CCE" w:rsidRDefault="00F617D1" w:rsidP="00F617D1">
      <w:pPr>
        <w:pStyle w:val="ConsPlusNonformat"/>
        <w:jc w:val="right"/>
        <w:rPr>
          <w:rFonts w:ascii="Times New Roman" w:hAnsi="Times New Roman" w:cs="Times New Roman"/>
        </w:rPr>
      </w:pPr>
    </w:p>
    <w:p w:rsidR="00F617D1" w:rsidRPr="00165CCE" w:rsidRDefault="00F617D1" w:rsidP="00F617D1">
      <w:pPr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165CCE">
        <w:rPr>
          <w:b/>
        </w:rPr>
        <w:t>БЛОК-СХЕМА</w:t>
      </w:r>
    </w:p>
    <w:p w:rsidR="00F617D1" w:rsidRPr="00165CCE" w:rsidRDefault="00F617D1" w:rsidP="00F617D1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165CCE">
        <w:rPr>
          <w:b/>
        </w:rPr>
        <w:t>последовательности административных процедур</w:t>
      </w:r>
    </w:p>
    <w:p w:rsidR="003B70B6" w:rsidRPr="00165CCE" w:rsidRDefault="00F617D1" w:rsidP="00F617D1">
      <w:pPr>
        <w:pStyle w:val="ConsPlusNonforma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CE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295101" w:rsidRPr="00165CC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295101" w:rsidRPr="00165CCE">
        <w:rPr>
          <w:rFonts w:ascii="Times New Roman" w:hAnsi="Times New Roman" w:cs="Times New Roman"/>
          <w:b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="00295101" w:rsidRPr="00165C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4DD9" w:rsidRPr="00165CCE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DD9" w:rsidRPr="00165CCE" w:rsidRDefault="001246A2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  <w:r w:rsidRPr="00165CC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A7448" wp14:editId="434BC4ED">
                <wp:simplePos x="0" y="0"/>
                <wp:positionH relativeFrom="column">
                  <wp:posOffset>328295</wp:posOffset>
                </wp:positionH>
                <wp:positionV relativeFrom="paragraph">
                  <wp:posOffset>12700</wp:posOffset>
                </wp:positionV>
                <wp:extent cx="5791200" cy="314325"/>
                <wp:effectExtent l="0" t="0" r="19050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Default="00A52E11" w:rsidP="009E4DD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П</w:t>
                            </w:r>
                            <w:r w:rsidRPr="00AE3047">
                              <w:rPr>
                                <w:rFonts w:eastAsia="Calibri"/>
                              </w:rPr>
                              <w:t>рием заявления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85pt;margin-top:1pt;width:45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2JKQIAAFEEAAAOAAAAZHJzL2Uyb0RvYy54bWysVNtu2zAMfR+wfxD0vjhJnbUx4hRdugwD&#10;ugvQ7gNkWbaFSaImKbG7ry8lu1l2wR6G+UEQJeqQPIf05nrQihyF8xJMSRezOSXCcKilaUv65WH/&#10;6ooSH5ipmQIjSvooPL3evnyx6W0hltCBqoUjCGJ80duSdiHYIss874RmfgZWGLxswGkW0HRtVjvW&#10;I7pW2XI+f5314GrrgAvv8fR2vKTbhN80godPTeNFIKqkmFtIq0trFddsu2FF65jtJJ/SYP+QhWbS&#10;YNAT1C0LjByc/A1KS+7AQxNmHHQGTSO5SDVgNYv5L9Xcd8yKVAuS4+2JJv//YPnH42dHZI3a5ZQY&#10;plGjBzEE8gYGkkd6eusL9Lq36BcGPEbXVKq3d8C/emJg1zHTihvnoO8EqzG9RXyZnT0dcXwEqfoP&#10;UGMYdgiQgIbG6cgdskEQHWV6PEkTU+F4uLpcL1BvSjjeXSzyi+UqhWDF82vrfHgnQJO4KalD6RM6&#10;O975ELNhxbNLDOZByXovlUqGa6udcuTIsE326ZvQf3JThvQlXa8w9t8h5un7E4SWAftdSV3Sq5MT&#10;KyJtb02dujEwqcY9pqzMxGOkbiQxDNUw6VJB/YiMOhj7GucQNx2475T02NMl9d8OzAlK1HuDqqwX&#10;eR6HIBn56nKJhju/qc5vmOEIVdJAybjdhXFwDtbJtsNIYx8YuEElG5lIjpKPWU15Y98m7qcZi4Nx&#10;bievH3+C7RMAAAD//wMAUEsDBBQABgAIAAAAIQDDWkM33QAAAAcBAAAPAAAAZHJzL2Rvd25yZXYu&#10;eG1sTI/BTsMwEETvSPyDtUhcEHXa0rQNcSqEBIIbFARXN94mEfY62G4a/p7tCY6zM5p9U25GZ8WA&#10;IXaeFEwnGQik2puOGgXvbw/XKxAxaTLaekIFPxhhU52flbow/kivOGxTI7iEYqEVtCn1hZSxbtHp&#10;OPE9Ent7H5xOLEMjTdBHLndWzrIsl053xB9a3eN9i/XX9uAUrG6ehs/4PH/5qPO9Xaer5fD4HZS6&#10;vBjvbkEkHNNfGE74jA4VM+38gUwUVsFiuuSkghkvYnudz1nvTvcFyKqU//mrXwAAAP//AwBQSwEC&#10;LQAUAAYACAAAACEAtoM4kv4AAADhAQAAEwAAAAAAAAAAAAAAAAAAAAAAW0NvbnRlbnRfVHlwZXNd&#10;LnhtbFBLAQItABQABgAIAAAAIQA4/SH/1gAAAJQBAAALAAAAAAAAAAAAAAAAAC8BAABfcmVscy8u&#10;cmVsc1BLAQItABQABgAIAAAAIQBBeW2JKQIAAFEEAAAOAAAAAAAAAAAAAAAAAC4CAABkcnMvZTJv&#10;RG9jLnhtbFBLAQItABQABgAIAAAAIQDDWkM33QAAAAcBAAAPAAAAAAAAAAAAAAAAAIMEAABkcnMv&#10;ZG93bnJldi54bWxQSwUGAAAAAAQABADzAAAAjQUAAAAA&#10;">
                <v:textbox>
                  <w:txbxContent>
                    <w:p w:rsidR="00A52E11" w:rsidRDefault="00A52E11" w:rsidP="009E4DD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П</w:t>
                      </w:r>
                      <w:r w:rsidRPr="00AE3047">
                        <w:rPr>
                          <w:rFonts w:eastAsia="Calibri"/>
                        </w:rPr>
                        <w:t>рием заявления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165CCE" w:rsidRDefault="009E4DD9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</w:p>
    <w:p w:rsidR="009E4DD9" w:rsidRPr="00165CCE" w:rsidRDefault="00B33395" w:rsidP="00F617D1">
      <w:pPr>
        <w:pStyle w:val="ConsPlusNonformat"/>
        <w:ind w:left="426"/>
        <w:jc w:val="center"/>
        <w:rPr>
          <w:rFonts w:ascii="Arial" w:hAnsi="Arial" w:cs="Arial"/>
          <w:noProof/>
          <w:spacing w:val="2"/>
          <w:sz w:val="21"/>
          <w:szCs w:val="21"/>
          <w:lang w:eastAsia="ja-JP"/>
        </w:rPr>
      </w:pPr>
      <w:r w:rsidRPr="00165CCE">
        <w:rPr>
          <w:rFonts w:ascii="Arial" w:hAnsi="Arial" w:cs="Arial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E8F9D" wp14:editId="2B6859DF">
                <wp:simplePos x="0" y="0"/>
                <wp:positionH relativeFrom="column">
                  <wp:posOffset>3328670</wp:posOffset>
                </wp:positionH>
                <wp:positionV relativeFrom="paragraph">
                  <wp:posOffset>18415</wp:posOffset>
                </wp:positionV>
                <wp:extent cx="0" cy="2190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2.1pt;margin-top:1.45pt;width:0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NACAIAADsEAAAOAAAAZHJzL2Uyb0RvYy54bWysU0uOEzEQ3SNxB8t70p1I/KJ0ZpFh2CCI&#10;+BzA47bTlvxT2aST3cAF5ghcgQ0LBjRn6L4RZXfS4SckEJvqtl3vVb3n8uJsZzTZCgjK2YpOJyUl&#10;wnJXK7up6JvXF/ceURIiszXTzoqK7kWgZ8u7dxatn4uZa5yuBRAksWHe+oo2Mfp5UQTeCMPCxHlh&#10;8VA6MCziEjZFDaxFdqOLWVk+KFoHtQfHRQi4ez4c0mXml1Lw+ELKICLRFcXeYo6Q42WKxXLB5htg&#10;vlH80Ab7hy4MUxaLjlTnLDLyFtQvVEZxcMHJOOHOFE5KxUXWgGqm5U9qXjXMi6wFzQl+tCn8P1r+&#10;fLsGomq8u/uUWGbwjroP/VV/3X3tPvbXpH/X3WLo3/dX3afuS3fT3XafCSajc60PcyRY2TUcVsGv&#10;Idmwk2DSFwWSXXZ7P7otdpHwYZPj7mz6uHyY6YoTzkOIT4UzJP1UNERgatPElbMWr9TBNJvNts9C&#10;xMoIPAJSUW1TDE6r+kJpnRdpnsRKA9kynIS4m6b+EfdDVmRKP7E1iXuPNjAA1x7SEmWR5A4C81/c&#10;azGUeykkWoiShrby8J6KMc6FjceC2mJ2gklsbQSWWc8fgYf8BBV5sP8GPCJyZWfjCDbKOvhd9ZNH&#10;csg/OjDoThZcunqfrz5bgxOaLT28pvQEvl9n+OnNL78BAAD//wMAUEsDBBQABgAIAAAAIQB5faEF&#10;3QAAAAgBAAAPAAAAZHJzL2Rvd25yZXYueG1sTI/dSsNAEIXvBd9hGcE7uzG2/sRsSrFUS0HF2geY&#10;ZsckmJ0N2U0b394RL/TycA7ffJPPR9eqA/Wh8WzgcpKAIi69bbgysHtfXdyCChHZYuuZDHxRgHlx&#10;epJjZv2R3+iwjZUSCIcMDdQxdpnWoazJYZj4jli6D987jBL7StsejwJ3rU6T5Fo7bFgu1NjRQ03l&#10;53ZwBtKxrGbt42ZYbnar5fPLml8X+GTM+dm4uAcVaYx/Y/jRF3UoxGnvB7ZBtQZm6TSVqcDuQEn/&#10;m/cGrm6moItc/3+g+AYAAP//AwBQSwECLQAUAAYACAAAACEAtoM4kv4AAADhAQAAEwAAAAAAAAAA&#10;AAAAAAAAAAAAW0NvbnRlbnRfVHlwZXNdLnhtbFBLAQItABQABgAIAAAAIQA4/SH/1gAAAJQBAAAL&#10;AAAAAAAAAAAAAAAAAC8BAABfcmVscy8ucmVsc1BLAQItABQABgAIAAAAIQDTOTNACAIAADsEAAAO&#10;AAAAAAAAAAAAAAAAAC4CAABkcnMvZTJvRG9jLnhtbFBLAQItABQABgAIAAAAIQB5faEF3QAAAAgB&#10;AAAPAAAAAAAAAAAAAAAAAGI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9E4DD9" w:rsidRPr="00165CCE" w:rsidRDefault="00B33395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65C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C7FB3" wp14:editId="5ACBDF00">
                <wp:simplePos x="0" y="0"/>
                <wp:positionH relativeFrom="column">
                  <wp:posOffset>328295</wp:posOffset>
                </wp:positionH>
                <wp:positionV relativeFrom="paragraph">
                  <wp:posOffset>84455</wp:posOffset>
                </wp:positionV>
                <wp:extent cx="5791200" cy="7239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Default="00A52E11" w:rsidP="009E4DD9">
                            <w:pPr>
                              <w:jc w:val="center"/>
                            </w:pPr>
                            <w:r>
                              <w:t xml:space="preserve">Истребование документов (сведений) в рамках межведомственного взаимодействия, </w:t>
                            </w:r>
                            <w:r>
                              <w:rPr>
                                <w:rFonts w:eastAsia="Calibri"/>
                              </w:rPr>
                              <w:t>согласования рекламной конструкции и места ее размещения в установленных органах и организациях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.85pt;margin-top:6.65pt;width:45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8fKwIAAFg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Jr7F1OiWEa&#10;e/QohkDewECuIj299QV6PVj0CwNeo2sq1dt74F89MbDtmGnFrXPQd4LVmN4svswuno44PoJU/Qeo&#10;MQzbB0hAQ+N05A7ZIIiObTqeWxNT4Xi5WK5m2G9KONqW+esVyjEEK55eW+fDOwGaRKGkDluf0Nnh&#10;3ofR9cklBvOgZL2TSiXFtdVWOXJgOCa79J3Qf3JThvQlXS3yxUjAXyGm6fsThJYB511JXdLrsxMr&#10;Im1vTY1psiIwqUYZq1PmxGOkbiQxDNUwdiwGiBxXUB+RWAfjeOM6otCB+05Jj6NdUv9tz5ygRL03&#10;2JzVbD6Pu5CU+WKZo+IuLdWlhRmOUCUNlIziNoz7s7dOth1GGsfBwC02tJGJ6+esTunj+KZunVYt&#10;7selnryefwibHwAAAP//AwBQSwMEFAAGAAgAAAAhAHi2nJLeAAAACQEAAA8AAABkcnMvZG93bnJl&#10;di54bWxMj81OwzAQhO9IvIO1SFwQdVpD0oY4FUICwQ3aCq5uvE0i/BNsNw1vz3KC434zmp2p1pM1&#10;bMQQe+8kzGcZMHSN171rJey2j9dLYDEpp5XxDiV8Y4R1fX5WqVL7k3vDcZNaRiEulkpCl9JQch6b&#10;Dq2KMz+gI+3gg1WJztByHdSJwq3hiyzLuVW9ow+dGvChw+Zzc7QSljfP40d8Ea/vTX4wq3RVjE9f&#10;QcrLi+n+DljCKf2Z4bc+VYeaOu390enIjITbeUFO4kIAI32VCwJ7AotCAK8r/n9B/QMAAP//AwBQ&#10;SwECLQAUAAYACAAAACEAtoM4kv4AAADhAQAAEwAAAAAAAAAAAAAAAAAAAAAAW0NvbnRlbnRfVHlw&#10;ZXNdLnhtbFBLAQItABQABgAIAAAAIQA4/SH/1gAAAJQBAAALAAAAAAAAAAAAAAAAAC8BAABfcmVs&#10;cy8ucmVsc1BLAQItABQABgAIAAAAIQBBIm8fKwIAAFgEAAAOAAAAAAAAAAAAAAAAAC4CAABkcnMv&#10;ZTJvRG9jLnhtbFBLAQItABQABgAIAAAAIQB4tpyS3gAAAAkBAAAPAAAAAAAAAAAAAAAAAIUEAABk&#10;cnMvZG93bnJldi54bWxQSwUGAAAAAAQABADzAAAAkAUAAAAA&#10;">
                <v:textbox>
                  <w:txbxContent>
                    <w:p w:rsidR="00A52E11" w:rsidRDefault="00A52E11" w:rsidP="009E4DD9">
                      <w:pPr>
                        <w:jc w:val="center"/>
                      </w:pPr>
                      <w:r>
                        <w:t xml:space="preserve">Истребование документов (сведений) в рамках межведомственного взаимодействия, </w:t>
                      </w:r>
                      <w:r>
                        <w:rPr>
                          <w:rFonts w:eastAsia="Calibri"/>
                        </w:rPr>
                        <w:t>согласования рекламной конструкции и места ее размещения в установленных органах и организациях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165CCE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165CCE" w:rsidRDefault="009E4DD9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165CCE" w:rsidRDefault="00B33395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65C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36EF32" wp14:editId="08833619">
                <wp:simplePos x="0" y="0"/>
                <wp:positionH relativeFrom="column">
                  <wp:posOffset>3328670</wp:posOffset>
                </wp:positionH>
                <wp:positionV relativeFrom="paragraph">
                  <wp:posOffset>194945</wp:posOffset>
                </wp:positionV>
                <wp:extent cx="0" cy="1714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62.1pt;margin-top:15.35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/NCgIAADsEAAAOAAAAZHJzL2Uyb0RvYy54bWysU0uOEzEQ3SNxB8t70ukRDChKZxYZhg2C&#10;iM8BPG47bck/lU062Q1cYI7AFdiw4KM5Q/eNKLuTzjAgJBCb6i67XlW9V+X52dZoshEQlLMVLSdT&#10;SoTlrlZ2XdG3by4ePKEkRGZrpp0VFd2JQM8W9+/NWz8TJ65xuhZAMIkNs9ZXtInRz4oi8EYYFibO&#10;C4uX0oFhEV1YFzWwFrMbXZxMp6dF66D24LgIAU/Ph0u6yPmlFDy+lDKISHRFsbeYLWR7mWyxmLPZ&#10;GphvFN+3wf6hC8OUxaJjqnMWGXkH6pdURnFwwck44c4UTkrFReaAbMrpHTavG+ZF5oLiBD/KFP5f&#10;Wv5iswKiapzdKSWWGZxR97G/6q+7792n/pr077sbNP2H/qr73H3rvnY33ReCwahc68MMEyztCvZe&#10;8CtIMmwlmPRFgmSb1d6NaottJHw45HhaPi4fPsqDKI44DyE+E86Q9FPREIGpdROXzlocqYMyi802&#10;z0PEygg8AFJRbZMNTqv6QmmdnbRPYqmBbBhuQtyWqX/E/RQVmdJPbU3izqMMDMC1+7CUskh0B4L5&#10;L+60GMq9EhIlREpDW3l5j8UY58LGQ0FtMTrBJLY2AqeZzx+B+/gEFXmx/wY8InJlZ+MINso6+F31&#10;o0ZyiD8oMPBOEly6epdHn6XBDc2S7l9TegK3/Qw/vvnFDwAAAP//AwBQSwMEFAAGAAgAAAAhAOT5&#10;KpzdAAAACQEAAA8AAABkcnMvZG93bnJldi54bWxMj91Kw0AQRu8F32EZwTu7MVojMZtSLFUpqFj7&#10;ANPsmASzsyG7aePbO+KF3s3P4ZszxWJynTrQEFrPBi5nCSjiytuWawO79/XFLagQkS12nsnAFwVY&#10;lKcnBebWH/mNDttYKwnhkKOBJsY+1zpUDTkMM98Ty+7DDw6jtEOt7YBHCXedTpPkRjtsWS402NN9&#10;Q9XndnQG0qmq593DZlxtduvV88sTvy7x0Zjzs2l5ByrSFP9g+NEXdSjFae9HtkF1BubpdSqogask&#10;AyXA72AvRZaBLgv9/4PyGwAA//8DAFBLAQItABQABgAIAAAAIQC2gziS/gAAAOEBAAATAAAAAAAA&#10;AAAAAAAAAAAAAABbQ29udGVudF9UeXBlc10ueG1sUEsBAi0AFAAGAAgAAAAhADj9If/WAAAAlAEA&#10;AAsAAAAAAAAAAAAAAAAALwEAAF9yZWxzLy5yZWxzUEsBAi0AFAAGAAgAAAAhACCQ/80KAgAAOwQA&#10;AA4AAAAAAAAAAAAAAAAALgIAAGRycy9lMm9Eb2MueG1sUEsBAi0AFAAGAAgAAAAhAOT5KpzdAAAA&#10;CQEAAA8AAAAAAAAAAAAAAAAAZA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</w:p>
    <w:p w:rsidR="009E4DD9" w:rsidRPr="00165CCE" w:rsidRDefault="001246A2" w:rsidP="00F617D1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65C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03E5" wp14:editId="3705457A">
                <wp:simplePos x="0" y="0"/>
                <wp:positionH relativeFrom="column">
                  <wp:posOffset>328295</wp:posOffset>
                </wp:positionH>
                <wp:positionV relativeFrom="paragraph">
                  <wp:posOffset>158115</wp:posOffset>
                </wp:positionV>
                <wp:extent cx="5791200" cy="571500"/>
                <wp:effectExtent l="0" t="0" r="1905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Default="00A52E11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Р</w:t>
                            </w:r>
                            <w:r w:rsidRPr="00AE3047">
                              <w:rPr>
                                <w:rFonts w:eastAsia="Calibri"/>
                              </w:rPr>
                              <w:t>ассмотрение заявления и документов, установление наличия права заявителя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.85pt;margin-top:12.45pt;width:45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a4KgIAAFgEAAAOAAAAZHJzL2Uyb0RvYy54bWysVNtu2zAMfR+wfxD0vjgO4qUx4hRdugwD&#10;ugvQ7gNkWbaFSaImKbG7rx8lp2l2exnmB4EUqUPykPTmetSKHIXzEkxF89mcEmE4NNJ0Ff3ysH91&#10;RYkPzDRMgREVfRSeXm9fvtgMthQL6EE1whEEMb4cbEX7EGyZZZ73QjM/AysMGltwmgVUXZc1jg2I&#10;rlW2mM9fZwO4xjrgwnu8vZ2MdJvw21bw8KltvQhEVRRzC+l06azjmW03rOwcs73kpzTYP2ShmTQY&#10;9Ax1ywIjByd/g9KSO/DQhhkHnUHbSi5SDVhNPv+lmvueWZFqQXK8PdPk/x8s/3j87IhssHdIj2Ea&#10;e/QgxkDewEiKSM9gfYle9xb9wojX6JpK9fYO+FdPDOx6Zjpx4xwMvWANppfHl9nF0wnHR5B6+AAN&#10;hmGHAAlobJ2O3CEbBNExj8dza2IqHC+L1TrHflPC0Vas8gLlGIKVT6+t8+GdAE2iUFGHrU/o7Hjn&#10;w+T65BKDeVCy2UulkuK6eqccOTIck336Tug/uSlDhoqui0UxEfBXiHn6/gShZcB5V1JX9OrsxMpI&#10;21vTYJqsDEyqScbqlDnxGKmbSAxjPaaOLWKAyHENzSMS62Aab1xHFHpw3ykZcLQr6r8dmBOUqPcG&#10;m7POl8u4C0lZFqsFKu7SUl9amOEIVdFAySTuwrQ/B+tk12OkaRwM3GBDW5m4fs7qlD6Ob+rWadXi&#10;flzqyev5h7D9AQAA//8DAFBLAwQUAAYACAAAACEA8wbK+N8AAAAJAQAADwAAAGRycy9kb3ducmV2&#10;LnhtbEyPwU7DMBBE70j8g7VIXBB10pa0CXEqhASiNygIrm68TSLidbDdNPw9ywmOO/M0O1NuJtuL&#10;EX3oHClIZwkIpNqZjhoFb68P12sQIWoyuneECr4xwKY6Pyt1YdyJXnDcxUZwCIVCK2hjHAopQ92i&#10;1WHmBiT2Ds5bHfn0jTRenzjc9nKeJJm0uiP+0OoB71usP3dHq2C9fBo/wnbx/F5nhz6PV6vx8csr&#10;dXkx3d2CiDjFPxh+63N1qLjT3h3JBNEruElXTCqYL3MQ7OfZgoU9gykrsirl/wXVDwAAAP//AwBQ&#10;SwECLQAUAAYACAAAACEAtoM4kv4AAADhAQAAEwAAAAAAAAAAAAAAAAAAAAAAW0NvbnRlbnRfVHlw&#10;ZXNdLnhtbFBLAQItABQABgAIAAAAIQA4/SH/1gAAAJQBAAALAAAAAAAAAAAAAAAAAC8BAABfcmVs&#10;cy8ucmVsc1BLAQItABQABgAIAAAAIQD2jaa4KgIAAFgEAAAOAAAAAAAAAAAAAAAAAC4CAABkcnMv&#10;ZTJvRG9jLnhtbFBLAQItABQABgAIAAAAIQDzBsr43wAAAAkBAAAPAAAAAAAAAAAAAAAAAIQEAABk&#10;cnMvZG93bnJldi54bWxQSwUGAAAAAAQABADzAAAAkAUAAAAA&#10;">
                <v:textbox>
                  <w:txbxContent>
                    <w:p w:rsidR="00A52E11" w:rsidRDefault="00A52E11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Р</w:t>
                      </w:r>
                      <w:r w:rsidRPr="00AE3047">
                        <w:rPr>
                          <w:rFonts w:eastAsia="Calibri"/>
                        </w:rPr>
                        <w:t>ассмотрение заявления и документов, установление наличия права заявителя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165CCE" w:rsidRDefault="001246A2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738A1" wp14:editId="27545421">
                <wp:simplePos x="0" y="0"/>
                <wp:positionH relativeFrom="column">
                  <wp:posOffset>3319145</wp:posOffset>
                </wp:positionH>
                <wp:positionV relativeFrom="paragraph">
                  <wp:posOffset>116205</wp:posOffset>
                </wp:positionV>
                <wp:extent cx="9525" cy="333375"/>
                <wp:effectExtent l="38100" t="0" r="66675" b="476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6E05B1" id="AutoShape 13" o:spid="_x0000_s1026" type="#_x0000_t32" style="position:absolute;margin-left:261.35pt;margin-top:9.15pt;width: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pDM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vwEiNF&#10;OhjR88HrmBmls9Cf3rgc3Eq1s6FCelKv5kXTrw4pXbZENTx6v50NBKchIrkLCRtnIMu+/6gZ+BBI&#10;EJt1qm0XIKEN6BRncr7NhJ88ovBxOZ/OMaJwMIPncR7xSX4NNdb5D1x3KBgFdt4S0bS+1ErB7LVN&#10;YyJyfHE+ECP5NSDkVXorpIwSkAr1Q7Jw4rQULBzGjW32pbToSIKI4jOwuHOz+qBYBGs5YZvB9kRI&#10;sJGP7fFWQMMkxyFbxxlGksO9CdaFnlQhIxQPhAfroqNvy8lys9gsslE2fdiMsklVjZ63ZTZ62KaP&#10;82pWlWWVfg/VplneCsa4Cvyvmk6zv9PMcLsuaryp+tao5B49dhTIXt+RdJx+GPhFOnvNzjsbqgtC&#10;ABlH5+HKhXvy6z56/fwxrH8AAAD//wMAUEsDBBQABgAIAAAAIQByqjix4AAAAAkBAAAPAAAAZHJz&#10;L2Rvd25yZXYueG1sTI/BTsMwEETvSPyDtUjcqIOhaQhxKqBC5AISLUIc3djEFvE6it025etZTnBc&#10;zdPM22o5+Z7tzRhdQAmXswyYwTZoh52Et83jRQEsJoVa9QGNhKOJsKxPTypV6nDAV7Nfp45RCcZS&#10;SbApDSXnsbXGqzgLg0HKPsPoVaJz7Lge1YHKfc9FluXcK4e0YNVgHqxpv9Y7LyGtPo42f2/vb9zL&#10;5uk5d99N06ykPD+b7m6BJTOlPxh+9UkdanLahh3qyHoJcyEWhFJQXAEjYC6uBbCthEVWAK8r/v+D&#10;+gcAAP//AwBQSwECLQAUAAYACAAAACEAtoM4kv4AAADhAQAAEwAAAAAAAAAAAAAAAAAAAAAAW0Nv&#10;bnRlbnRfVHlwZXNdLnhtbFBLAQItABQABgAIAAAAIQA4/SH/1gAAAJQBAAALAAAAAAAAAAAAAAAA&#10;AC8BAABfcmVscy8ucmVsc1BLAQItABQABgAIAAAAIQCl4+pDMgIAAGAEAAAOAAAAAAAAAAAAAAAA&#10;AC4CAABkcnMvZTJvRG9jLnhtbFBLAQItABQABgAIAAAAIQByqjix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165CCE" w:rsidRDefault="001246A2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C2F15" wp14:editId="5F172234">
                <wp:simplePos x="0" y="0"/>
                <wp:positionH relativeFrom="column">
                  <wp:posOffset>328295</wp:posOffset>
                </wp:positionH>
                <wp:positionV relativeFrom="paragraph">
                  <wp:posOffset>84455</wp:posOffset>
                </wp:positionV>
                <wp:extent cx="5791200" cy="542925"/>
                <wp:effectExtent l="0" t="0" r="1905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Default="00A52E11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Принятие решения о предоставлении муниципальной услуги или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5.85pt;margin-top:6.65pt;width:45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qCKgIAAFcEAAAOAAAAZHJzL2Uyb0RvYy54bWysVNuO0zAQfUfiHyy/07SlZWnUdLV0KUJa&#10;LtIuH+A4TmLheMzYbVK+nrHT7ZaLeEDkwfLY4zMz58xkfT10hh0Ueg224LPJlDNlJVTaNgX/8rB7&#10;8ZozH4SthAGrCn5Unl9vnj9b9y5Xc2jBVAoZgVif967gbQguzzIvW9UJPwGnLF3WgJ0IZGKTVSh6&#10;Qu9MNp9OX2U9YOUQpPKeTm/HS75J+HWtZPhU114FZgpOuYW0YlrLuGabtcgbFK7V8pSG+IcsOqEt&#10;BT1D3Yog2B71b1Cdlgge6jCR0GVQ11qqVANVM5v+Us19K5xKtRA53p1p8v8PVn48fEamq4KTUFZ0&#10;JNGDGgJ7AwO7iuz0zufkdO/ILQx0TCqnSr27A/nVMwvbVthG3SBC3ypRUXaz+DK7eDri+AhS9h+g&#10;ojBiHyABDTV2kToigxE6qXQ8KxNTkXS4vFrNSG7OJN0tF/PVfJlCiPzxtUMf3inoWNwUHEn5hC4O&#10;dz7EbET+6BKDeTC62mljkoFNuTXIDoK6ZJe+E/pPbsayvuCrJcX+O8Q0fX+C6HSgdje6I77PTiKP&#10;tL21VWrGILQZ95SysSceI3UjiWEohyTYyxggclxCdSRiEcbupmmkTQv4nbOeOrvg/tteoOLMvLck&#10;zmq2WMRRSMZieTUnAy9vyssbYSVBFTxwNm63YRyfvUPdtBRpbAcLNyRorRPXT1md0qfuTRKcJi2O&#10;x6WdvJ7+B5sfAAAA//8DAFBLAwQUAAYACAAAACEA//Rzfd4AAAAIAQAADwAAAGRycy9kb3ducmV2&#10;LnhtbEyPQU/DMAyF70j8h8hIXNCWjkLXlaYTQgKxG2wIrlnrtRWJU5KsK/8ec4Kb/d7T8+dyPVkj&#10;RvShd6RgMU9AINWu6alV8LZ7nOUgQtTUaOMIFXxjgHV1flbqonEnesVxG1vBJRQKraCLcSikDHWH&#10;Voe5G5DYOzhvdeTVt7Lx+sTl1sjrJMmk1T3xhU4P+NBh/bk9WgX5zfP4ETbpy3udHcwqXi3Hpy+v&#10;1OXFdH8HIuIU/8Lwi8/oUDHT3h2pCcIouF0sOcl6moJgf5WlLOx5yHOQVSn/P1D9AAAA//8DAFBL&#10;AQItABQABgAIAAAAIQC2gziS/gAAAOEBAAATAAAAAAAAAAAAAAAAAAAAAABbQ29udGVudF9UeXBl&#10;c10ueG1sUEsBAi0AFAAGAAgAAAAhADj9If/WAAAAlAEAAAsAAAAAAAAAAAAAAAAALwEAAF9yZWxz&#10;Ly5yZWxzUEsBAi0AFAAGAAgAAAAhAGdb2oIqAgAAVwQAAA4AAAAAAAAAAAAAAAAALgIAAGRycy9l&#10;Mm9Eb2MueG1sUEsBAi0AFAAGAAgAAAAhAP/0c33eAAAACAEAAA8AAAAAAAAAAAAAAAAAhAQAAGRy&#10;cy9kb3ducmV2LnhtbFBLBQYAAAAABAAEAPMAAACPBQAAAAA=&#10;">
                <v:textbox>
                  <w:txbxContent>
                    <w:p w:rsidR="00A52E11" w:rsidRDefault="00A52E11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Принятие решения о предоставлении муниципальной услуги или об отказе в ее предоставлении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165CCE" w:rsidRDefault="00965CBA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7FC1C" wp14:editId="1CDF8222">
                <wp:simplePos x="0" y="0"/>
                <wp:positionH relativeFrom="column">
                  <wp:posOffset>3242945</wp:posOffset>
                </wp:positionH>
                <wp:positionV relativeFrom="paragraph">
                  <wp:posOffset>23495</wp:posOffset>
                </wp:positionV>
                <wp:extent cx="9525" cy="333375"/>
                <wp:effectExtent l="38100" t="0" r="66675" b="4762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5.35pt;margin-top:1.85pt;width: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k+MgIAAGEEAAAOAAAAZHJzL2Uyb0RvYy54bWysVM2O2yAQvlfqOyDuie387CZWnNXKTnrZ&#10;diPt9gEIYBsVAwISJ6r67h2Ik3a3l6oqBzwwf9/MfHj1cOokOnLrhFYFzsYpRlxRzYRqCvz1dTta&#10;YOQ8UYxIrXiBz9zhh/XHD6ve5HyiWy0ZtwiCKJf3psCt9yZPEkdb3hE31oYrUNbadsTD0TYJs6SH&#10;6J1MJml6l/TaMmM15c7BbXVR4nWMX9ec+ue6dtwjWWDA5uNu474Pe7JekbyxxLSCDjDIP6DoiFCQ&#10;9BaqIp6ggxV/hOoEtdrp2o+p7hJd14LyWANUk6XvqnlpieGxFmiOM7c2uf8Xln457iwSDGY3xUiR&#10;Dmb0ePA6pkbZPDSoNy4Hu1LtbCiRntSLedL0m0NKly1RDY/Wr2cDzlnwSN64hIMzkGbff9YMbAgk&#10;iN061bYLIaEP6BSHcr4NhZ88onC5nE/mGFFQTGHdR0QJya+uxjr/iesOBaHAzlsimtaXWikYvrZZ&#10;TESOT84HYCS/OoS8Sm+FlJEDUqF+SBY0TkvBgjIebLMvpUVHElgUV6zynZnVB8VisJYTthlkT4QE&#10;GfnYHm8FNExyHLJ1nGEkOTycIF3gSRUyQvEAeJAuRPq+TJebxWYxG80md5vRLK2q0eO2nI3uttn9&#10;vJpWZVllP0K12SxvBWNcBfxXUmezvyPN8LwudLzR+tao5G302FEAe/1G0HH6YeAX6uw1O+9sqC4Q&#10;AXgcjYc3Fx7K7+do9evPsP4JAAD//wMAUEsDBBQABgAIAAAAIQD3+gC94AAAAAgBAAAPAAAAZHJz&#10;L2Rvd25yZXYueG1sTI9BT8MwDIXvSPyHyEjcWNqiFVaaTsCE6AUktglxzBrTRjRO1WRbx6/HnOBk&#10;W+/p+XvlcnK9OOAYrCcF6SwBgdR4Y6lVsN08Xd2CCFGT0b0nVHDCAMvq/KzUhfFHesPDOraCQygU&#10;WkEX41BIGZoOnQ4zPyCx9ulHpyOfYyvNqI8c7nqZJUkunbbEHzo94GOHzdd67xTE1cepy9+bh4V9&#10;3Ty/5Pa7ruuVUpcX0/0diIhT/DPDLz6jQ8VMO78nE0SvYJ4mN2xVcM2D9XmaZSB2vOQZyKqU/wtU&#10;PwAAAP//AwBQSwECLQAUAAYACAAAACEAtoM4kv4AAADhAQAAEwAAAAAAAAAAAAAAAAAAAAAAW0Nv&#10;bnRlbnRfVHlwZXNdLnhtbFBLAQItABQABgAIAAAAIQA4/SH/1gAAAJQBAAALAAAAAAAAAAAAAAAA&#10;AC8BAABfcmVscy8ucmVsc1BLAQItABQABgAIAAAAIQDyZLk+MgIAAGEEAAAOAAAAAAAAAAAAAAAA&#10;AC4CAABkcnMvZTJvRG9jLnhtbFBLAQItABQABgAIAAAAIQD3+gC94AAAAAgBAAAPAAAAAAAAAAAA&#10;AAAAAIwEAABkcnMvZG93bnJldi54bWxQSwUGAAAAAAQABADzAAAAmQUAAAAA&#10;">
                <v:stroke endarrow="block"/>
              </v:shape>
            </w:pict>
          </mc:Fallback>
        </mc:AlternateContent>
      </w:r>
      <w:r w:rsidR="001246A2"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02286" wp14:editId="45895628">
                <wp:simplePos x="0" y="0"/>
                <wp:positionH relativeFrom="column">
                  <wp:posOffset>4976495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6A8F83" id="AutoShape 16" o:spid="_x0000_s1026" type="#_x0000_t32" style="position:absolute;margin-left:391.85pt;margin-top:1.1pt;width: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z9M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MVKk&#10;gxE9H7yOmVE2D/3pjcvBrVQ7GyqkJ/VqXjT96pDSZUtUw6P329lAcBYikruQsHEGsuz7j5qBD4EE&#10;sVmn2nYBEtqATnEm59tM+MkjCh+Xs8kMIwoHD/A8ziI+ya+hxjr/gesOBaPAzlsimtaXWimYvbZZ&#10;TESOL84HYiS/BoS8Sm+FlFECUqF+SBZOnJaChcO4sc2+lBYdSRBRfAYWd25WHxSLYC0nbDPYnggJ&#10;NvKxPd4KaJjkOGTrOMNIcrg3wbrQkypkhOKB8GBddPRtmS43i81iOppO5pvRNK2q0fO2nI7m2+xx&#10;Vj1UZVll30O12TRvBWNcBf5XTWfTv9PMcLsuaryp+tao5B49dhTIXt+RdJx+GPhFOnvNzjsbqgtC&#10;ABlH5+HKhXvy6z56/fwxrH8AAAD//wMAUEsDBBQABgAIAAAAIQBytRzr4QAAAAgBAAAPAAAAZHJz&#10;L2Rvd25yZXYueG1sTI/BTsMwEETvSPyDtUjcqEOgSQhxKqBC5AISbVVxdGMTW8TrKHbblK9nOcFt&#10;VjOaeVstJtezgx6D9SjgepYA09h6ZbETsFk/XxXAQpSoZO9RCzjpAIv6/KySpfJHfNeHVewYlWAo&#10;pQAT41ByHlqjnQwzP2gk79OPTkY6x46rUR6p3PU8TZKMO2mRFowc9JPR7ddq7wTE5cfJZNv28c6+&#10;rV9eM/vdNM1SiMuL6eEeWNRT/AvDLz6hQ01MO79HFVgvIC9ucooKSFNg5OfFnMROwPw2B15X/P8D&#10;9Q8AAAD//wMAUEsBAi0AFAAGAAgAAAAhALaDOJL+AAAA4QEAABMAAAAAAAAAAAAAAAAAAAAAAFtD&#10;b250ZW50X1R5cGVzXS54bWxQSwECLQAUAAYACAAAACEAOP0h/9YAAACUAQAACwAAAAAAAAAAAAAA&#10;AAAvAQAAX3JlbHMvLnJlbHNQSwECLQAUAAYACAAAACEAYCqc/TICAABgBAAADgAAAAAAAAAAAAAA&#10;AAAuAgAAZHJzL2Uyb0RvYy54bWxQSwECLQAUAAYACAAAACEAcrUc6+EAAAAIAQAADwAAAAAAAAAA&#10;AAAAAACMBAAAZHJzL2Rvd25yZXYueG1sUEsFBgAAAAAEAAQA8wAAAJoFAAAAAA==&#10;">
                <v:stroke endarrow="block"/>
              </v:shape>
            </w:pict>
          </mc:Fallback>
        </mc:AlternateContent>
      </w:r>
      <w:r w:rsidR="001246A2"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B1074" wp14:editId="6372F666">
                <wp:simplePos x="0" y="0"/>
                <wp:positionH relativeFrom="column">
                  <wp:posOffset>1252220</wp:posOffset>
                </wp:positionH>
                <wp:positionV relativeFrom="paragraph">
                  <wp:posOffset>13970</wp:posOffset>
                </wp:positionV>
                <wp:extent cx="9525" cy="333375"/>
                <wp:effectExtent l="38100" t="0" r="66675" b="4762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5A0CE" id="AutoShape 15" o:spid="_x0000_s1026" type="#_x0000_t32" style="position:absolute;margin-left:98.6pt;margin-top:1.1pt;width: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iVMgIAAGAEAAAOAAAAZHJzL2Uyb0RvYy54bWysVM2O2yAQvlfqOyDuie1skk2sOKuVnfSy&#10;7Uba7QMQwDYqBgQkTlT13TsQJ+1uL1VVDnhg/r6Z+fDq4dRJdOTWCa0KnI1TjLiimgnVFPjr63a0&#10;wMh5ohiRWvECn7nDD+uPH1a9yflEt1oybhEEUS7vTYFb702eJI62vCNurA1XoKy17YiHo20SZkkP&#10;0TuZTNJ0nvTaMmM15c7BbXVR4nWMX9ec+ue6dtwjWWDA5uNu474Pe7JekbyxxLSCDjDIP6DoiFCQ&#10;9BaqIp6ggxV/hOoEtdrp2o+p7hJd14LyWANUk6XvqnlpieGxFmiOM7c2uf8Xln457iwSrMBzjBTp&#10;YESPB69jZpTNQn9643IwK9XOhgrpSb2YJ02/OaR02RLV8Gj9ejbgnAWP5I1LODgDWfb9Z83AhkCC&#10;2KxTbbsQEtqATnEm59tM+MkjCpfL2WSGEQXFHaz7iCgh+dXVWOc/cd2hIBTYeUtE0/pSKwWz1zaL&#10;icjxyfkAjORXh5BX6a2QMlJAKtQPyYLGaSlYUMaDbfaltOhIAoniilW+M7P6oFgM1nLCNoPsiZAg&#10;Ix/b462AhkmOQ7aOM4wkh3cTpAs8qUJGKB4AD9KFR9+X6XKz2Cymo+lkvhlN06oaPW7L6Wi+ze5n&#10;1V1VllX2I1SbTfNWMMZVwH/ldDb9O84Mr+vCxhurb41K3kaPHQWw128EHacfBn6hzl6z886G6gIR&#10;gMbReHhy4Z38fo5Wv34M658AAAD//wMAUEsDBBQABgAIAAAAIQBaCoZU4AAAAAgBAAAPAAAAZHJz&#10;L2Rvd25yZXYueG1sTI/BTsMwEETvSPyDtUjcqEMESRPiVECFyAUkWlT16MYmtojXUey2KV/P9gSn&#10;1WhGs2+qxeR6dtBjsB4F3M4SYBpbryx2Aj7XLzdzYCFKVLL3qAWcdIBFfXlRyVL5I37owyp2jEow&#10;lFKAiXEoOQ+t0U6GmR80kvflRycjybHjapRHKnc9T5Mk405apA9GDvrZ6PZ7tXcC4nJ7MtmmfSrs&#10;+/r1LbM/TdMshbi+mh4fgEU9xb8wnPEJHWpi2vk9qsB60kWeUlRASufsF/Mc2E7A/V0OvK74/wH1&#10;LwAAAP//AwBQSwECLQAUAAYACAAAACEAtoM4kv4AAADhAQAAEwAAAAAAAAAAAAAAAAAAAAAAW0Nv&#10;bnRlbnRfVHlwZXNdLnhtbFBLAQItABQABgAIAAAAIQA4/SH/1gAAAJQBAAALAAAAAAAAAAAAAAAA&#10;AC8BAABfcmVscy8ucmVsc1BLAQItABQABgAIAAAAIQCgAgiVMgIAAGAEAAAOAAAAAAAAAAAAAAAA&#10;AC4CAABkcnMvZTJvRG9jLnhtbFBLAQItABQABgAIAAAAIQBaCoZU4AAAAAg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9E4DD9" w:rsidRPr="00165CCE" w:rsidRDefault="006E0583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3931A" wp14:editId="230F2370">
                <wp:simplePos x="0" y="0"/>
                <wp:positionH relativeFrom="column">
                  <wp:posOffset>2328545</wp:posOffset>
                </wp:positionH>
                <wp:positionV relativeFrom="paragraph">
                  <wp:posOffset>140335</wp:posOffset>
                </wp:positionV>
                <wp:extent cx="1781175" cy="1781175"/>
                <wp:effectExtent l="0" t="0" r="28575" b="285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Pr="00734678" w:rsidRDefault="00A52E11" w:rsidP="00965CBA">
                            <w:r>
                              <w:rPr>
                                <w:spacing w:val="2"/>
                              </w:rPr>
                              <w:t>Р</w:t>
                            </w:r>
                            <w:r w:rsidRPr="00734678">
                              <w:rPr>
                                <w:spacing w:val="2"/>
                              </w:rPr>
                              <w:t>ешени</w:t>
                            </w:r>
                            <w:r>
                              <w:rPr>
                                <w:spacing w:val="2"/>
                              </w:rPr>
                              <w:t>е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 об аннулировании разрешения на выдачу разрешения на установку </w:t>
                            </w:r>
                            <w:r w:rsidRPr="00B617BA">
                              <w:rPr>
                                <w:spacing w:val="2"/>
                                <w:highlight w:val="yellow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>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83.35pt;margin-top:11.05pt;width:140.25pt;height:1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IWKAIAAFkEAAAOAAAAZHJzL2Uyb0RvYy54bWysVMGO0zAQvSPxD5bvNE3V0m3UdLV0KUJa&#10;FqRdPsBxnMTC9hjbbVK+nrHTlmqBCyIHy2OP38y8N5P17aAVOQjnJZiS5pMpJcJwqKVpS/r1effm&#10;hhIfmKmZAiNKehSe3m5ev1r3thAz6EDVwhEEMb7obUm7EGyRZZ53QjM/ASsMXjbgNAtoujarHesR&#10;XatsNp2+zXpwtXXAhfd4ej9e0k3CbxrBw+em8SIQVVLMLaTVpbWKa7ZZs6J1zHaSn9Jg/5CFZtJg&#10;0AvUPQuM7J38DUpL7sBDEyYcdAZNI7lINWA1+fRFNU8dsyLVguR4e6HJ/z9Y/nj44oisUbucEsM0&#10;avQshkDewUBWkZ7e+gK9niz6hQGP0TWV6u0D8G+eGNh2zLTizjnoO8FqTC+PL7OrpyOOjyBV/wlq&#10;DMP2ARLQ0DgduUM2CKKjTMeLNDEVHkMub/J8uaCE493ZiDFYcX5unQ8fBGgSNyV1qH2CZ4cHH0bX&#10;s0uM5kHJeieVSoZrq61y5MCwT3bpSxW8cFOG9CVdLWaLkYG/QkzT9ycILQM2vJK6pDcXJ1ZE3t6b&#10;GtNkRWBSjXusTpkTkZG7kcUwVEOSbH7Wp4L6iMw6GPsb5xE3HbgflPTY2yX13/fMCUrUR4PqrPL5&#10;PA5DMuaL5QwNd31TXd8wwxGqpIGScbsN4wDtrZNth5HGfjBwh4o2MnEdpR+zOqWP/ZvUOs1aHJBr&#10;O3n9+iNsfgIAAP//AwBQSwMEFAAGAAgAAAAhACoqU/PgAAAACgEAAA8AAABkcnMvZG93bnJldi54&#10;bWxMj8FOwzAQRO9I/IO1SFwQdZpWTglxKoQEglspVbm68TaJsNfBdtPw95gTHFfzNPO2Wk/WsBF9&#10;6B1JmM8yYEiN0z21EnbvT7crYCEq0so4QgnfGGBdX15UqtTuTG84bmPLUgmFUknoYhxKzkPToVVh&#10;5gaklB2dtyqm07dce3VO5dbwPMsEt6qntNCpAR87bD63JythtXwZP8LrYrNvxNHcxZtifP7yUl5f&#10;TQ/3wCJO8Q+GX/2kDnVyOrgT6cCMhIUQRUIl5PkcWALEssiBHVKS5QJ4XfH/L9Q/AAAA//8DAFBL&#10;AQItABQABgAIAAAAIQC2gziS/gAAAOEBAAATAAAAAAAAAAAAAAAAAAAAAABbQ29udGVudF9UeXBl&#10;c10ueG1sUEsBAi0AFAAGAAgAAAAhADj9If/WAAAAlAEAAAsAAAAAAAAAAAAAAAAALwEAAF9yZWxz&#10;Ly5yZWxzUEsBAi0AFAAGAAgAAAAhAPXyAhYoAgAAWQQAAA4AAAAAAAAAAAAAAAAALgIAAGRycy9l&#10;Mm9Eb2MueG1sUEsBAi0AFAAGAAgAAAAhACoqU/PgAAAACgEAAA8AAAAAAAAAAAAAAAAAggQAAGRy&#10;cy9kb3ducmV2LnhtbFBLBQYAAAAABAAEAPMAAACPBQAAAAA=&#10;">
                <v:textbox>
                  <w:txbxContent>
                    <w:p w:rsidR="00A52E11" w:rsidRPr="00734678" w:rsidRDefault="00A52E11" w:rsidP="00965CBA">
                      <w:r>
                        <w:rPr>
                          <w:spacing w:val="2"/>
                        </w:rPr>
                        <w:t>Р</w:t>
                      </w:r>
                      <w:r w:rsidRPr="00734678">
                        <w:rPr>
                          <w:spacing w:val="2"/>
                        </w:rPr>
                        <w:t>ешени</w:t>
                      </w:r>
                      <w:r>
                        <w:rPr>
                          <w:spacing w:val="2"/>
                        </w:rPr>
                        <w:t>е</w:t>
                      </w:r>
                      <w:r w:rsidRPr="00734678">
                        <w:rPr>
                          <w:spacing w:val="2"/>
                        </w:rPr>
                        <w:t xml:space="preserve"> об аннулировании разрешения на выдачу разрешения на установку </w:t>
                      </w:r>
                      <w:r w:rsidRPr="00B617BA">
                        <w:rPr>
                          <w:spacing w:val="2"/>
                          <w:highlight w:val="yellow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>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F551C" wp14:editId="2B00C959">
                <wp:simplePos x="0" y="0"/>
                <wp:positionH relativeFrom="column">
                  <wp:posOffset>4338320</wp:posOffset>
                </wp:positionH>
                <wp:positionV relativeFrom="paragraph">
                  <wp:posOffset>140970</wp:posOffset>
                </wp:positionV>
                <wp:extent cx="1781175" cy="1790700"/>
                <wp:effectExtent l="0" t="0" r="28575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Pr="00734678" w:rsidRDefault="00A52E11">
                            <w:r w:rsidRPr="00734678">
                              <w:rPr>
                                <w:rFonts w:eastAsia="Calibri"/>
                              </w:rPr>
                              <w:t>О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тказ в выдаче разрешения на установку </w:t>
                            </w:r>
                            <w:r w:rsidRPr="00B617BA">
                              <w:rPr>
                                <w:spacing w:val="2"/>
                                <w:highlight w:val="yellow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рекламной конструкции с указанием основания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41.6pt;margin-top:11.1pt;width:140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P3LQIAAFkEAAAOAAAAZHJzL2Uyb0RvYy54bWysVNtu2zAMfR+wfxD0vtgOkiUx4hRdugwD&#10;ugvQ7gNkWY6FSaImKbGzrx8lp2nQbS/D/CCIJn14eEh6fTNoRY7CeQmmosUkp0QYDo00+4p+e9y9&#10;WVLiAzMNU2BERU/C05vN61fr3pZiCh2oRjiCIMaXva1oF4Its8zzTmjmJ2CFQWcLTrOApttnjWM9&#10;omuVTfP8bdaDa6wDLrzHt3ejk24SftsKHr60rReBqIoit5BOl846ntlmzcq9Y7aT/EyD/QMLzaTB&#10;pBeoOxYYOTj5G5SW3IGHNkw46AzaVnKRasBqivxFNQ8dsyLVguJ4e5HJ/z9Y/vn41RHZVHROiWEa&#10;W/QohkDewUCKJE9vfYlRDxbjwoDvsc2pVG/vgX/3xMC2Y2Yvbp2DvhOsQXpFFDa7+jQ2xJc+gtT9&#10;J2gwDzsESEBD63TUDtUgiI5tOl1aE7nwmHKxLIoFcuToKxarfJEndhkrnz63zocPAjSJl4o67H2C&#10;Z8d7HyIdVj6FxGwelGx2UqlkuH29VY4cGc7JLj2pghdhypC+oqv5dD4q8FeIPD1/gtAy4MArqSu6&#10;vASxMur23jRpHAOTarwjZWXOQkbtRhXDUA/nlmF81LWG5oTKOhjnG/cRLx24n5T0ONsV9T8OzAlK&#10;1EeD3VkVs1lchmTM5ospGu7aU197mOEIVdFAyXjdhnGBDtbJfYeZxnkwcIsdbWXS+pnVmT7Ob2rB&#10;edfiglzbKer5j7D5BQAA//8DAFBLAwQUAAYACAAAACEAUrHEMuAAAAAKAQAADwAAAGRycy9kb3du&#10;cmV2LnhtbEyPwU7DMAyG70i8Q2QkLoilpFPXlaYTQgLBbQwE16zJ2orEKUnWlbfHnOBkWf70+/vr&#10;zewsm0yIg0cJN4sMmMHW6wE7CW+vD9clsJgUamU9GgnfJsKmOT+rVaX9CV/MtEsdoxCMlZLQpzRW&#10;nMe2N07FhR8N0u3gg1OJ1tBxHdSJwp3lIssK7tSA9KFXo7nvTfu5OzoJ5fJp+ojP+fa9LQ52na5W&#10;0+NXkPLyYr67BZbMnP5g+NUndWjIae+PqCOzEooyF4RKEIImAesiXwHbS8izpQDe1Px/heYHAAD/&#10;/wMAUEsBAi0AFAAGAAgAAAAhALaDOJL+AAAA4QEAABMAAAAAAAAAAAAAAAAAAAAAAFtDb250ZW50&#10;X1R5cGVzXS54bWxQSwECLQAUAAYACAAAACEAOP0h/9YAAACUAQAACwAAAAAAAAAAAAAAAAAvAQAA&#10;X3JlbHMvLnJlbHNQSwECLQAUAAYACAAAACEAORnz9y0CAABZBAAADgAAAAAAAAAAAAAAAAAuAgAA&#10;ZHJzL2Uyb0RvYy54bWxQSwECLQAUAAYACAAAACEAUrHEMuAAAAAKAQAADwAAAAAAAAAAAAAAAACH&#10;BAAAZHJzL2Rvd25yZXYueG1sUEsFBgAAAAAEAAQA8wAAAJQFAAAAAA==&#10;">
                <v:textbox>
                  <w:txbxContent>
                    <w:p w:rsidR="00A52E11" w:rsidRPr="00734678" w:rsidRDefault="00A52E11">
                      <w:r w:rsidRPr="00734678">
                        <w:rPr>
                          <w:rFonts w:eastAsia="Calibri"/>
                        </w:rPr>
                        <w:t>О</w:t>
                      </w:r>
                      <w:r w:rsidRPr="00734678">
                        <w:rPr>
                          <w:spacing w:val="2"/>
                        </w:rPr>
                        <w:t xml:space="preserve">тказ в выдаче разрешения на установку </w:t>
                      </w:r>
                      <w:r w:rsidRPr="00B617BA">
                        <w:rPr>
                          <w:spacing w:val="2"/>
                          <w:highlight w:val="yellow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 xml:space="preserve">рекламной конструкции с указанием основания отказа </w:t>
                      </w:r>
                    </w:p>
                  </w:txbxContent>
                </v:textbox>
              </v:shape>
            </w:pict>
          </mc:Fallback>
        </mc:AlternateContent>
      </w:r>
      <w:r w:rsidR="00965CBA"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91B52" wp14:editId="21D9F747">
                <wp:simplePos x="0" y="0"/>
                <wp:positionH relativeFrom="column">
                  <wp:posOffset>328295</wp:posOffset>
                </wp:positionH>
                <wp:positionV relativeFrom="paragraph">
                  <wp:posOffset>160020</wp:posOffset>
                </wp:positionV>
                <wp:extent cx="1781175" cy="1571625"/>
                <wp:effectExtent l="0" t="0" r="28575" b="285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Pr="00734678" w:rsidRDefault="00A52E11">
                            <w:r>
                              <w:rPr>
                                <w:rFonts w:eastAsia="Calibri"/>
                              </w:rPr>
                              <w:t>Р</w:t>
                            </w:r>
                            <w:r w:rsidRPr="00734678">
                              <w:rPr>
                                <w:rFonts w:eastAsia="Calibri"/>
                              </w:rPr>
                              <w:t>ешени</w:t>
                            </w:r>
                            <w:r>
                              <w:rPr>
                                <w:rFonts w:eastAsia="Calibri"/>
                              </w:rPr>
                              <w:t>е</w:t>
                            </w:r>
                            <w:r w:rsidRPr="00734678">
                              <w:rPr>
                                <w:rFonts w:eastAsia="Calibri"/>
                              </w:rPr>
                              <w:t xml:space="preserve"> о в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ыдаче разрешения на установку </w:t>
                            </w:r>
                            <w:r w:rsidRPr="00B617BA">
                              <w:rPr>
                                <w:spacing w:val="2"/>
                                <w:highlight w:val="yellow"/>
                              </w:rPr>
                              <w:t>и эксплуатацию</w:t>
                            </w:r>
                            <w:r w:rsidRPr="00B617BA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734678">
                              <w:rPr>
                                <w:spacing w:val="2"/>
                              </w:rPr>
                              <w:t xml:space="preserve">рекламной конструкции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.85pt;margin-top:12.6pt;width:140.2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6nKwIAAFgEAAAOAAAAZHJzL2Uyb0RvYy54bWysVNtu2zAMfR+wfxD0vjgOcjXiFF26DAO6&#10;bkC7D5BlORYmiZqkxM6+fpScptkFexjmB4EUqUPykPT6pteKHIXzEkxJ89GYEmE41NLsS/rlafdm&#10;SYkPzNRMgRElPQlPbzavX607W4gJtKBq4QiCGF90tqRtCLbIMs9boZkfgRUGjQ04zQKqbp/VjnWI&#10;rlU2GY/nWQeutg648B5v7wYj3ST8phE8fGoaLwJRJcXcQjpdOqt4Zps1K/aO2VbycxrsH7LQTBoM&#10;eoG6Y4GRg5O/QWnJHXhowoiDzqBpJBepBqwmH/9SzWPLrEi1IDneXmjy/w+WPxw/OyLrkk4pMUxj&#10;i55EH8hb6MkqstNZX6DTo0W30OM1djlV6u098K+eGNi2zOzFrXPQtYLVmF0eX2ZXTwccH0Gq7iPU&#10;GIYdAiSgvnE6UodkEETHLp0unYmp8BhysczzxYwSjrZ8tsjnk1mKwYrn59b58F6AJlEoqcPWJ3h2&#10;vPchpsOKZ5cYzYOS9U4qlRS3r7bKkSPDMdml74z+k5sypCvpaoax/w4xTt+fILQMOO9K6pIuL06s&#10;iLy9M3WaxsCkGmRMWZkzkZG7gcXQV33q2DwGiCRXUJ+QWQfDeOM6otCC+05Jh6NdUv/twJygRH0w&#10;2J1VPp3GXUjKdLaYoOKuLdW1hRmOUCUNlAziNgz7c7BO7luMNMyDgVvsaCMT1y9ZndPH8U0tOK9a&#10;3I9rPXm9/BA2PwAAAP//AwBQSwMEFAAGAAgAAAAhAIVi6O/gAAAACQEAAA8AAABkcnMvZG93bnJl&#10;di54bWxMj8FOwzAQRO9I/IO1SFwQderQpoQ4FUICwQ3aCq5u7CYR9jrYbhr+nuUEt92d0eybaj05&#10;y0YTYu9RwnyWATPYeN1jK2G3fbxeAYtJoVbWo5HwbSKs6/OzSpXan/DNjJvUMgrBWCoJXUpDyXls&#10;OuNUnPnBIGkHH5xKtIaW66BOFO4sF1m25E71SB86NZiHzjSfm6OTsLp5Hj/iS/763iwP9jZdFePT&#10;V5Dy8mK6vwOWzJT+zPCLT+hQE9PeH1FHZiUs5gU5JYiFAEZ6ngsa9nQoRAG8rvj/BvUPAAAA//8D&#10;AFBLAQItABQABgAIAAAAIQC2gziS/gAAAOEBAAATAAAAAAAAAAAAAAAAAAAAAABbQ29udGVudF9U&#10;eXBlc10ueG1sUEsBAi0AFAAGAAgAAAAhADj9If/WAAAAlAEAAAsAAAAAAAAAAAAAAAAALwEAAF9y&#10;ZWxzLy5yZWxzUEsBAi0AFAAGAAgAAAAhAIQB7qcrAgAAWAQAAA4AAAAAAAAAAAAAAAAALgIAAGRy&#10;cy9lMm9Eb2MueG1sUEsBAi0AFAAGAAgAAAAhAIVi6O/gAAAACQEAAA8AAAAAAAAAAAAAAAAAhQQA&#10;AGRycy9kb3ducmV2LnhtbFBLBQYAAAAABAAEAPMAAACSBQAAAAA=&#10;">
                <v:textbox>
                  <w:txbxContent>
                    <w:p w:rsidR="00A52E11" w:rsidRPr="00734678" w:rsidRDefault="00A52E11">
                      <w:r>
                        <w:rPr>
                          <w:rFonts w:eastAsia="Calibri"/>
                        </w:rPr>
                        <w:t>Р</w:t>
                      </w:r>
                      <w:r w:rsidRPr="00734678">
                        <w:rPr>
                          <w:rFonts w:eastAsia="Calibri"/>
                        </w:rPr>
                        <w:t>ешени</w:t>
                      </w:r>
                      <w:r>
                        <w:rPr>
                          <w:rFonts w:eastAsia="Calibri"/>
                        </w:rPr>
                        <w:t>е</w:t>
                      </w:r>
                      <w:r w:rsidRPr="00734678">
                        <w:rPr>
                          <w:rFonts w:eastAsia="Calibri"/>
                        </w:rPr>
                        <w:t xml:space="preserve"> о в</w:t>
                      </w:r>
                      <w:r w:rsidRPr="00734678">
                        <w:rPr>
                          <w:spacing w:val="2"/>
                        </w:rPr>
                        <w:t xml:space="preserve">ыдаче разрешения на установку </w:t>
                      </w:r>
                      <w:r w:rsidRPr="00B617BA">
                        <w:rPr>
                          <w:spacing w:val="2"/>
                          <w:highlight w:val="yellow"/>
                        </w:rPr>
                        <w:t>и эксплуатацию</w:t>
                      </w:r>
                      <w:r w:rsidRPr="00B617BA">
                        <w:rPr>
                          <w:rFonts w:eastAsia="Calibri"/>
                        </w:rPr>
                        <w:t xml:space="preserve"> </w:t>
                      </w:r>
                      <w:r w:rsidRPr="00734678">
                        <w:rPr>
                          <w:spacing w:val="2"/>
                        </w:rPr>
                        <w:t xml:space="preserve">рекламной конструкции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9E4DD9" w:rsidRPr="00165CCE" w:rsidRDefault="009E4DD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165CCE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165CCE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165CCE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165CCE" w:rsidRDefault="007D1EE9" w:rsidP="009E4DD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165CCE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1F01424" wp14:editId="32418F82">
                <wp:simplePos x="0" y="0"/>
                <wp:positionH relativeFrom="column">
                  <wp:posOffset>1156970</wp:posOffset>
                </wp:positionH>
                <wp:positionV relativeFrom="paragraph">
                  <wp:posOffset>50800</wp:posOffset>
                </wp:positionV>
                <wp:extent cx="0" cy="495300"/>
                <wp:effectExtent l="76200" t="0" r="57150" b="571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91.1pt;margin-top:4pt;width:0;height:3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kj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LK7gM/vXEFuFVqa0OH9KRezJOm3xxSumqJ2vPo/Xo2EJyFiORdSNg4A1V2/WfNwIdA&#10;gUjWqbFdSAk0oFOcyfk2E37yiA6HFE7zxfQu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PAZEMjbAAAACAEAAA8AAABk&#10;cnMvZG93bnJldi54bWxMj81OwzAQhO9IvIO1SNyoQw5RCHEqoELkAhItQhzdeIkt4nUUu23K07Pl&#10;AsdPM5qfejn7Qexxii6QgutFBgKpC8ZRr+Bt83hVgohJk9FDIFRwxAjL5vys1pUJB3rF/Tr1gkMo&#10;VlqBTWmspIydRa/jIoxIrH2GyevEOPXSTPrA4X6QeZYV0mtH3GD1iA8Wu6/1zitIq4+jLd67+xv3&#10;snl6Ltx327YrpS4v5rtbEAnn9GeG03yeDg1v2oYdmSgG5jLP2aqg5Esn/Ze3zEUGsqnl/wPNDwAA&#10;AP//AwBQSwECLQAUAAYACAAAACEAtoM4kv4AAADhAQAAEwAAAAAAAAAAAAAAAAAAAAAAW0NvbnRl&#10;bnRfVHlwZXNdLnhtbFBLAQItABQABgAIAAAAIQA4/SH/1gAAAJQBAAALAAAAAAAAAAAAAAAAAC8B&#10;AABfcmVscy8ucmVsc1BLAQItABQABgAIAAAAIQC+GpkjNAIAAF0EAAAOAAAAAAAAAAAAAAAAAC4C&#10;AABkcnMvZTJvRG9jLnhtbFBLAQItABQABgAIAAAAIQDwGRDI2wAAAAgBAAAPAAAAAAAAAAAAAAAA&#10;AI4EAABkcnMvZG93bnJldi54bWxQSwUGAAAAAAQABADzAAAAlgUAAAAA&#10;">
                <v:stroke endarrow="block"/>
              </v:shape>
            </w:pict>
          </mc:Fallback>
        </mc:AlternateContent>
      </w:r>
    </w:p>
    <w:p w:rsidR="007D1EE9" w:rsidRPr="00165CCE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B2D52" wp14:editId="4B765404">
                <wp:simplePos x="0" y="0"/>
                <wp:positionH relativeFrom="column">
                  <wp:posOffset>3242945</wp:posOffset>
                </wp:positionH>
                <wp:positionV relativeFrom="paragraph">
                  <wp:posOffset>90170</wp:posOffset>
                </wp:positionV>
                <wp:extent cx="9525" cy="333375"/>
                <wp:effectExtent l="38100" t="0" r="66675" b="4762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55.35pt;margin-top:7.1pt;width: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tMg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sHsHjFS&#10;pIMZPR+8jqlRmoUG9cbl4FeqnQ0l0pN6NS+afnVI6bIlquHR++1sIDgNEcldSNg4A2n2/UfNwIdA&#10;gtitU227AAl9QKc4lPNtKPzkEYWPy9l0hhGFgwd4HmcRn+TXUGOd/8B1h4JRYOctEU3rS60UDF/b&#10;NCYixxfnAzGSXwNCXqW3QsqoAalQPyQLJ05LwcJh3NhmX0qLjiSoKD4Dizs3qw+KRbCWE7YZbE+E&#10;BBv52B5vBTRMchyydZxhJDlcnGBd6EkVMkLxQHiwLkL6tpwsN4vNIhtl0/lmlE2qavS8LbPRfJs+&#10;zqqHqiyr9HuoNs3yVjDGVeB/FXWa/Z1ohut1keNN1rdGJffosaNA9vqOpOP0w8Av0tlrdt7ZUF0Q&#10;Aug4Og93LlyUX/fR6+efYf0DAAD//wMAUEsDBBQABgAIAAAAIQDtkmhy4AAAAAkBAAAPAAAAZHJz&#10;L2Rvd25yZXYueG1sTI/BTsMwDIbvSLxDZCRuLG3FMihNJ2BC9DIkNoQ4Zo1pIpqkarKt4+kxJ7jZ&#10;+j/9/lwtJ9ezA47RBi8hn2XA0LdBW99JeNs+Xd0Ai0l5rfrgUcIJIyzr87NKlToc/SseNqljVOJj&#10;qSSYlIaS89gadCrOwoCess8wOpVoHTuuR3WkctfzIssEd8p6umDUgI8G26/N3klIq4+TEe/tw619&#10;2T6vhf1ummYl5eXFdH8HLOGU/mD41Sd1qMlpF/ZeR9ZLmOfZglAKrgtgBMzzgoadBCEWwOuK//+g&#10;/gEAAP//AwBQSwECLQAUAAYACAAAACEAtoM4kv4AAADhAQAAEwAAAAAAAAAAAAAAAAAAAAAAW0Nv&#10;bnRlbnRfVHlwZXNdLnhtbFBLAQItABQABgAIAAAAIQA4/SH/1gAAAJQBAAALAAAAAAAAAAAAAAAA&#10;AC8BAABfcmVscy8ucmVsc1BLAQItABQABgAIAAAAIQAOEVytMgIAAGEEAAAOAAAAAAAAAAAAAAAA&#10;AC4CAABkcnMvZTJvRG9jLnhtbFBLAQItABQABgAIAAAAIQDtkmhy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20442" wp14:editId="37EA138C">
                <wp:simplePos x="0" y="0"/>
                <wp:positionH relativeFrom="column">
                  <wp:posOffset>5024120</wp:posOffset>
                </wp:positionH>
                <wp:positionV relativeFrom="paragraph">
                  <wp:posOffset>71120</wp:posOffset>
                </wp:positionV>
                <wp:extent cx="9525" cy="333375"/>
                <wp:effectExtent l="38100" t="0" r="66675" b="476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95.6pt;margin-top:5.6pt;width: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H+MgIAAGAEAAAOAAAAZHJzL2Uyb0RvYy54bWysVMGO2jAQvVfqP1i+QwiEXYgIq1UCvWxb&#10;pN1+gLGdxKpjW7YhoKr/3rEJtLSXqmoOzjieefNm5jmrp1Mn0ZFbJ7QqcDqeYMQV1UyopsBf3raj&#10;BUbOE8WI1IoX+Mwdflq/f7fqTc6nutWScYsARLm8NwVuvTd5kjja8o64sTZcwWGtbUc8bG2TMEt6&#10;QO9kMp1MHpJeW2asptw5+FpdDvE64tc1p/5zXTvukSwwcPNxtXHdhzVZr0jeWGJaQQca5B9YdEQo&#10;SHqDqogn6GDFH1CdoFY7Xfsx1V2i61pQHmuAatLJb9W8tsTwWAs0x5lbm9z/g6WfjjuLBCvwDCNF&#10;OhjR88HrmBmlWehPb1wObqXa2VAhPalX86LpV4eULluiGh69384GgtMQkdyFhI0zkGXff9QMfAgk&#10;iM061bYLkNAGdIozOd9mwk8eUfi4nE/nGFE4mMHzOI/4JL+GGuv8B647FIwCO2+JaFpfaqVg9tqm&#10;MRE5vjgfiJH8GhDyKr0VUkYJSIX6IVk4cVoKFg7jxjb7Ulp0JEFE8RlY3LlZfVAsgrWcsM1geyIk&#10;2MjH9ngroGGS45Ct4wwjyeHeBOtCT6qQEYoHwoN10dG35WS5WWwW2SibPmxG2aSqRs/bMhs9bNPH&#10;eTWryrJKv4dq0yxvBWNcBf5XTafZ32lmuF0XNd5UfWtUco8eOwpkr+9IOk4/DPwinb1m550N1QUh&#10;gIyj83Dlwj35dR+9fv4Y1j8AAAD//wMAUEsDBBQABgAIAAAAIQCSR9PV4AAAAAkBAAAPAAAAZHJz&#10;L2Rvd25yZXYueG1sTI/BTsMwDIbvSLxDZCRuLF2RWlqaTsCE6IVJbGjaMWtME9E4VZNtHU9PdoKT&#10;Zf2ffn+uFpPt2RFHbxwJmM8SYEitU4Y6AZ+b17sHYD5IUrJ3hALO6GFRX19VslTuRB94XIeOxRLy&#10;pRSgQxhKzn2r0Uo/cwNSzL7caGWI69hxNcpTLLc9T5Mk41Yaihe0HPBFY/u9PlgBYbk762zbPhdm&#10;tXl7z8xP0zRLIW5vpqdHYAGn8AfDRT+qQx2d9u5AyrNeQF7M04jG4DIjkBdpDmwvILvPgdcV//9B&#10;/QsAAP//AwBQSwECLQAUAAYACAAAACEAtoM4kv4AAADhAQAAEwAAAAAAAAAAAAAAAAAAAAAAW0Nv&#10;bnRlbnRfVHlwZXNdLnhtbFBLAQItABQABgAIAAAAIQA4/SH/1gAAAJQBAAALAAAAAAAAAAAAAAAA&#10;AC8BAABfcmVscy8ucmVsc1BLAQItABQABgAIAAAAIQD7bRH+MgIAAGAEAAAOAAAAAAAAAAAAAAAA&#10;AC4CAABkcnMvZTJvRG9jLnhtbFBLAQItABQABgAIAAAAIQCSR9PV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165CCE" w:rsidRDefault="006E0583" w:rsidP="009E4DD9">
      <w:pPr>
        <w:pStyle w:val="ConsPlusNonformat"/>
        <w:ind w:left="426"/>
        <w:jc w:val="center"/>
        <w:rPr>
          <w:rFonts w:eastAsia="Calibri"/>
        </w:rPr>
      </w:pPr>
      <w:r w:rsidRPr="00165CCE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CA4D9" wp14:editId="5C4CDB24">
                <wp:simplePos x="0" y="0"/>
                <wp:positionH relativeFrom="column">
                  <wp:posOffset>328295</wp:posOffset>
                </wp:positionH>
                <wp:positionV relativeFrom="paragraph">
                  <wp:posOffset>135890</wp:posOffset>
                </wp:positionV>
                <wp:extent cx="5791200" cy="6572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E11" w:rsidRDefault="00A52E11" w:rsidP="007D1EE9">
                            <w:pPr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В</w:t>
                            </w:r>
                            <w:r w:rsidRPr="002A52B1">
                              <w:rPr>
                                <w:rFonts w:eastAsia="Calibri"/>
                              </w:rPr>
                              <w:t>ыдача результата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5.85pt;margin-top:10.7pt;width:456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cOKQIAAFcEAAAOAAAAZHJzL2Uyb0RvYy54bWysVNuO2jAQfa/Uf7D8XgIIFogIqy1bqkrb&#10;i7TbD5g4DrHqeFzbkNCv79hhWdRWfaiaB8tjj8/MnDOT9W3fanaUzis0BZ+MxpxJI7BSZl/wr0+7&#10;N0vOfABTgUYjC36Snt9uXr9adzaXU2xQV9IxAjE+72zBmxBsnmVeNLIFP0IrDV3W6FoIZLp9Vjno&#10;CL3V2XQ8vsk6dJV1KKT3dHo/XPJNwq9rKcLnuvYyMF1wyi2k1aW1jGu2WUO+d2AbJc5pwD9k0YIy&#10;FPQCdQ8B2MGp36BaJRx6rMNIYJthXSshUw1UzWT8SzWPDViZaiFyvL3Q5P8frPh0/OKYqkg7zgy0&#10;JNGT7AN7iz1bRnY663NyerTkFno6jp6xUm8fUHzzzOC2AbOXd85h10ioKLtJfJldPR1wfAQpu49Y&#10;URg4BExAfe3aCEhkMEInlU4XZWIqgg7ni9WE5OZM0N3NfDGdzlMIyJ9fW+fDe4kti5uCO1I+ocPx&#10;wYeYDeTPLil71KraKa2T4fblVjt2BOqSXfrO6P7aTRvWFXw1p9h/hxin708QrQrU7lq1BV9enCCP&#10;tL0zVWrGAEoPe0pZmzOPkbqBxNCXfRJsEQNEjkusTkSsw6G7aRpp06D7wVlHnV1w//0ATnKmPxgS&#10;ZzWZzeIoJGNGXJLhrm/K6xswgqAKHjgbttswjM/BOrVvKNLQDgbvSNBaJa5fsjqnT92bJDhPWhyP&#10;azt5vfwPNj8BAAD//wMAUEsDBBQABgAIAAAAIQBnaOln3wAAAAkBAAAPAAAAZHJzL2Rvd25yZXYu&#10;eG1sTI/BTsMwDIbvSLxDZCQuiKXtSreWphNCArEbDATXrMnaisQpSdaVt8ec4Gj/n35/rjezNWzS&#10;PgwOBaSLBJjG1qkBOwFvrw/Xa2AhSlTSONQCvnWATXN+VstKuRO+6GkXO0YlGCopoI9xrDgPba+t&#10;DAs3aqTs4LyVkUbfceXlicqt4VmSFNzKAelCL0d93+v2c3e0Atb50/QRtsvn97Y4mDJerabHLy/E&#10;5cV8dwss6jn+wfCrT+rQkNPeHVEFZgTcpCsiBWRpDozysljSYk9glpfAm5r//6D5AQAA//8DAFBL&#10;AQItABQABgAIAAAAIQC2gziS/gAAAOEBAAATAAAAAAAAAAAAAAAAAAAAAABbQ29udGVudF9UeXBl&#10;c10ueG1sUEsBAi0AFAAGAAgAAAAhADj9If/WAAAAlAEAAAsAAAAAAAAAAAAAAAAALwEAAF9yZWxz&#10;Ly5yZWxzUEsBAi0AFAAGAAgAAAAhACfS1w4pAgAAVwQAAA4AAAAAAAAAAAAAAAAALgIAAGRycy9l&#10;Mm9Eb2MueG1sUEsBAi0AFAAGAAgAAAAhAGdo6WffAAAACQEAAA8AAAAAAAAAAAAAAAAAgwQAAGRy&#10;cy9kb3ducmV2LnhtbFBLBQYAAAAABAAEAPMAAACPBQAAAAA=&#10;">
                <v:textbox>
                  <w:txbxContent>
                    <w:p w:rsidR="00A52E11" w:rsidRDefault="00A52E11" w:rsidP="007D1EE9">
                      <w:pPr>
                        <w:jc w:val="center"/>
                      </w:pPr>
                      <w:r>
                        <w:rPr>
                          <w:rFonts w:eastAsia="Calibri"/>
                        </w:rPr>
                        <w:t>В</w:t>
                      </w:r>
                      <w:r w:rsidRPr="002A52B1">
                        <w:rPr>
                          <w:rFonts w:eastAsia="Calibri"/>
                        </w:rPr>
                        <w:t>ыдача результата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7D1EE9" w:rsidRPr="00165CCE" w:rsidRDefault="007D1EE9" w:rsidP="009E4DD9">
      <w:pPr>
        <w:pStyle w:val="ConsPlusNonformat"/>
        <w:ind w:left="426"/>
        <w:jc w:val="center"/>
        <w:rPr>
          <w:rFonts w:eastAsia="Calibri"/>
        </w:rPr>
      </w:pPr>
    </w:p>
    <w:p w:rsidR="009E4DD9" w:rsidRPr="00165CCE" w:rsidRDefault="009E4DD9" w:rsidP="009E4DD9">
      <w:pPr>
        <w:pStyle w:val="ConsPlusNonformat"/>
        <w:ind w:left="426"/>
        <w:jc w:val="center"/>
        <w:rPr>
          <w:spacing w:val="2"/>
        </w:rPr>
      </w:pPr>
    </w:p>
    <w:p w:rsidR="0028648E" w:rsidRPr="00165CCE" w:rsidRDefault="0028648E" w:rsidP="009E4DD9">
      <w:pPr>
        <w:pStyle w:val="ConsPlusNonformat"/>
        <w:ind w:left="426"/>
        <w:jc w:val="center"/>
        <w:rPr>
          <w:spacing w:val="2"/>
        </w:rPr>
      </w:pPr>
    </w:p>
    <w:p w:rsidR="0028648E" w:rsidRPr="00165CCE" w:rsidRDefault="0028648E">
      <w:pPr>
        <w:spacing w:before="0" w:beforeAutospacing="0"/>
        <w:rPr>
          <w:rFonts w:ascii="Courier New" w:hAnsi="Courier New" w:cs="Courier New"/>
          <w:spacing w:val="2"/>
          <w:sz w:val="20"/>
          <w:szCs w:val="20"/>
        </w:rPr>
      </w:pPr>
      <w:r w:rsidRPr="00165CCE">
        <w:rPr>
          <w:spacing w:val="2"/>
        </w:rPr>
        <w:br w:type="page"/>
      </w:r>
    </w:p>
    <w:p w:rsidR="0028648E" w:rsidRPr="00943816" w:rsidRDefault="0028648E" w:rsidP="006D6966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Theme="minorHAnsi"/>
          <w:lang w:eastAsia="en-US"/>
        </w:rPr>
      </w:pPr>
      <w:r w:rsidRPr="00943816">
        <w:rPr>
          <w:rFonts w:eastAsiaTheme="minorHAnsi"/>
          <w:lang w:eastAsia="en-US"/>
        </w:rPr>
        <w:lastRenderedPageBreak/>
        <w:t>ПРИЛОЖЕНИЕ № 5</w:t>
      </w:r>
    </w:p>
    <w:p w:rsidR="0028648E" w:rsidRPr="00943816" w:rsidRDefault="0028648E" w:rsidP="0028648E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648E" w:rsidRPr="00943816" w:rsidRDefault="0028648E" w:rsidP="0028648E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94381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43816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9438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22FD" w:rsidRPr="00165CCE" w:rsidRDefault="000622FD" w:rsidP="0028648E">
      <w:pPr>
        <w:pStyle w:val="ConsPlusNonformat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0622FD" w:rsidRPr="00165CCE" w:rsidRDefault="000622FD" w:rsidP="000622FD">
      <w:pPr>
        <w:spacing w:before="0" w:beforeAutospacing="0"/>
        <w:jc w:val="center"/>
      </w:pPr>
      <w:r w:rsidRPr="00165CCE">
        <w:t>АДМИНИСТРАЦИЯ НОВОСИБИРСКОГО РАЙОНА</w:t>
      </w:r>
    </w:p>
    <w:p w:rsidR="000622FD" w:rsidRPr="00165CCE" w:rsidRDefault="000622FD" w:rsidP="000622FD">
      <w:pPr>
        <w:spacing w:before="0" w:beforeAutospacing="0"/>
        <w:jc w:val="center"/>
      </w:pPr>
      <w:r w:rsidRPr="00165CCE">
        <w:t>НОВОСИБИРСКОЙ ОБЛАСТИ</w:t>
      </w:r>
    </w:p>
    <w:p w:rsidR="000622FD" w:rsidRPr="00165CCE" w:rsidRDefault="000622FD" w:rsidP="000622FD">
      <w:pPr>
        <w:spacing w:before="0" w:beforeAutospacing="0"/>
        <w:jc w:val="center"/>
      </w:pPr>
    </w:p>
    <w:p w:rsidR="000622FD" w:rsidRPr="00165CCE" w:rsidRDefault="000622FD" w:rsidP="000622FD">
      <w:pPr>
        <w:spacing w:before="0" w:beforeAutospacing="0"/>
        <w:jc w:val="center"/>
        <w:rPr>
          <w:b/>
        </w:rPr>
      </w:pPr>
      <w:r w:rsidRPr="00165CCE">
        <w:rPr>
          <w:b/>
        </w:rPr>
        <w:t>РАЗРЕШЕНИЕ</w:t>
      </w:r>
    </w:p>
    <w:p w:rsidR="000622FD" w:rsidRPr="00165CCE" w:rsidRDefault="000622FD" w:rsidP="000622FD">
      <w:pPr>
        <w:spacing w:before="0" w:beforeAutospacing="0"/>
        <w:jc w:val="center"/>
        <w:rPr>
          <w:b/>
        </w:rPr>
      </w:pPr>
      <w:r w:rsidRPr="00165CCE">
        <w:rPr>
          <w:b/>
        </w:rPr>
        <w:t xml:space="preserve">на установку </w:t>
      </w:r>
      <w:r w:rsidR="006E0583" w:rsidRPr="00165CCE">
        <w:rPr>
          <w:b/>
        </w:rPr>
        <w:t>и эксплуатацию</w:t>
      </w:r>
      <w:r w:rsidR="006E0583" w:rsidRPr="00165CCE">
        <w:rPr>
          <w:rFonts w:eastAsia="Calibri"/>
        </w:rPr>
        <w:t xml:space="preserve"> </w:t>
      </w:r>
      <w:r w:rsidRPr="00165CCE">
        <w:rPr>
          <w:b/>
        </w:rPr>
        <w:t>рекламной конструкции</w:t>
      </w:r>
    </w:p>
    <w:p w:rsidR="000622FD" w:rsidRPr="00165CCE" w:rsidRDefault="000622FD" w:rsidP="000622FD">
      <w:pPr>
        <w:spacing w:before="0" w:beforeAutospacing="0"/>
        <w:jc w:val="center"/>
        <w:rPr>
          <w:b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622FD" w:rsidRPr="00165CCE" w:rsidTr="000622FD">
        <w:tc>
          <w:tcPr>
            <w:tcW w:w="3379" w:type="dxa"/>
          </w:tcPr>
          <w:p w:rsidR="000622FD" w:rsidRPr="00165CCE" w:rsidRDefault="000622FD" w:rsidP="000622FD">
            <w:pPr>
              <w:spacing w:before="0" w:beforeAutospacing="0"/>
              <w:rPr>
                <w:b/>
              </w:rPr>
            </w:pPr>
            <w:r w:rsidRPr="00165CCE">
              <w:rPr>
                <w:b/>
                <w:u w:val="single"/>
              </w:rPr>
              <w:t xml:space="preserve">                             </w:t>
            </w:r>
            <w:proofErr w:type="gramStart"/>
            <w:r w:rsidRPr="00165CCE">
              <w:rPr>
                <w:b/>
                <w:u w:val="single"/>
              </w:rPr>
              <w:t>г</w:t>
            </w:r>
            <w:proofErr w:type="gramEnd"/>
            <w:r w:rsidRPr="00165CCE">
              <w:rPr>
                <w:b/>
                <w:u w:val="single"/>
              </w:rPr>
              <w:t>.</w:t>
            </w:r>
          </w:p>
        </w:tc>
        <w:tc>
          <w:tcPr>
            <w:tcW w:w="3379" w:type="dxa"/>
          </w:tcPr>
          <w:p w:rsidR="000622FD" w:rsidRPr="00165CCE" w:rsidRDefault="000622FD" w:rsidP="000622FD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CCE">
              <w:rPr>
                <w:b/>
                <w:sz w:val="24"/>
                <w:szCs w:val="24"/>
              </w:rPr>
              <w:t>г</w:t>
            </w:r>
            <w:proofErr w:type="gramStart"/>
            <w:r w:rsidRPr="00165CCE">
              <w:rPr>
                <w:b/>
                <w:sz w:val="24"/>
                <w:szCs w:val="24"/>
              </w:rPr>
              <w:t>.Н</w:t>
            </w:r>
            <w:proofErr w:type="gramEnd"/>
            <w:r w:rsidRPr="00165CCE">
              <w:rPr>
                <w:b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3379" w:type="dxa"/>
          </w:tcPr>
          <w:p w:rsidR="000622FD" w:rsidRPr="00165CCE" w:rsidRDefault="000622FD" w:rsidP="000622FD">
            <w:pPr>
              <w:spacing w:before="0" w:beforeAutospacing="0"/>
              <w:jc w:val="right"/>
              <w:rPr>
                <w:b/>
              </w:rPr>
            </w:pPr>
            <w:r w:rsidRPr="00165CCE">
              <w:rPr>
                <w:b/>
              </w:rPr>
              <w:t>№</w:t>
            </w:r>
            <w:r w:rsidRPr="00165CCE">
              <w:rPr>
                <w:b/>
                <w:color w:val="000000"/>
                <w:u w:val="single"/>
              </w:rPr>
              <w:t>__________</w:t>
            </w:r>
          </w:p>
        </w:tc>
      </w:tr>
    </w:tbl>
    <w:p w:rsidR="000622FD" w:rsidRPr="00165CCE" w:rsidRDefault="000622FD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0622FD" w:rsidRPr="00165CCE" w:rsidRDefault="000622FD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965CBA" w:rsidRPr="00165CCE" w:rsidRDefault="00965CBA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165CCE">
        <w:t xml:space="preserve">Администрация Новосибирского района Новосибирской области в лице Первого </w:t>
      </w:r>
      <w:proofErr w:type="gramStart"/>
      <w:r w:rsidRPr="00165CCE">
        <w:t>заместителя главы администрации Новосибирского района Токарева Николая</w:t>
      </w:r>
      <w:proofErr w:type="gramEnd"/>
      <w:r w:rsidRPr="00165CCE">
        <w:t xml:space="preserve"> Сергеевича, действующего на основании доверенности № 88 от 11.12.2017 года, разрешает</w:t>
      </w:r>
    </w:p>
    <w:p w:rsidR="00965CBA" w:rsidRPr="00165CCE" w:rsidRDefault="00965CBA" w:rsidP="00965CBA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CF1846" w:rsidRPr="00165CCE" w:rsidRDefault="00CF1846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  <w:r w:rsidRPr="00165CCE">
        <w:rPr>
          <w:b/>
          <w:u w:val="single"/>
        </w:rPr>
        <w:t>_________________________________________________________________</w:t>
      </w:r>
    </w:p>
    <w:p w:rsidR="00965CBA" w:rsidRPr="00165CCE" w:rsidRDefault="00965CBA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  <w:r w:rsidRPr="00165CCE">
        <w:rPr>
          <w:b/>
          <w:u w:val="single"/>
        </w:rPr>
        <w:t>(ИНН </w:t>
      </w:r>
      <w:r w:rsidR="00CF1846" w:rsidRPr="00165CCE">
        <w:rPr>
          <w:b/>
          <w:u w:val="single"/>
        </w:rPr>
        <w:t>_____________, ОГР</w:t>
      </w:r>
      <w:proofErr w:type="gramStart"/>
      <w:r w:rsidR="00CF1846" w:rsidRPr="00165CCE">
        <w:rPr>
          <w:b/>
          <w:u w:val="single"/>
        </w:rPr>
        <w:t>Н</w:t>
      </w:r>
      <w:r w:rsidR="00154602" w:rsidRPr="00165CCE">
        <w:rPr>
          <w:b/>
          <w:u w:val="single"/>
        </w:rPr>
        <w:t>(</w:t>
      </w:r>
      <w:proofErr w:type="gramEnd"/>
      <w:r w:rsidR="00154602" w:rsidRPr="00165CCE">
        <w:rPr>
          <w:b/>
          <w:u w:val="single"/>
        </w:rPr>
        <w:t>ОГРНИП)</w:t>
      </w:r>
      <w:r w:rsidR="00CF1846" w:rsidRPr="00165CCE">
        <w:rPr>
          <w:b/>
          <w:u w:val="single"/>
        </w:rPr>
        <w:t>__________________</w:t>
      </w:r>
      <w:r w:rsidRPr="00165CCE">
        <w:rPr>
          <w:b/>
          <w:u w:val="single"/>
        </w:rPr>
        <w:t>)</w:t>
      </w:r>
    </w:p>
    <w:p w:rsidR="00154602" w:rsidRPr="00165CCE" w:rsidRDefault="00154602" w:rsidP="00154602">
      <w:pPr>
        <w:autoSpaceDE w:val="0"/>
        <w:autoSpaceDN w:val="0"/>
        <w:adjustRightInd w:val="0"/>
        <w:spacing w:before="0" w:beforeAutospacing="0"/>
        <w:jc w:val="center"/>
        <w:rPr>
          <w:i/>
          <w:sz w:val="24"/>
          <w:szCs w:val="24"/>
        </w:rPr>
      </w:pPr>
      <w:r w:rsidRPr="00165CCE">
        <w:rPr>
          <w:i/>
          <w:sz w:val="24"/>
          <w:szCs w:val="24"/>
        </w:rPr>
        <w:t>(сведения о владельце рекламной конструкции)</w:t>
      </w:r>
    </w:p>
    <w:p w:rsidR="00965CBA" w:rsidRPr="00165CCE" w:rsidRDefault="00965CBA" w:rsidP="00965CBA">
      <w:pPr>
        <w:autoSpaceDE w:val="0"/>
        <w:autoSpaceDN w:val="0"/>
        <w:adjustRightInd w:val="0"/>
        <w:spacing w:before="0" w:beforeAutospacing="0"/>
        <w:jc w:val="center"/>
        <w:rPr>
          <w:b/>
          <w:u w:val="single"/>
        </w:rPr>
      </w:pPr>
    </w:p>
    <w:p w:rsidR="00B33395" w:rsidRPr="00165CCE" w:rsidRDefault="00965CBA" w:rsidP="00B3339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165CCE">
        <w:t>у</w:t>
      </w:r>
      <w:r w:rsidR="00B33395" w:rsidRPr="00165CCE">
        <w:t>становку рекламной конструкции:</w:t>
      </w:r>
    </w:p>
    <w:p w:rsidR="00B33395" w:rsidRPr="00165CCE" w:rsidRDefault="00B33395" w:rsidP="00B33395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8551D" w:rsidRPr="00165CCE" w:rsidTr="0056611C">
        <w:tc>
          <w:tcPr>
            <w:tcW w:w="5068" w:type="dxa"/>
          </w:tcPr>
          <w:p w:rsidR="00E8551D" w:rsidRPr="00165CCE" w:rsidRDefault="00E8551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Тип</w:t>
            </w:r>
            <w:r w:rsidRPr="00165CCE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E8551D" w:rsidRPr="00165CCE" w:rsidRDefault="00E8551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CF10CC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Вид</w:t>
            </w:r>
            <w:r w:rsidR="00B33395" w:rsidRPr="00165CCE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Количество сторон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 xml:space="preserve">Высота одной стороны, </w:t>
            </w:r>
            <w:proofErr w:type="gramStart"/>
            <w:r w:rsidRPr="00165CCE">
              <w:t>м</w:t>
            </w:r>
            <w:proofErr w:type="gramEnd"/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 xml:space="preserve">Ширина одной стороны, </w:t>
            </w:r>
            <w:proofErr w:type="gramStart"/>
            <w:r w:rsidRPr="00165CCE">
              <w:t>м</w:t>
            </w:r>
            <w:proofErr w:type="gramEnd"/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П</w:t>
            </w:r>
            <w:r w:rsidRPr="00165CCE">
              <w:rPr>
                <w:rFonts w:eastAsiaTheme="minorHAnsi"/>
                <w:lang w:eastAsia="en-US"/>
              </w:rPr>
              <w:t>лощадь информационного поля рекламной конструкции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М</w:t>
            </w:r>
            <w:r w:rsidRPr="00165CCE">
              <w:rPr>
                <w:rFonts w:eastAsiaTheme="minorHAnsi"/>
                <w:lang w:eastAsia="en-US"/>
              </w:rPr>
              <w:t>есто установки рекламной конструкции</w:t>
            </w:r>
            <w:r w:rsidR="005843A8" w:rsidRPr="00165CCE">
              <w:rPr>
                <w:rFonts w:eastAsiaTheme="minorHAnsi"/>
                <w:lang w:eastAsia="en-US"/>
              </w:rPr>
              <w:t xml:space="preserve"> </w:t>
            </w:r>
            <w:r w:rsidR="005843A8" w:rsidRPr="00165CCE">
              <w:rPr>
                <w:rFonts w:eastAsiaTheme="minorHAnsi"/>
                <w:i/>
                <w:sz w:val="24"/>
                <w:szCs w:val="24"/>
                <w:lang w:eastAsia="en-US"/>
              </w:rPr>
              <w:t>(согласно схеме размещения рекламных конструкций на территории Новосибирского района Новосибирской области</w:t>
            </w:r>
            <w:r w:rsidR="007A2EC9" w:rsidRPr="00165CCE">
              <w:rPr>
                <w:rFonts w:eastAsiaTheme="minorHAnsi"/>
                <w:i/>
                <w:sz w:val="24"/>
                <w:szCs w:val="24"/>
                <w:lang w:eastAsia="en-US"/>
              </w:rPr>
              <w:t>, либо адресный ориентир</w:t>
            </w:r>
            <w:r w:rsidR="005843A8" w:rsidRPr="00165CCE">
              <w:rPr>
                <w:rFonts w:eastAsiaTheme="minorHAnsi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3D203D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rPr>
                <w:rFonts w:eastAsiaTheme="minorHAnsi"/>
                <w:lang w:eastAsia="en-US"/>
              </w:rPr>
              <w:t>С</w:t>
            </w:r>
            <w:r w:rsidR="00B33395" w:rsidRPr="00165CCE">
              <w:rPr>
                <w:rFonts w:eastAsiaTheme="minorHAnsi"/>
                <w:lang w:eastAsia="en-US"/>
              </w:rPr>
              <w:t>рок действия разрешения на установку</w:t>
            </w:r>
            <w:r w:rsidR="006E0583" w:rsidRPr="00165CCE">
              <w:rPr>
                <w:spacing w:val="2"/>
              </w:rPr>
              <w:t xml:space="preserve"> и эксплуатацию</w:t>
            </w:r>
            <w:r w:rsidR="00B33395" w:rsidRPr="00165CCE">
              <w:rPr>
                <w:rFonts w:eastAsiaTheme="minorHAnsi"/>
                <w:lang w:eastAsia="en-US"/>
              </w:rPr>
              <w:t xml:space="preserve"> рекламной конструкции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В</w:t>
            </w:r>
            <w:r w:rsidRPr="00165CCE">
              <w:rPr>
                <w:rFonts w:eastAsiaTheme="minorHAnsi"/>
                <w:lang w:eastAsia="en-US"/>
              </w:rPr>
              <w:t xml:space="preserve">ладелец рекламной конструкции, 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  <w:tr w:rsidR="00B33395" w:rsidRPr="00165CCE" w:rsidTr="0056611C">
        <w:tc>
          <w:tcPr>
            <w:tcW w:w="5068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  <w:r w:rsidRPr="00165CCE">
              <w:t>С</w:t>
            </w:r>
            <w:r w:rsidRPr="00165CCE">
              <w:rPr>
                <w:rFonts w:eastAsiaTheme="minorHAnsi"/>
                <w:lang w:eastAsia="en-US"/>
              </w:rPr>
              <w:t>обственник</w:t>
            </w:r>
            <w:r w:rsidRPr="00165CCE">
              <w:t xml:space="preserve"> (лицо, обладающее иным вещным правом)</w:t>
            </w:r>
            <w:r w:rsidRPr="00165CCE">
              <w:rPr>
                <w:rFonts w:eastAsiaTheme="minorHAnsi"/>
                <w:lang w:eastAsia="en-US"/>
              </w:rPr>
              <w:t xml:space="preserve"> земельного участка, </w:t>
            </w:r>
            <w:r w:rsidRPr="00165CCE">
              <w:rPr>
                <w:rFonts w:eastAsiaTheme="minorHAnsi"/>
                <w:lang w:eastAsia="en-US"/>
              </w:rPr>
              <w:lastRenderedPageBreak/>
              <w:t>здания или иного недвижимого имущества, к которому присоединена рекламная конструкция</w:t>
            </w:r>
          </w:p>
        </w:tc>
        <w:tc>
          <w:tcPr>
            <w:tcW w:w="5069" w:type="dxa"/>
          </w:tcPr>
          <w:p w:rsidR="00B33395" w:rsidRPr="00165CCE" w:rsidRDefault="00B33395" w:rsidP="00E45D7B">
            <w:pPr>
              <w:autoSpaceDE w:val="0"/>
              <w:autoSpaceDN w:val="0"/>
              <w:adjustRightInd w:val="0"/>
              <w:spacing w:before="0" w:beforeAutospacing="0"/>
              <w:jc w:val="both"/>
            </w:pPr>
          </w:p>
        </w:tc>
      </w:tr>
    </w:tbl>
    <w:p w:rsidR="00B33395" w:rsidRPr="00165CCE" w:rsidRDefault="00B33395" w:rsidP="00B33395">
      <w:pPr>
        <w:pStyle w:val="a3"/>
        <w:shd w:val="clear" w:color="auto" w:fill="FFFFFF"/>
        <w:spacing w:before="0" w:beforeAutospacing="0" w:after="0" w:afterAutospacing="0"/>
        <w:rPr>
          <w:color w:val="424242"/>
        </w:rPr>
      </w:pPr>
    </w:p>
    <w:p w:rsidR="00431CE1" w:rsidRPr="00165CCE" w:rsidRDefault="00965CBA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CCE">
        <w:rPr>
          <w:rFonts w:eastAsiaTheme="minorHAnsi"/>
          <w:sz w:val="28"/>
          <w:szCs w:val="28"/>
          <w:lang w:eastAsia="en-US"/>
        </w:rPr>
        <w:t>2</w:t>
      </w:r>
      <w:r w:rsidR="00431CE1" w:rsidRPr="00165CCE">
        <w:rPr>
          <w:rFonts w:eastAsiaTheme="minorHAnsi"/>
          <w:sz w:val="28"/>
          <w:szCs w:val="28"/>
          <w:lang w:eastAsia="en-US"/>
        </w:rPr>
        <w:t>. </w:t>
      </w:r>
      <w:proofErr w:type="spellStart"/>
      <w:r w:rsidR="00431CE1" w:rsidRPr="00165CCE">
        <w:rPr>
          <w:rFonts w:eastAsiaTheme="minorHAnsi"/>
          <w:sz w:val="28"/>
          <w:szCs w:val="28"/>
          <w:lang w:eastAsia="en-US"/>
        </w:rPr>
        <w:t>Выкопировка</w:t>
      </w:r>
      <w:proofErr w:type="spellEnd"/>
      <w:r w:rsidR="00431CE1" w:rsidRPr="00165CCE">
        <w:rPr>
          <w:rFonts w:eastAsiaTheme="minorHAnsi"/>
          <w:sz w:val="28"/>
          <w:szCs w:val="28"/>
          <w:lang w:eastAsia="en-US"/>
        </w:rPr>
        <w:t xml:space="preserve"> из схемы размещения рекламных конструкций Новосибирского района Новосибирской области с указанием места размещения рекламной конструкции</w:t>
      </w:r>
    </w:p>
    <w:p w:rsidR="00431CE1" w:rsidRPr="00165CCE" w:rsidRDefault="00431CE1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1CE1" w:rsidRPr="00165CCE" w:rsidRDefault="00431CE1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31CE1" w:rsidRPr="00165CCE" w:rsidRDefault="00965CBA" w:rsidP="00431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5CCE">
        <w:rPr>
          <w:rFonts w:eastAsiaTheme="minorHAnsi"/>
          <w:sz w:val="28"/>
          <w:szCs w:val="28"/>
          <w:lang w:eastAsia="en-US"/>
        </w:rPr>
        <w:t>3</w:t>
      </w:r>
      <w:r w:rsidR="00431CE1" w:rsidRPr="00165CCE">
        <w:rPr>
          <w:rFonts w:eastAsiaTheme="minorHAnsi"/>
          <w:sz w:val="28"/>
          <w:szCs w:val="28"/>
          <w:lang w:eastAsia="en-US"/>
        </w:rPr>
        <w:t>. Особые условия согласующих инстанций</w:t>
      </w:r>
      <w:r w:rsidR="00146F6A" w:rsidRPr="00165CCE">
        <w:rPr>
          <w:rFonts w:eastAsiaTheme="minorHAnsi"/>
          <w:sz w:val="28"/>
          <w:szCs w:val="28"/>
          <w:lang w:eastAsia="en-US"/>
        </w:rPr>
        <w:t xml:space="preserve"> </w:t>
      </w:r>
      <w:r w:rsidR="00146F6A" w:rsidRPr="00165CCE">
        <w:rPr>
          <w:rFonts w:eastAsiaTheme="minorHAnsi"/>
          <w:i/>
          <w:sz w:val="28"/>
          <w:szCs w:val="28"/>
          <w:lang w:eastAsia="en-US"/>
        </w:rPr>
        <w:t>(при наличии)</w:t>
      </w:r>
    </w:p>
    <w:p w:rsidR="00431CE1" w:rsidRPr="00165CCE" w:rsidRDefault="00431CE1" w:rsidP="00431CE1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165CCE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Pr="00165CCE">
        <w:rPr>
          <w:rFonts w:eastAsiaTheme="minorHAnsi"/>
          <w:sz w:val="28"/>
          <w:szCs w:val="28"/>
          <w:lang w:eastAsia="en-US"/>
        </w:rPr>
        <w:br/>
        <w:t>__________________________________________________________________</w:t>
      </w:r>
      <w:r w:rsidRPr="00165CCE">
        <w:rPr>
          <w:rFonts w:eastAsiaTheme="minorHAnsi"/>
          <w:sz w:val="28"/>
          <w:szCs w:val="28"/>
          <w:lang w:eastAsia="en-US"/>
        </w:rPr>
        <w:br/>
        <w:t>__________________________________________________________________</w:t>
      </w:r>
    </w:p>
    <w:p w:rsidR="000622FD" w:rsidRPr="00165CCE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622FD" w:rsidRPr="00165CCE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20089" w:rsidRPr="00165CCE" w:rsidTr="00477F03">
        <w:tc>
          <w:tcPr>
            <w:tcW w:w="3379" w:type="dxa"/>
          </w:tcPr>
          <w:p w:rsidR="00020089" w:rsidRPr="00165CCE" w:rsidRDefault="00020089" w:rsidP="0002008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65CCE">
              <w:t xml:space="preserve">_________________________ </w:t>
            </w:r>
            <w:r w:rsidRPr="00165CCE">
              <w:rPr>
                <w:rFonts w:ascii="Times New Roman" w:hAnsi="Times New Roman" w:cs="Times New Roman"/>
              </w:rPr>
              <w:t xml:space="preserve">           </w:t>
            </w:r>
            <w:r w:rsidRPr="00165CCE">
              <w:rPr>
                <w:rFonts w:ascii="Times New Roman" w:hAnsi="Times New Roman" w:cs="Times New Roman"/>
                <w:i/>
              </w:rPr>
              <w:t>(наименование должности)</w:t>
            </w:r>
          </w:p>
        </w:tc>
        <w:tc>
          <w:tcPr>
            <w:tcW w:w="3379" w:type="dxa"/>
          </w:tcPr>
          <w:p w:rsidR="00020089" w:rsidRPr="00165CCE" w:rsidRDefault="00020089" w:rsidP="00477F03">
            <w:pPr>
              <w:pStyle w:val="ConsPlusNonformat"/>
              <w:jc w:val="right"/>
            </w:pPr>
            <w:r w:rsidRPr="00165CCE">
              <w:t>______________________</w:t>
            </w:r>
          </w:p>
          <w:p w:rsidR="00020089" w:rsidRPr="00165CCE" w:rsidRDefault="00020089" w:rsidP="00477F0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CCE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80" w:type="dxa"/>
          </w:tcPr>
          <w:p w:rsidR="00020089" w:rsidRPr="00165CCE" w:rsidRDefault="00020089" w:rsidP="00477F03">
            <w:pPr>
              <w:pStyle w:val="ConsPlusNonformat"/>
            </w:pPr>
            <w:r w:rsidRPr="00165CCE">
              <w:t>_________________________</w:t>
            </w:r>
          </w:p>
          <w:p w:rsidR="00020089" w:rsidRPr="00165CCE" w:rsidRDefault="00020089" w:rsidP="00477F0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CCE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0622FD" w:rsidRPr="00165CCE" w:rsidRDefault="000622FD" w:rsidP="000622FD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4635D" w:rsidRPr="00165CCE" w:rsidRDefault="0064635D" w:rsidP="007D1EE9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64635D" w:rsidRPr="00165CCE" w:rsidRDefault="0064635D">
      <w:pPr>
        <w:spacing w:before="0" w:beforeAutospacing="0"/>
        <w:rPr>
          <w:rFonts w:eastAsia="Calibri"/>
        </w:rPr>
      </w:pPr>
      <w:r w:rsidRPr="00165CCE">
        <w:rPr>
          <w:rFonts w:eastAsia="Calibri"/>
        </w:rPr>
        <w:br w:type="page"/>
      </w:r>
    </w:p>
    <w:p w:rsidR="005734CF" w:rsidRPr="00943816" w:rsidRDefault="005734CF" w:rsidP="005734CF">
      <w:pPr>
        <w:autoSpaceDE w:val="0"/>
        <w:autoSpaceDN w:val="0"/>
        <w:adjustRightInd w:val="0"/>
        <w:spacing w:before="0" w:beforeAutospacing="0"/>
        <w:ind w:left="5387"/>
        <w:outlineLvl w:val="0"/>
        <w:rPr>
          <w:rFonts w:eastAsia="Calibri"/>
          <w:lang w:eastAsia="en-US"/>
        </w:rPr>
      </w:pPr>
      <w:r w:rsidRPr="00943816">
        <w:rPr>
          <w:rFonts w:eastAsia="Calibri"/>
          <w:lang w:eastAsia="en-US"/>
        </w:rPr>
        <w:lastRenderedPageBreak/>
        <w:t>ПРИЛОЖЕНИЕ № 6</w:t>
      </w:r>
    </w:p>
    <w:p w:rsidR="005734CF" w:rsidRPr="00943816" w:rsidRDefault="005734CF" w:rsidP="005734CF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9438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34CF" w:rsidRPr="00943816" w:rsidRDefault="005734CF" w:rsidP="005734CF">
      <w:pPr>
        <w:pStyle w:val="ConsPlusNonformat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94381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43816">
        <w:rPr>
          <w:rFonts w:ascii="Times New Roman" w:hAnsi="Times New Roman" w:cs="Times New Roman"/>
          <w:sz w:val="28"/>
          <w:szCs w:val="28"/>
        </w:rPr>
        <w:t>Выдача разрешений на установку рекламных конструкций, аннулирование таких разрешений</w:t>
      </w:r>
      <w:r w:rsidRPr="009438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734CF" w:rsidRPr="00165CCE" w:rsidRDefault="005734CF" w:rsidP="005734CF">
      <w:pPr>
        <w:pStyle w:val="ConsPlusNonformat"/>
        <w:ind w:left="5387"/>
        <w:rPr>
          <w:rFonts w:ascii="Times New Roman" w:hAnsi="Times New Roman" w:cs="Times New Roman"/>
          <w:bCs/>
          <w:sz w:val="26"/>
          <w:szCs w:val="26"/>
        </w:rPr>
      </w:pPr>
    </w:p>
    <w:p w:rsidR="005734CF" w:rsidRPr="00165CCE" w:rsidRDefault="005734CF" w:rsidP="005734CF">
      <w:pPr>
        <w:spacing w:before="0" w:beforeAutospacing="0"/>
        <w:jc w:val="center"/>
      </w:pPr>
      <w:r w:rsidRPr="00165CCE">
        <w:t>АДМИНИСТРАЦИЯ НОВОСИБИРСКОГО РАЙОНА</w:t>
      </w:r>
    </w:p>
    <w:p w:rsidR="005734CF" w:rsidRPr="00165CCE" w:rsidRDefault="005734CF" w:rsidP="005734CF">
      <w:pPr>
        <w:spacing w:before="0" w:beforeAutospacing="0"/>
        <w:jc w:val="center"/>
      </w:pPr>
      <w:r w:rsidRPr="00165CCE">
        <w:t>НОВОСИБИРСКОЙ ОБЛАСТИ</w:t>
      </w:r>
    </w:p>
    <w:p w:rsidR="005734CF" w:rsidRPr="00165CCE" w:rsidRDefault="005734CF" w:rsidP="005734CF">
      <w:pPr>
        <w:spacing w:before="0" w:beforeAutospacing="0"/>
        <w:jc w:val="center"/>
      </w:pPr>
    </w:p>
    <w:p w:rsidR="005734CF" w:rsidRPr="00165CCE" w:rsidRDefault="005734CF" w:rsidP="005734CF">
      <w:pPr>
        <w:shd w:val="clear" w:color="auto" w:fill="FFFFFF"/>
        <w:tabs>
          <w:tab w:val="left" w:leader="underscore" w:pos="4627"/>
        </w:tabs>
        <w:spacing w:before="0" w:beforeAutospacing="0"/>
        <w:jc w:val="center"/>
      </w:pPr>
      <w:r w:rsidRPr="00165CCE">
        <w:rPr>
          <w:b/>
          <w:bCs/>
          <w:color w:val="000000"/>
          <w:spacing w:val="-8"/>
        </w:rPr>
        <w:t xml:space="preserve">РЕШЕНИЕ </w:t>
      </w:r>
    </w:p>
    <w:p w:rsidR="005734CF" w:rsidRPr="00165CCE" w:rsidRDefault="005734CF" w:rsidP="005734CF">
      <w:pPr>
        <w:shd w:val="clear" w:color="auto" w:fill="FFFFFF"/>
        <w:spacing w:before="0" w:beforeAutospacing="0"/>
        <w:jc w:val="center"/>
      </w:pPr>
      <w:r w:rsidRPr="00165CCE">
        <w:rPr>
          <w:b/>
          <w:bCs/>
          <w:color w:val="000000"/>
          <w:spacing w:val="-5"/>
        </w:rPr>
        <w:t xml:space="preserve">об аннулировании разрешения на установку </w:t>
      </w:r>
      <w:r w:rsidR="006E0583" w:rsidRPr="00165CCE">
        <w:rPr>
          <w:b/>
          <w:bCs/>
          <w:color w:val="000000"/>
          <w:spacing w:val="-5"/>
        </w:rPr>
        <w:t>и </w:t>
      </w:r>
      <w:r w:rsidRPr="00165CCE">
        <w:rPr>
          <w:b/>
          <w:bCs/>
          <w:color w:val="000000"/>
          <w:spacing w:val="-5"/>
        </w:rPr>
        <w:t>эксплуатацию рекламной конструкции в Новосибирском районе</w:t>
      </w:r>
    </w:p>
    <w:p w:rsidR="005734CF" w:rsidRPr="00165CCE" w:rsidRDefault="005734CF" w:rsidP="005734CF">
      <w:pPr>
        <w:spacing w:before="0" w:beforeAutospacing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734CF" w:rsidRPr="00165CCE" w:rsidTr="00196D47">
        <w:tc>
          <w:tcPr>
            <w:tcW w:w="3379" w:type="dxa"/>
            <w:shd w:val="clear" w:color="auto" w:fill="auto"/>
          </w:tcPr>
          <w:p w:rsidR="005734CF" w:rsidRPr="00165CCE" w:rsidRDefault="005734CF" w:rsidP="00196D47">
            <w:pPr>
              <w:spacing w:before="0" w:beforeAutospacing="0"/>
              <w:rPr>
                <w:b/>
              </w:rPr>
            </w:pPr>
            <w:r w:rsidRPr="00165CCE">
              <w:rPr>
                <w:b/>
                <w:u w:val="single"/>
              </w:rPr>
              <w:t xml:space="preserve">                             </w:t>
            </w:r>
            <w:proofErr w:type="gramStart"/>
            <w:r w:rsidRPr="00165CCE">
              <w:rPr>
                <w:b/>
                <w:u w:val="single"/>
              </w:rPr>
              <w:t>г</w:t>
            </w:r>
            <w:proofErr w:type="gramEnd"/>
            <w:r w:rsidRPr="00165CCE">
              <w:rPr>
                <w:b/>
                <w:u w:val="single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:rsidR="005734CF" w:rsidRPr="00165CCE" w:rsidRDefault="005734CF" w:rsidP="00196D47">
            <w:pPr>
              <w:spacing w:before="0" w:before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CCE">
              <w:rPr>
                <w:b/>
                <w:sz w:val="24"/>
                <w:szCs w:val="24"/>
              </w:rPr>
              <w:t>г</w:t>
            </w:r>
            <w:proofErr w:type="gramStart"/>
            <w:r w:rsidRPr="00165CCE">
              <w:rPr>
                <w:b/>
                <w:sz w:val="24"/>
                <w:szCs w:val="24"/>
              </w:rPr>
              <w:t>.Н</w:t>
            </w:r>
            <w:proofErr w:type="gramEnd"/>
            <w:r w:rsidRPr="00165CCE">
              <w:rPr>
                <w:b/>
                <w:sz w:val="24"/>
                <w:szCs w:val="24"/>
              </w:rPr>
              <w:t>овосибирск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5734CF" w:rsidRPr="00165CCE" w:rsidRDefault="005734CF" w:rsidP="00196D47">
            <w:pPr>
              <w:spacing w:before="0" w:beforeAutospacing="0"/>
              <w:jc w:val="right"/>
              <w:rPr>
                <w:b/>
              </w:rPr>
            </w:pPr>
            <w:r w:rsidRPr="00165CCE">
              <w:rPr>
                <w:b/>
              </w:rPr>
              <w:t>№</w:t>
            </w:r>
            <w:r w:rsidRPr="00165CCE">
              <w:rPr>
                <w:b/>
                <w:color w:val="000000"/>
                <w:u w:val="single"/>
              </w:rPr>
              <w:t>__________</w:t>
            </w:r>
          </w:p>
        </w:tc>
      </w:tr>
    </w:tbl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165CCE">
        <w:t xml:space="preserve">В соответствии с п. __ ч. __ ст.19 Федерального закона от 13.03.2006 г. № 38-ФЗ «О рекламе» администрация Новосибирского района Новосибирской области в лице ______________________________________________________, действующего на основании ____________________________________, аннулирует разрешение на установку </w:t>
      </w:r>
      <w:r w:rsidR="006E0583" w:rsidRPr="00165CCE">
        <w:rPr>
          <w:spacing w:val="2"/>
        </w:rPr>
        <w:t>и эксплуатацию</w:t>
      </w:r>
      <w:r w:rsidR="006E0583" w:rsidRPr="00165CCE">
        <w:rPr>
          <w:rFonts w:eastAsia="Calibri"/>
        </w:rPr>
        <w:t xml:space="preserve"> </w:t>
      </w:r>
      <w:r w:rsidRPr="00165CCE">
        <w:t xml:space="preserve">рекламной конструкции </w:t>
      </w:r>
      <w:proofErr w:type="gramStart"/>
      <w:r w:rsidRPr="00165CCE">
        <w:t>от</w:t>
      </w:r>
      <w:proofErr w:type="gramEnd"/>
      <w:r w:rsidRPr="00165CCE">
        <w:t xml:space="preserve"> __________ № _____, выданное _______________________________________».</w:t>
      </w:r>
    </w:p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jc w:val="both"/>
        <w:rPr>
          <w:i/>
          <w:vertAlign w:val="superscript"/>
        </w:rPr>
      </w:pPr>
      <w:r w:rsidRPr="00165CCE">
        <w:rPr>
          <w:vertAlign w:val="superscript"/>
        </w:rPr>
        <w:t xml:space="preserve">                                                                         </w:t>
      </w:r>
      <w:r w:rsidRPr="00165CCE">
        <w:rPr>
          <w:i/>
          <w:vertAlign w:val="superscript"/>
        </w:rPr>
        <w:t>(владелец рекламной конструкции)</w:t>
      </w:r>
    </w:p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5734CF" w:rsidRPr="00165CCE" w:rsidRDefault="005734CF" w:rsidP="005734C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5734CF" w:rsidTr="00196D47">
        <w:tc>
          <w:tcPr>
            <w:tcW w:w="3379" w:type="dxa"/>
            <w:shd w:val="clear" w:color="auto" w:fill="auto"/>
          </w:tcPr>
          <w:p w:rsidR="005734CF" w:rsidRPr="00165CCE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65CCE">
              <w:t xml:space="preserve">_________________________ </w:t>
            </w:r>
            <w:r w:rsidRPr="00165CCE">
              <w:rPr>
                <w:rFonts w:ascii="Times New Roman" w:hAnsi="Times New Roman" w:cs="Times New Roman"/>
              </w:rPr>
              <w:t xml:space="preserve">           </w:t>
            </w:r>
            <w:r w:rsidRPr="00165CCE">
              <w:rPr>
                <w:rFonts w:ascii="Times New Roman" w:hAnsi="Times New Roman" w:cs="Times New Roman"/>
                <w:i/>
              </w:rPr>
              <w:t>(наименование должности</w:t>
            </w:r>
            <w:r w:rsidRPr="00165C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  <w:shd w:val="clear" w:color="auto" w:fill="auto"/>
          </w:tcPr>
          <w:p w:rsidR="005734CF" w:rsidRPr="00165CCE" w:rsidRDefault="005734CF" w:rsidP="00196D47">
            <w:pPr>
              <w:pStyle w:val="ConsPlusNonformat"/>
              <w:jc w:val="right"/>
            </w:pPr>
            <w:r w:rsidRPr="00165CCE">
              <w:t>______________________</w:t>
            </w:r>
          </w:p>
          <w:p w:rsidR="005734CF" w:rsidRPr="00165CCE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CCE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380" w:type="dxa"/>
            <w:shd w:val="clear" w:color="auto" w:fill="auto"/>
          </w:tcPr>
          <w:p w:rsidR="005734CF" w:rsidRPr="00165CCE" w:rsidRDefault="005734CF" w:rsidP="00196D47">
            <w:pPr>
              <w:pStyle w:val="ConsPlusNonformat"/>
            </w:pPr>
            <w:r w:rsidRPr="00165CCE">
              <w:t>_________________________</w:t>
            </w:r>
          </w:p>
          <w:p w:rsidR="005734CF" w:rsidRPr="001C13C5" w:rsidRDefault="005734CF" w:rsidP="00196D4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CCE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:rsidR="005734CF" w:rsidRDefault="005734CF" w:rsidP="0008644F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sectPr w:rsidR="005734CF" w:rsidSect="0037484F">
      <w:pgSz w:w="11907" w:h="16839" w:code="9"/>
      <w:pgMar w:top="1134" w:right="567" w:bottom="1134" w:left="1418" w:header="4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66" w:rsidRDefault="00194F66" w:rsidP="00583293">
      <w:pPr>
        <w:spacing w:before="0"/>
      </w:pPr>
      <w:r>
        <w:separator/>
      </w:r>
    </w:p>
  </w:endnote>
  <w:endnote w:type="continuationSeparator" w:id="0">
    <w:p w:rsidR="00194F66" w:rsidRDefault="00194F66" w:rsidP="00583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11" w:rsidRDefault="00A52E11" w:rsidP="00650C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E11" w:rsidRDefault="00A52E11" w:rsidP="00650C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E11" w:rsidRDefault="00A52E11" w:rsidP="00A770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66" w:rsidRDefault="00194F66" w:rsidP="00583293">
      <w:pPr>
        <w:spacing w:before="0"/>
      </w:pPr>
      <w:r>
        <w:separator/>
      </w:r>
    </w:p>
  </w:footnote>
  <w:footnote w:type="continuationSeparator" w:id="0">
    <w:p w:rsidR="00194F66" w:rsidRDefault="00194F66" w:rsidP="005832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092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  <w:highlight w:val="yellow"/>
      </w:rPr>
    </w:sdtEndPr>
    <w:sdtContent>
      <w:p w:rsidR="00A52E11" w:rsidRPr="00A7706D" w:rsidRDefault="00A52E11" w:rsidP="00A7706D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9E2465">
          <w:rPr>
            <w:rFonts w:ascii="Times New Roman" w:hAnsi="Times New Roman"/>
            <w:sz w:val="20"/>
            <w:szCs w:val="20"/>
          </w:rPr>
          <w:fldChar w:fldCharType="begin"/>
        </w:r>
        <w:r w:rsidRPr="009E246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2465">
          <w:rPr>
            <w:rFonts w:ascii="Times New Roman" w:hAnsi="Times New Roman"/>
            <w:sz w:val="20"/>
            <w:szCs w:val="20"/>
          </w:rPr>
          <w:fldChar w:fldCharType="separate"/>
        </w:r>
        <w:r w:rsidR="006D4675">
          <w:rPr>
            <w:rFonts w:ascii="Times New Roman" w:hAnsi="Times New Roman"/>
            <w:noProof/>
            <w:sz w:val="20"/>
            <w:szCs w:val="20"/>
          </w:rPr>
          <w:t>28</w:t>
        </w:r>
        <w:r w:rsidRPr="009E246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3110"/>
    <w:multiLevelType w:val="multilevel"/>
    <w:tmpl w:val="C34E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4D"/>
    <w:rsid w:val="00001971"/>
    <w:rsid w:val="00004B46"/>
    <w:rsid w:val="00004D3E"/>
    <w:rsid w:val="000068E4"/>
    <w:rsid w:val="0001044C"/>
    <w:rsid w:val="00015778"/>
    <w:rsid w:val="00017EB7"/>
    <w:rsid w:val="00020089"/>
    <w:rsid w:val="000210EE"/>
    <w:rsid w:val="000247CF"/>
    <w:rsid w:val="000247E7"/>
    <w:rsid w:val="0002743A"/>
    <w:rsid w:val="00031190"/>
    <w:rsid w:val="00031B43"/>
    <w:rsid w:val="00034BD3"/>
    <w:rsid w:val="00034ECA"/>
    <w:rsid w:val="00035C9A"/>
    <w:rsid w:val="00035E41"/>
    <w:rsid w:val="00037F3D"/>
    <w:rsid w:val="000436C4"/>
    <w:rsid w:val="00045F67"/>
    <w:rsid w:val="000508D8"/>
    <w:rsid w:val="00051057"/>
    <w:rsid w:val="00054502"/>
    <w:rsid w:val="0006078D"/>
    <w:rsid w:val="00060A59"/>
    <w:rsid w:val="000622FD"/>
    <w:rsid w:val="000628E4"/>
    <w:rsid w:val="00062CA6"/>
    <w:rsid w:val="000643C0"/>
    <w:rsid w:val="000738B6"/>
    <w:rsid w:val="00074D0E"/>
    <w:rsid w:val="0008004A"/>
    <w:rsid w:val="00080A81"/>
    <w:rsid w:val="00084180"/>
    <w:rsid w:val="0008644F"/>
    <w:rsid w:val="00086AEA"/>
    <w:rsid w:val="0009053A"/>
    <w:rsid w:val="000922E6"/>
    <w:rsid w:val="00093105"/>
    <w:rsid w:val="00094E98"/>
    <w:rsid w:val="000A14D2"/>
    <w:rsid w:val="000A15DB"/>
    <w:rsid w:val="000A2E91"/>
    <w:rsid w:val="000A55EF"/>
    <w:rsid w:val="000A6A5C"/>
    <w:rsid w:val="000B0AC4"/>
    <w:rsid w:val="000B11D9"/>
    <w:rsid w:val="000B5249"/>
    <w:rsid w:val="000B54F9"/>
    <w:rsid w:val="000B5AEE"/>
    <w:rsid w:val="000B78FD"/>
    <w:rsid w:val="000C114F"/>
    <w:rsid w:val="000C215E"/>
    <w:rsid w:val="000C5096"/>
    <w:rsid w:val="000C7168"/>
    <w:rsid w:val="000C7C5A"/>
    <w:rsid w:val="000D57D9"/>
    <w:rsid w:val="000D692B"/>
    <w:rsid w:val="000E2676"/>
    <w:rsid w:val="000E40A9"/>
    <w:rsid w:val="000F2240"/>
    <w:rsid w:val="000F2580"/>
    <w:rsid w:val="000F2DD5"/>
    <w:rsid w:val="000F3789"/>
    <w:rsid w:val="000F4D59"/>
    <w:rsid w:val="000F6EB8"/>
    <w:rsid w:val="001008AA"/>
    <w:rsid w:val="00100DA7"/>
    <w:rsid w:val="00101138"/>
    <w:rsid w:val="0010128C"/>
    <w:rsid w:val="00104051"/>
    <w:rsid w:val="001051B1"/>
    <w:rsid w:val="00105AAC"/>
    <w:rsid w:val="00106F6E"/>
    <w:rsid w:val="00110C67"/>
    <w:rsid w:val="00112C84"/>
    <w:rsid w:val="00114BA8"/>
    <w:rsid w:val="001162A4"/>
    <w:rsid w:val="0011706D"/>
    <w:rsid w:val="0011780B"/>
    <w:rsid w:val="001207BA"/>
    <w:rsid w:val="00122A35"/>
    <w:rsid w:val="001246A2"/>
    <w:rsid w:val="00125081"/>
    <w:rsid w:val="00125E04"/>
    <w:rsid w:val="001304F4"/>
    <w:rsid w:val="00130DAA"/>
    <w:rsid w:val="00131AF5"/>
    <w:rsid w:val="00132E20"/>
    <w:rsid w:val="00137B14"/>
    <w:rsid w:val="001416D4"/>
    <w:rsid w:val="00143696"/>
    <w:rsid w:val="00143930"/>
    <w:rsid w:val="001444F8"/>
    <w:rsid w:val="00144CF7"/>
    <w:rsid w:val="001465B1"/>
    <w:rsid w:val="00146F6A"/>
    <w:rsid w:val="00147111"/>
    <w:rsid w:val="00150066"/>
    <w:rsid w:val="00151B1C"/>
    <w:rsid w:val="00152059"/>
    <w:rsid w:val="00154602"/>
    <w:rsid w:val="0015592B"/>
    <w:rsid w:val="001559B6"/>
    <w:rsid w:val="00155FB9"/>
    <w:rsid w:val="00163F06"/>
    <w:rsid w:val="001650CD"/>
    <w:rsid w:val="00165B3D"/>
    <w:rsid w:val="00165CCE"/>
    <w:rsid w:val="001665D2"/>
    <w:rsid w:val="001677F7"/>
    <w:rsid w:val="00167E05"/>
    <w:rsid w:val="001706E5"/>
    <w:rsid w:val="00170989"/>
    <w:rsid w:val="001718F3"/>
    <w:rsid w:val="00172759"/>
    <w:rsid w:val="0017387D"/>
    <w:rsid w:val="001749D5"/>
    <w:rsid w:val="001766B3"/>
    <w:rsid w:val="00183E78"/>
    <w:rsid w:val="00185B58"/>
    <w:rsid w:val="00186413"/>
    <w:rsid w:val="0018651D"/>
    <w:rsid w:val="00186C94"/>
    <w:rsid w:val="001909D9"/>
    <w:rsid w:val="00192124"/>
    <w:rsid w:val="00193F00"/>
    <w:rsid w:val="00194E27"/>
    <w:rsid w:val="00194F66"/>
    <w:rsid w:val="00196D47"/>
    <w:rsid w:val="00197A62"/>
    <w:rsid w:val="001A2DF4"/>
    <w:rsid w:val="001A38F2"/>
    <w:rsid w:val="001A4D8B"/>
    <w:rsid w:val="001A6EBC"/>
    <w:rsid w:val="001A7693"/>
    <w:rsid w:val="001B0F2F"/>
    <w:rsid w:val="001B1B1B"/>
    <w:rsid w:val="001B3E51"/>
    <w:rsid w:val="001B7301"/>
    <w:rsid w:val="001B7B48"/>
    <w:rsid w:val="001C1889"/>
    <w:rsid w:val="001C1B61"/>
    <w:rsid w:val="001C31BA"/>
    <w:rsid w:val="001C3E74"/>
    <w:rsid w:val="001C43A8"/>
    <w:rsid w:val="001D66C3"/>
    <w:rsid w:val="001D6DDC"/>
    <w:rsid w:val="001E00ED"/>
    <w:rsid w:val="001E0E80"/>
    <w:rsid w:val="001E26DC"/>
    <w:rsid w:val="001E42FD"/>
    <w:rsid w:val="001E6F33"/>
    <w:rsid w:val="001F02CA"/>
    <w:rsid w:val="001F2486"/>
    <w:rsid w:val="001F2585"/>
    <w:rsid w:val="001F5317"/>
    <w:rsid w:val="001F6F75"/>
    <w:rsid w:val="001F7F3D"/>
    <w:rsid w:val="0020211A"/>
    <w:rsid w:val="00207F34"/>
    <w:rsid w:val="00213655"/>
    <w:rsid w:val="00214088"/>
    <w:rsid w:val="0021552C"/>
    <w:rsid w:val="00216697"/>
    <w:rsid w:val="002169A1"/>
    <w:rsid w:val="0022144E"/>
    <w:rsid w:val="002232A1"/>
    <w:rsid w:val="002234CF"/>
    <w:rsid w:val="00223DB9"/>
    <w:rsid w:val="00227889"/>
    <w:rsid w:val="00227BEE"/>
    <w:rsid w:val="00230098"/>
    <w:rsid w:val="002300A0"/>
    <w:rsid w:val="00230515"/>
    <w:rsid w:val="0023203B"/>
    <w:rsid w:val="00232E49"/>
    <w:rsid w:val="00233D37"/>
    <w:rsid w:val="00233E46"/>
    <w:rsid w:val="00234394"/>
    <w:rsid w:val="0023439A"/>
    <w:rsid w:val="00236C10"/>
    <w:rsid w:val="00243425"/>
    <w:rsid w:val="00244DF8"/>
    <w:rsid w:val="00247E58"/>
    <w:rsid w:val="00253E2C"/>
    <w:rsid w:val="00257EC8"/>
    <w:rsid w:val="00262743"/>
    <w:rsid w:val="00263D0A"/>
    <w:rsid w:val="00264BD7"/>
    <w:rsid w:val="002656A9"/>
    <w:rsid w:val="00265FE6"/>
    <w:rsid w:val="002667EE"/>
    <w:rsid w:val="00267107"/>
    <w:rsid w:val="00267531"/>
    <w:rsid w:val="00267616"/>
    <w:rsid w:val="0026771F"/>
    <w:rsid w:val="00270BE6"/>
    <w:rsid w:val="00272024"/>
    <w:rsid w:val="002751ED"/>
    <w:rsid w:val="00282958"/>
    <w:rsid w:val="00283C1E"/>
    <w:rsid w:val="0028457A"/>
    <w:rsid w:val="0028648E"/>
    <w:rsid w:val="002870C2"/>
    <w:rsid w:val="0028785B"/>
    <w:rsid w:val="00290704"/>
    <w:rsid w:val="0029079F"/>
    <w:rsid w:val="002907BD"/>
    <w:rsid w:val="00292C89"/>
    <w:rsid w:val="00294E7F"/>
    <w:rsid w:val="00295101"/>
    <w:rsid w:val="002A3272"/>
    <w:rsid w:val="002A52B1"/>
    <w:rsid w:val="002A7D20"/>
    <w:rsid w:val="002B2449"/>
    <w:rsid w:val="002B315D"/>
    <w:rsid w:val="002B34AB"/>
    <w:rsid w:val="002B3596"/>
    <w:rsid w:val="002B5776"/>
    <w:rsid w:val="002B5857"/>
    <w:rsid w:val="002B648D"/>
    <w:rsid w:val="002B6786"/>
    <w:rsid w:val="002C2127"/>
    <w:rsid w:val="002C2DC7"/>
    <w:rsid w:val="002C34C4"/>
    <w:rsid w:val="002C651B"/>
    <w:rsid w:val="002C66CD"/>
    <w:rsid w:val="002C7B73"/>
    <w:rsid w:val="002C7DF4"/>
    <w:rsid w:val="002D0073"/>
    <w:rsid w:val="002D21A2"/>
    <w:rsid w:val="002D25D1"/>
    <w:rsid w:val="002D2B31"/>
    <w:rsid w:val="002D4A75"/>
    <w:rsid w:val="002D7929"/>
    <w:rsid w:val="002D7D8C"/>
    <w:rsid w:val="002E4216"/>
    <w:rsid w:val="002E4FBE"/>
    <w:rsid w:val="002E5FD5"/>
    <w:rsid w:val="002F244D"/>
    <w:rsid w:val="002F52C8"/>
    <w:rsid w:val="002F6CB8"/>
    <w:rsid w:val="00302E39"/>
    <w:rsid w:val="0030489F"/>
    <w:rsid w:val="00304FBF"/>
    <w:rsid w:val="00307E6F"/>
    <w:rsid w:val="003112B7"/>
    <w:rsid w:val="00312C0D"/>
    <w:rsid w:val="00313712"/>
    <w:rsid w:val="003140F8"/>
    <w:rsid w:val="00314E1F"/>
    <w:rsid w:val="00315B3B"/>
    <w:rsid w:val="00315CCB"/>
    <w:rsid w:val="0031624D"/>
    <w:rsid w:val="003164A1"/>
    <w:rsid w:val="00317270"/>
    <w:rsid w:val="00320ECA"/>
    <w:rsid w:val="003242C0"/>
    <w:rsid w:val="003252EB"/>
    <w:rsid w:val="00325779"/>
    <w:rsid w:val="00326531"/>
    <w:rsid w:val="00326FEB"/>
    <w:rsid w:val="00330B25"/>
    <w:rsid w:val="00337C36"/>
    <w:rsid w:val="00343081"/>
    <w:rsid w:val="003447C8"/>
    <w:rsid w:val="00347632"/>
    <w:rsid w:val="00347E60"/>
    <w:rsid w:val="00353886"/>
    <w:rsid w:val="00354869"/>
    <w:rsid w:val="00354CBA"/>
    <w:rsid w:val="003556A9"/>
    <w:rsid w:val="003558E2"/>
    <w:rsid w:val="0035795F"/>
    <w:rsid w:val="00360389"/>
    <w:rsid w:val="00360920"/>
    <w:rsid w:val="00363EAF"/>
    <w:rsid w:val="00367252"/>
    <w:rsid w:val="00372AD2"/>
    <w:rsid w:val="00372C0A"/>
    <w:rsid w:val="0037482B"/>
    <w:rsid w:val="0037484F"/>
    <w:rsid w:val="003750D7"/>
    <w:rsid w:val="00376127"/>
    <w:rsid w:val="00377D46"/>
    <w:rsid w:val="003806CC"/>
    <w:rsid w:val="0038185C"/>
    <w:rsid w:val="00382FB0"/>
    <w:rsid w:val="00383A86"/>
    <w:rsid w:val="00385964"/>
    <w:rsid w:val="00390473"/>
    <w:rsid w:val="00390B25"/>
    <w:rsid w:val="00390C48"/>
    <w:rsid w:val="00392654"/>
    <w:rsid w:val="0039416B"/>
    <w:rsid w:val="00397F59"/>
    <w:rsid w:val="003A1311"/>
    <w:rsid w:val="003A2FD6"/>
    <w:rsid w:val="003A6A8A"/>
    <w:rsid w:val="003B03F1"/>
    <w:rsid w:val="003B2837"/>
    <w:rsid w:val="003B2FA2"/>
    <w:rsid w:val="003B51FE"/>
    <w:rsid w:val="003B5258"/>
    <w:rsid w:val="003B6171"/>
    <w:rsid w:val="003B70B6"/>
    <w:rsid w:val="003B7E08"/>
    <w:rsid w:val="003C28B6"/>
    <w:rsid w:val="003C41B6"/>
    <w:rsid w:val="003C734F"/>
    <w:rsid w:val="003D203D"/>
    <w:rsid w:val="003D46EF"/>
    <w:rsid w:val="003D4833"/>
    <w:rsid w:val="003D5B6F"/>
    <w:rsid w:val="003D663D"/>
    <w:rsid w:val="003D7F4D"/>
    <w:rsid w:val="003E1DFE"/>
    <w:rsid w:val="003E4800"/>
    <w:rsid w:val="003E6662"/>
    <w:rsid w:val="003E676D"/>
    <w:rsid w:val="003F032A"/>
    <w:rsid w:val="003F0EA6"/>
    <w:rsid w:val="003F3C2D"/>
    <w:rsid w:val="003F5685"/>
    <w:rsid w:val="00400776"/>
    <w:rsid w:val="004008DE"/>
    <w:rsid w:val="00401E04"/>
    <w:rsid w:val="00402619"/>
    <w:rsid w:val="0040574E"/>
    <w:rsid w:val="0040739C"/>
    <w:rsid w:val="00407C5C"/>
    <w:rsid w:val="004107AF"/>
    <w:rsid w:val="00411B46"/>
    <w:rsid w:val="004159DF"/>
    <w:rsid w:val="0042160E"/>
    <w:rsid w:val="004236A1"/>
    <w:rsid w:val="00423BF3"/>
    <w:rsid w:val="00423FB3"/>
    <w:rsid w:val="0042501C"/>
    <w:rsid w:val="004259CD"/>
    <w:rsid w:val="00427D75"/>
    <w:rsid w:val="00430BE6"/>
    <w:rsid w:val="00431CE1"/>
    <w:rsid w:val="00433018"/>
    <w:rsid w:val="00434A7A"/>
    <w:rsid w:val="00435668"/>
    <w:rsid w:val="00436CFE"/>
    <w:rsid w:val="004430E0"/>
    <w:rsid w:val="00444EDF"/>
    <w:rsid w:val="0044554F"/>
    <w:rsid w:val="00450D91"/>
    <w:rsid w:val="00451779"/>
    <w:rsid w:val="00456650"/>
    <w:rsid w:val="00462A04"/>
    <w:rsid w:val="00470937"/>
    <w:rsid w:val="004712B8"/>
    <w:rsid w:val="004728B3"/>
    <w:rsid w:val="004742F1"/>
    <w:rsid w:val="0047742D"/>
    <w:rsid w:val="00477B23"/>
    <w:rsid w:val="00477F03"/>
    <w:rsid w:val="00484A1B"/>
    <w:rsid w:val="004873EE"/>
    <w:rsid w:val="00487794"/>
    <w:rsid w:val="004900BE"/>
    <w:rsid w:val="00490780"/>
    <w:rsid w:val="00491CC9"/>
    <w:rsid w:val="00492793"/>
    <w:rsid w:val="00495FC3"/>
    <w:rsid w:val="00496D04"/>
    <w:rsid w:val="004A7ABC"/>
    <w:rsid w:val="004B06F9"/>
    <w:rsid w:val="004B124E"/>
    <w:rsid w:val="004B1422"/>
    <w:rsid w:val="004B2722"/>
    <w:rsid w:val="004B5383"/>
    <w:rsid w:val="004B6447"/>
    <w:rsid w:val="004C0C72"/>
    <w:rsid w:val="004C165E"/>
    <w:rsid w:val="004C52E2"/>
    <w:rsid w:val="004C5A22"/>
    <w:rsid w:val="004C5A81"/>
    <w:rsid w:val="004C79F6"/>
    <w:rsid w:val="004D1075"/>
    <w:rsid w:val="004D276F"/>
    <w:rsid w:val="004E146B"/>
    <w:rsid w:val="004E26EB"/>
    <w:rsid w:val="004E493F"/>
    <w:rsid w:val="004E6017"/>
    <w:rsid w:val="004E776A"/>
    <w:rsid w:val="004E7C84"/>
    <w:rsid w:val="004F30C4"/>
    <w:rsid w:val="004F4544"/>
    <w:rsid w:val="004F78B1"/>
    <w:rsid w:val="004F7A0F"/>
    <w:rsid w:val="004F7B87"/>
    <w:rsid w:val="00501EE1"/>
    <w:rsid w:val="00502340"/>
    <w:rsid w:val="00512997"/>
    <w:rsid w:val="00513D74"/>
    <w:rsid w:val="00514489"/>
    <w:rsid w:val="00514BE7"/>
    <w:rsid w:val="0052111F"/>
    <w:rsid w:val="00532E97"/>
    <w:rsid w:val="0053378E"/>
    <w:rsid w:val="00535868"/>
    <w:rsid w:val="00541BDB"/>
    <w:rsid w:val="00541F57"/>
    <w:rsid w:val="00542707"/>
    <w:rsid w:val="005442DE"/>
    <w:rsid w:val="00545D3A"/>
    <w:rsid w:val="005462DA"/>
    <w:rsid w:val="00547BFC"/>
    <w:rsid w:val="00547D18"/>
    <w:rsid w:val="00551B2C"/>
    <w:rsid w:val="005543FA"/>
    <w:rsid w:val="00555BC3"/>
    <w:rsid w:val="00556697"/>
    <w:rsid w:val="00561103"/>
    <w:rsid w:val="00563068"/>
    <w:rsid w:val="00563693"/>
    <w:rsid w:val="00564A18"/>
    <w:rsid w:val="0056611C"/>
    <w:rsid w:val="00566851"/>
    <w:rsid w:val="00566A9A"/>
    <w:rsid w:val="00566CF4"/>
    <w:rsid w:val="00567C15"/>
    <w:rsid w:val="005731A6"/>
    <w:rsid w:val="005734CF"/>
    <w:rsid w:val="00574BEC"/>
    <w:rsid w:val="00574C49"/>
    <w:rsid w:val="00575183"/>
    <w:rsid w:val="005829FC"/>
    <w:rsid w:val="00583293"/>
    <w:rsid w:val="005843A8"/>
    <w:rsid w:val="00584AA0"/>
    <w:rsid w:val="005854CC"/>
    <w:rsid w:val="005908D0"/>
    <w:rsid w:val="005A017B"/>
    <w:rsid w:val="005A1AD4"/>
    <w:rsid w:val="005A3764"/>
    <w:rsid w:val="005A3B80"/>
    <w:rsid w:val="005A42CF"/>
    <w:rsid w:val="005A5AD9"/>
    <w:rsid w:val="005B0995"/>
    <w:rsid w:val="005B2D50"/>
    <w:rsid w:val="005B416A"/>
    <w:rsid w:val="005B47D3"/>
    <w:rsid w:val="005B49F7"/>
    <w:rsid w:val="005B4B87"/>
    <w:rsid w:val="005B5369"/>
    <w:rsid w:val="005B6210"/>
    <w:rsid w:val="005C2F1B"/>
    <w:rsid w:val="005C3478"/>
    <w:rsid w:val="005C36F3"/>
    <w:rsid w:val="005C4806"/>
    <w:rsid w:val="005C538E"/>
    <w:rsid w:val="005C65D4"/>
    <w:rsid w:val="005C68BB"/>
    <w:rsid w:val="005C7C26"/>
    <w:rsid w:val="005D2711"/>
    <w:rsid w:val="005D2ECB"/>
    <w:rsid w:val="005D498C"/>
    <w:rsid w:val="005D6080"/>
    <w:rsid w:val="005D7780"/>
    <w:rsid w:val="005D7EE7"/>
    <w:rsid w:val="005E0A20"/>
    <w:rsid w:val="005E3FF0"/>
    <w:rsid w:val="005E782B"/>
    <w:rsid w:val="005E7BE7"/>
    <w:rsid w:val="005F0B17"/>
    <w:rsid w:val="005F1A4C"/>
    <w:rsid w:val="005F2000"/>
    <w:rsid w:val="005F2102"/>
    <w:rsid w:val="005F2CA1"/>
    <w:rsid w:val="005F4FD7"/>
    <w:rsid w:val="005F6EF1"/>
    <w:rsid w:val="005F7C77"/>
    <w:rsid w:val="00601E09"/>
    <w:rsid w:val="006068E0"/>
    <w:rsid w:val="006109E9"/>
    <w:rsid w:val="00612D83"/>
    <w:rsid w:val="00613367"/>
    <w:rsid w:val="00613F82"/>
    <w:rsid w:val="00614060"/>
    <w:rsid w:val="00614645"/>
    <w:rsid w:val="0061572F"/>
    <w:rsid w:val="00617363"/>
    <w:rsid w:val="006220E2"/>
    <w:rsid w:val="006230CA"/>
    <w:rsid w:val="00624D88"/>
    <w:rsid w:val="00624DEC"/>
    <w:rsid w:val="0062534E"/>
    <w:rsid w:val="006279BA"/>
    <w:rsid w:val="00630EFA"/>
    <w:rsid w:val="00633573"/>
    <w:rsid w:val="00633717"/>
    <w:rsid w:val="00634F15"/>
    <w:rsid w:val="006352A1"/>
    <w:rsid w:val="0064155A"/>
    <w:rsid w:val="00642200"/>
    <w:rsid w:val="00644202"/>
    <w:rsid w:val="0064635D"/>
    <w:rsid w:val="00646462"/>
    <w:rsid w:val="006502A0"/>
    <w:rsid w:val="00650CC1"/>
    <w:rsid w:val="00652000"/>
    <w:rsid w:val="00655C85"/>
    <w:rsid w:val="00655D9F"/>
    <w:rsid w:val="0065730D"/>
    <w:rsid w:val="00657536"/>
    <w:rsid w:val="00664FEE"/>
    <w:rsid w:val="00665B38"/>
    <w:rsid w:val="00666DEB"/>
    <w:rsid w:val="00667CAE"/>
    <w:rsid w:val="00670387"/>
    <w:rsid w:val="00673A5D"/>
    <w:rsid w:val="006762BC"/>
    <w:rsid w:val="0067711A"/>
    <w:rsid w:val="00677C0B"/>
    <w:rsid w:val="0068174A"/>
    <w:rsid w:val="006825C8"/>
    <w:rsid w:val="00683585"/>
    <w:rsid w:val="00690A38"/>
    <w:rsid w:val="006931AA"/>
    <w:rsid w:val="006938B1"/>
    <w:rsid w:val="00694931"/>
    <w:rsid w:val="00694C28"/>
    <w:rsid w:val="006A04A2"/>
    <w:rsid w:val="006A0C00"/>
    <w:rsid w:val="006A61AE"/>
    <w:rsid w:val="006B1E30"/>
    <w:rsid w:val="006B6E15"/>
    <w:rsid w:val="006B729A"/>
    <w:rsid w:val="006C0798"/>
    <w:rsid w:val="006C1254"/>
    <w:rsid w:val="006C1644"/>
    <w:rsid w:val="006C17E4"/>
    <w:rsid w:val="006C1D6D"/>
    <w:rsid w:val="006C30CA"/>
    <w:rsid w:val="006C51CD"/>
    <w:rsid w:val="006D15A1"/>
    <w:rsid w:val="006D308B"/>
    <w:rsid w:val="006D3EF5"/>
    <w:rsid w:val="006D4675"/>
    <w:rsid w:val="006D6966"/>
    <w:rsid w:val="006D6D87"/>
    <w:rsid w:val="006D7AC0"/>
    <w:rsid w:val="006E0479"/>
    <w:rsid w:val="006E0583"/>
    <w:rsid w:val="006E1F58"/>
    <w:rsid w:val="006E40DD"/>
    <w:rsid w:val="006E413F"/>
    <w:rsid w:val="006E4579"/>
    <w:rsid w:val="006E4BD7"/>
    <w:rsid w:val="006E6BC3"/>
    <w:rsid w:val="006E6F6B"/>
    <w:rsid w:val="006E75E4"/>
    <w:rsid w:val="006F09E4"/>
    <w:rsid w:val="006F0BA4"/>
    <w:rsid w:val="006F0D21"/>
    <w:rsid w:val="006F2B12"/>
    <w:rsid w:val="006F6D4B"/>
    <w:rsid w:val="006F70AA"/>
    <w:rsid w:val="00700B41"/>
    <w:rsid w:val="0070114F"/>
    <w:rsid w:val="007019EA"/>
    <w:rsid w:val="007026B6"/>
    <w:rsid w:val="007062C0"/>
    <w:rsid w:val="00706F56"/>
    <w:rsid w:val="00707183"/>
    <w:rsid w:val="00707469"/>
    <w:rsid w:val="00707B81"/>
    <w:rsid w:val="00710CF4"/>
    <w:rsid w:val="007157FA"/>
    <w:rsid w:val="007170AC"/>
    <w:rsid w:val="00717CAF"/>
    <w:rsid w:val="007220A4"/>
    <w:rsid w:val="00723D17"/>
    <w:rsid w:val="00726EC6"/>
    <w:rsid w:val="0072735A"/>
    <w:rsid w:val="0073036B"/>
    <w:rsid w:val="007304D3"/>
    <w:rsid w:val="00732EC5"/>
    <w:rsid w:val="00734678"/>
    <w:rsid w:val="00735576"/>
    <w:rsid w:val="007362ED"/>
    <w:rsid w:val="00736DFC"/>
    <w:rsid w:val="0074048D"/>
    <w:rsid w:val="00742DF7"/>
    <w:rsid w:val="00743F30"/>
    <w:rsid w:val="007450E6"/>
    <w:rsid w:val="00751BE4"/>
    <w:rsid w:val="00751DA6"/>
    <w:rsid w:val="00754214"/>
    <w:rsid w:val="00754D3D"/>
    <w:rsid w:val="007550FE"/>
    <w:rsid w:val="00756533"/>
    <w:rsid w:val="0075677C"/>
    <w:rsid w:val="007576F5"/>
    <w:rsid w:val="007607C5"/>
    <w:rsid w:val="007647E5"/>
    <w:rsid w:val="00764C51"/>
    <w:rsid w:val="00766714"/>
    <w:rsid w:val="0076740A"/>
    <w:rsid w:val="00770200"/>
    <w:rsid w:val="00770A0F"/>
    <w:rsid w:val="00771C56"/>
    <w:rsid w:val="007736FE"/>
    <w:rsid w:val="00773E5A"/>
    <w:rsid w:val="0077405B"/>
    <w:rsid w:val="00780552"/>
    <w:rsid w:val="0078069E"/>
    <w:rsid w:val="007807CE"/>
    <w:rsid w:val="00780AB0"/>
    <w:rsid w:val="007816FB"/>
    <w:rsid w:val="00781D1D"/>
    <w:rsid w:val="00784DD7"/>
    <w:rsid w:val="007878F2"/>
    <w:rsid w:val="007906A8"/>
    <w:rsid w:val="007913AB"/>
    <w:rsid w:val="00791E37"/>
    <w:rsid w:val="00792BFD"/>
    <w:rsid w:val="00793919"/>
    <w:rsid w:val="00796F4E"/>
    <w:rsid w:val="007970F9"/>
    <w:rsid w:val="007A0E10"/>
    <w:rsid w:val="007A1216"/>
    <w:rsid w:val="007A2EC9"/>
    <w:rsid w:val="007A3DA0"/>
    <w:rsid w:val="007B01F5"/>
    <w:rsid w:val="007B01F7"/>
    <w:rsid w:val="007B0917"/>
    <w:rsid w:val="007B4223"/>
    <w:rsid w:val="007B4F4A"/>
    <w:rsid w:val="007B5049"/>
    <w:rsid w:val="007B613B"/>
    <w:rsid w:val="007C0824"/>
    <w:rsid w:val="007C18E5"/>
    <w:rsid w:val="007C3DCC"/>
    <w:rsid w:val="007C3F65"/>
    <w:rsid w:val="007C4C69"/>
    <w:rsid w:val="007C53B9"/>
    <w:rsid w:val="007D1EE9"/>
    <w:rsid w:val="007D3C9A"/>
    <w:rsid w:val="007D43C0"/>
    <w:rsid w:val="007D5F55"/>
    <w:rsid w:val="007D61B6"/>
    <w:rsid w:val="007E016A"/>
    <w:rsid w:val="007E10D7"/>
    <w:rsid w:val="007E405A"/>
    <w:rsid w:val="007E5E88"/>
    <w:rsid w:val="007E68C8"/>
    <w:rsid w:val="007F4F40"/>
    <w:rsid w:val="007F5343"/>
    <w:rsid w:val="007F709A"/>
    <w:rsid w:val="00800A76"/>
    <w:rsid w:val="00803386"/>
    <w:rsid w:val="0080540E"/>
    <w:rsid w:val="00805554"/>
    <w:rsid w:val="00805774"/>
    <w:rsid w:val="00805DE5"/>
    <w:rsid w:val="00805FA7"/>
    <w:rsid w:val="00813C6F"/>
    <w:rsid w:val="00815CF3"/>
    <w:rsid w:val="00817317"/>
    <w:rsid w:val="00820EDA"/>
    <w:rsid w:val="0082295D"/>
    <w:rsid w:val="008300D2"/>
    <w:rsid w:val="0083050C"/>
    <w:rsid w:val="008310ED"/>
    <w:rsid w:val="008335C8"/>
    <w:rsid w:val="00833806"/>
    <w:rsid w:val="008340B1"/>
    <w:rsid w:val="00835DF8"/>
    <w:rsid w:val="00836EF9"/>
    <w:rsid w:val="00844EDE"/>
    <w:rsid w:val="00846E44"/>
    <w:rsid w:val="0084773D"/>
    <w:rsid w:val="00851A15"/>
    <w:rsid w:val="00853376"/>
    <w:rsid w:val="008535C4"/>
    <w:rsid w:val="00855B77"/>
    <w:rsid w:val="00857F93"/>
    <w:rsid w:val="00865817"/>
    <w:rsid w:val="00865D34"/>
    <w:rsid w:val="00865EEC"/>
    <w:rsid w:val="00866261"/>
    <w:rsid w:val="00867AD2"/>
    <w:rsid w:val="00867B07"/>
    <w:rsid w:val="008700CC"/>
    <w:rsid w:val="00870554"/>
    <w:rsid w:val="00871015"/>
    <w:rsid w:val="00874107"/>
    <w:rsid w:val="008760B5"/>
    <w:rsid w:val="008762A4"/>
    <w:rsid w:val="0087681F"/>
    <w:rsid w:val="00880C02"/>
    <w:rsid w:val="00881A55"/>
    <w:rsid w:val="00882917"/>
    <w:rsid w:val="0088381D"/>
    <w:rsid w:val="0088577C"/>
    <w:rsid w:val="00885CC8"/>
    <w:rsid w:val="00891235"/>
    <w:rsid w:val="00891906"/>
    <w:rsid w:val="008922D8"/>
    <w:rsid w:val="0089250A"/>
    <w:rsid w:val="00893784"/>
    <w:rsid w:val="00895191"/>
    <w:rsid w:val="0089639C"/>
    <w:rsid w:val="00897DC5"/>
    <w:rsid w:val="008A1448"/>
    <w:rsid w:val="008A160F"/>
    <w:rsid w:val="008A2AC6"/>
    <w:rsid w:val="008A36F6"/>
    <w:rsid w:val="008A511F"/>
    <w:rsid w:val="008A5256"/>
    <w:rsid w:val="008B0252"/>
    <w:rsid w:val="008B698B"/>
    <w:rsid w:val="008B7861"/>
    <w:rsid w:val="008C0A21"/>
    <w:rsid w:val="008C36EC"/>
    <w:rsid w:val="008C78B3"/>
    <w:rsid w:val="008D1397"/>
    <w:rsid w:val="008D376D"/>
    <w:rsid w:val="008D4652"/>
    <w:rsid w:val="008D730F"/>
    <w:rsid w:val="008D767C"/>
    <w:rsid w:val="008E15C5"/>
    <w:rsid w:val="008E3A01"/>
    <w:rsid w:val="008E4BD1"/>
    <w:rsid w:val="008E5883"/>
    <w:rsid w:val="008F0379"/>
    <w:rsid w:val="008F1B2C"/>
    <w:rsid w:val="008F276E"/>
    <w:rsid w:val="008F3F2C"/>
    <w:rsid w:val="009031F7"/>
    <w:rsid w:val="009036AA"/>
    <w:rsid w:val="0090376E"/>
    <w:rsid w:val="00904CBD"/>
    <w:rsid w:val="00906009"/>
    <w:rsid w:val="009068C7"/>
    <w:rsid w:val="0090769B"/>
    <w:rsid w:val="00912DC4"/>
    <w:rsid w:val="009131D4"/>
    <w:rsid w:val="00913F47"/>
    <w:rsid w:val="00914B3F"/>
    <w:rsid w:val="00917911"/>
    <w:rsid w:val="00917B69"/>
    <w:rsid w:val="009205B6"/>
    <w:rsid w:val="009252CC"/>
    <w:rsid w:val="00925F7F"/>
    <w:rsid w:val="0092739D"/>
    <w:rsid w:val="009315BA"/>
    <w:rsid w:val="00931685"/>
    <w:rsid w:val="0093682E"/>
    <w:rsid w:val="00936837"/>
    <w:rsid w:val="00942353"/>
    <w:rsid w:val="009429D0"/>
    <w:rsid w:val="00942A9A"/>
    <w:rsid w:val="00943816"/>
    <w:rsid w:val="009439F8"/>
    <w:rsid w:val="00945BFD"/>
    <w:rsid w:val="00947B56"/>
    <w:rsid w:val="0095025C"/>
    <w:rsid w:val="0095072B"/>
    <w:rsid w:val="009517F6"/>
    <w:rsid w:val="00951AB8"/>
    <w:rsid w:val="009520B1"/>
    <w:rsid w:val="00952ACD"/>
    <w:rsid w:val="00952C79"/>
    <w:rsid w:val="00952F5C"/>
    <w:rsid w:val="009544E6"/>
    <w:rsid w:val="00955832"/>
    <w:rsid w:val="00957C27"/>
    <w:rsid w:val="009602C8"/>
    <w:rsid w:val="009632EE"/>
    <w:rsid w:val="00964273"/>
    <w:rsid w:val="00965CBA"/>
    <w:rsid w:val="009661CE"/>
    <w:rsid w:val="009662D3"/>
    <w:rsid w:val="00967EE3"/>
    <w:rsid w:val="00970751"/>
    <w:rsid w:val="00971098"/>
    <w:rsid w:val="00971FBC"/>
    <w:rsid w:val="00976773"/>
    <w:rsid w:val="00984AFF"/>
    <w:rsid w:val="00990657"/>
    <w:rsid w:val="0099067E"/>
    <w:rsid w:val="0099162F"/>
    <w:rsid w:val="00991646"/>
    <w:rsid w:val="00991F1B"/>
    <w:rsid w:val="00992DB7"/>
    <w:rsid w:val="00993471"/>
    <w:rsid w:val="00993765"/>
    <w:rsid w:val="009949A2"/>
    <w:rsid w:val="009950CD"/>
    <w:rsid w:val="0099522A"/>
    <w:rsid w:val="0099535B"/>
    <w:rsid w:val="009974F5"/>
    <w:rsid w:val="00997B0F"/>
    <w:rsid w:val="009A1B1F"/>
    <w:rsid w:val="009A21D2"/>
    <w:rsid w:val="009A325B"/>
    <w:rsid w:val="009A6A23"/>
    <w:rsid w:val="009A7D4E"/>
    <w:rsid w:val="009A7F2C"/>
    <w:rsid w:val="009B17F5"/>
    <w:rsid w:val="009B1E39"/>
    <w:rsid w:val="009B253F"/>
    <w:rsid w:val="009B3571"/>
    <w:rsid w:val="009B41FC"/>
    <w:rsid w:val="009C2E5F"/>
    <w:rsid w:val="009C4FC6"/>
    <w:rsid w:val="009C5B14"/>
    <w:rsid w:val="009C6CF9"/>
    <w:rsid w:val="009C7C0E"/>
    <w:rsid w:val="009C7F57"/>
    <w:rsid w:val="009D0998"/>
    <w:rsid w:val="009D0C0F"/>
    <w:rsid w:val="009E2465"/>
    <w:rsid w:val="009E286B"/>
    <w:rsid w:val="009E3719"/>
    <w:rsid w:val="009E4DD9"/>
    <w:rsid w:val="009E50C2"/>
    <w:rsid w:val="009E6F94"/>
    <w:rsid w:val="009E796D"/>
    <w:rsid w:val="009F103C"/>
    <w:rsid w:val="009F2107"/>
    <w:rsid w:val="009F50BD"/>
    <w:rsid w:val="00A005E4"/>
    <w:rsid w:val="00A00C0A"/>
    <w:rsid w:val="00A00D7C"/>
    <w:rsid w:val="00A0164C"/>
    <w:rsid w:val="00A02C95"/>
    <w:rsid w:val="00A033FF"/>
    <w:rsid w:val="00A1096E"/>
    <w:rsid w:val="00A1120D"/>
    <w:rsid w:val="00A11293"/>
    <w:rsid w:val="00A11A69"/>
    <w:rsid w:val="00A11EF3"/>
    <w:rsid w:val="00A12E78"/>
    <w:rsid w:val="00A12FF9"/>
    <w:rsid w:val="00A148C5"/>
    <w:rsid w:val="00A16E07"/>
    <w:rsid w:val="00A21EFA"/>
    <w:rsid w:val="00A23000"/>
    <w:rsid w:val="00A23A99"/>
    <w:rsid w:val="00A23D5C"/>
    <w:rsid w:val="00A25CF3"/>
    <w:rsid w:val="00A25E39"/>
    <w:rsid w:val="00A274F9"/>
    <w:rsid w:val="00A30093"/>
    <w:rsid w:val="00A3704F"/>
    <w:rsid w:val="00A408FF"/>
    <w:rsid w:val="00A4116D"/>
    <w:rsid w:val="00A426E5"/>
    <w:rsid w:val="00A42B1F"/>
    <w:rsid w:val="00A42C18"/>
    <w:rsid w:val="00A479C5"/>
    <w:rsid w:val="00A52E11"/>
    <w:rsid w:val="00A52FA8"/>
    <w:rsid w:val="00A54C80"/>
    <w:rsid w:val="00A55358"/>
    <w:rsid w:val="00A60089"/>
    <w:rsid w:val="00A64298"/>
    <w:rsid w:val="00A672D4"/>
    <w:rsid w:val="00A6758D"/>
    <w:rsid w:val="00A71937"/>
    <w:rsid w:val="00A73F22"/>
    <w:rsid w:val="00A7706D"/>
    <w:rsid w:val="00A77402"/>
    <w:rsid w:val="00A77D00"/>
    <w:rsid w:val="00A81A68"/>
    <w:rsid w:val="00A81F43"/>
    <w:rsid w:val="00A87019"/>
    <w:rsid w:val="00A90002"/>
    <w:rsid w:val="00A92E47"/>
    <w:rsid w:val="00A92F6E"/>
    <w:rsid w:val="00A93A74"/>
    <w:rsid w:val="00A941FF"/>
    <w:rsid w:val="00A94A2C"/>
    <w:rsid w:val="00A96123"/>
    <w:rsid w:val="00AA0955"/>
    <w:rsid w:val="00AA0E29"/>
    <w:rsid w:val="00AA18D8"/>
    <w:rsid w:val="00AA2A38"/>
    <w:rsid w:val="00AA4B01"/>
    <w:rsid w:val="00AA4E13"/>
    <w:rsid w:val="00AA4F08"/>
    <w:rsid w:val="00AA61DE"/>
    <w:rsid w:val="00AB0154"/>
    <w:rsid w:val="00AB3CEC"/>
    <w:rsid w:val="00AB4B5F"/>
    <w:rsid w:val="00AB4CB2"/>
    <w:rsid w:val="00AB654B"/>
    <w:rsid w:val="00AC1EC6"/>
    <w:rsid w:val="00AC6286"/>
    <w:rsid w:val="00AC74FC"/>
    <w:rsid w:val="00AC7A32"/>
    <w:rsid w:val="00AD153C"/>
    <w:rsid w:val="00AD2FE9"/>
    <w:rsid w:val="00AD433B"/>
    <w:rsid w:val="00AD4561"/>
    <w:rsid w:val="00AD4ADE"/>
    <w:rsid w:val="00AD7E3E"/>
    <w:rsid w:val="00AE15E1"/>
    <w:rsid w:val="00AE3047"/>
    <w:rsid w:val="00AE3209"/>
    <w:rsid w:val="00AE3793"/>
    <w:rsid w:val="00AE4C2E"/>
    <w:rsid w:val="00AE4EF6"/>
    <w:rsid w:val="00AE62DF"/>
    <w:rsid w:val="00AE6707"/>
    <w:rsid w:val="00AF19E7"/>
    <w:rsid w:val="00AF49F6"/>
    <w:rsid w:val="00AF564C"/>
    <w:rsid w:val="00AF6142"/>
    <w:rsid w:val="00AF6A95"/>
    <w:rsid w:val="00AF74A5"/>
    <w:rsid w:val="00B0470C"/>
    <w:rsid w:val="00B05DB6"/>
    <w:rsid w:val="00B11FF4"/>
    <w:rsid w:val="00B12889"/>
    <w:rsid w:val="00B133F2"/>
    <w:rsid w:val="00B13D5C"/>
    <w:rsid w:val="00B23B1C"/>
    <w:rsid w:val="00B279A8"/>
    <w:rsid w:val="00B307DF"/>
    <w:rsid w:val="00B32C13"/>
    <w:rsid w:val="00B33395"/>
    <w:rsid w:val="00B36FE7"/>
    <w:rsid w:val="00B40538"/>
    <w:rsid w:val="00B4246F"/>
    <w:rsid w:val="00B42745"/>
    <w:rsid w:val="00B453C0"/>
    <w:rsid w:val="00B454DC"/>
    <w:rsid w:val="00B45D31"/>
    <w:rsid w:val="00B47EA0"/>
    <w:rsid w:val="00B51AB0"/>
    <w:rsid w:val="00B5303E"/>
    <w:rsid w:val="00B55024"/>
    <w:rsid w:val="00B565B7"/>
    <w:rsid w:val="00B60A7C"/>
    <w:rsid w:val="00B6112D"/>
    <w:rsid w:val="00B617BA"/>
    <w:rsid w:val="00B61FAF"/>
    <w:rsid w:val="00B63D08"/>
    <w:rsid w:val="00B64DB1"/>
    <w:rsid w:val="00B65439"/>
    <w:rsid w:val="00B66D5A"/>
    <w:rsid w:val="00B7027D"/>
    <w:rsid w:val="00B7269D"/>
    <w:rsid w:val="00B73E62"/>
    <w:rsid w:val="00B73F15"/>
    <w:rsid w:val="00B74C3C"/>
    <w:rsid w:val="00B76170"/>
    <w:rsid w:val="00B77AB3"/>
    <w:rsid w:val="00B77CA8"/>
    <w:rsid w:val="00B859CD"/>
    <w:rsid w:val="00B87387"/>
    <w:rsid w:val="00B8769C"/>
    <w:rsid w:val="00B90A9B"/>
    <w:rsid w:val="00B917E8"/>
    <w:rsid w:val="00BA1576"/>
    <w:rsid w:val="00BA3968"/>
    <w:rsid w:val="00BA418A"/>
    <w:rsid w:val="00BA4986"/>
    <w:rsid w:val="00BA7D9A"/>
    <w:rsid w:val="00BB27AC"/>
    <w:rsid w:val="00BB51E9"/>
    <w:rsid w:val="00BB5FE9"/>
    <w:rsid w:val="00BB6A74"/>
    <w:rsid w:val="00BC01AE"/>
    <w:rsid w:val="00BC2173"/>
    <w:rsid w:val="00BD0E56"/>
    <w:rsid w:val="00BD25D9"/>
    <w:rsid w:val="00BD2F96"/>
    <w:rsid w:val="00BD3474"/>
    <w:rsid w:val="00BD48D9"/>
    <w:rsid w:val="00BD515B"/>
    <w:rsid w:val="00BE000E"/>
    <w:rsid w:val="00BE02E9"/>
    <w:rsid w:val="00BE1725"/>
    <w:rsid w:val="00BE1729"/>
    <w:rsid w:val="00BE1B19"/>
    <w:rsid w:val="00BE233F"/>
    <w:rsid w:val="00BE4B6E"/>
    <w:rsid w:val="00BE6ABF"/>
    <w:rsid w:val="00BF0149"/>
    <w:rsid w:val="00BF1FA4"/>
    <w:rsid w:val="00BF2468"/>
    <w:rsid w:val="00BF4685"/>
    <w:rsid w:val="00BF5367"/>
    <w:rsid w:val="00BF5DE2"/>
    <w:rsid w:val="00BF6F60"/>
    <w:rsid w:val="00C02112"/>
    <w:rsid w:val="00C0434E"/>
    <w:rsid w:val="00C05488"/>
    <w:rsid w:val="00C06BE6"/>
    <w:rsid w:val="00C06C21"/>
    <w:rsid w:val="00C0778D"/>
    <w:rsid w:val="00C07B03"/>
    <w:rsid w:val="00C07CCC"/>
    <w:rsid w:val="00C12025"/>
    <w:rsid w:val="00C14CFD"/>
    <w:rsid w:val="00C17200"/>
    <w:rsid w:val="00C2177C"/>
    <w:rsid w:val="00C246DF"/>
    <w:rsid w:val="00C3064C"/>
    <w:rsid w:val="00C30FB9"/>
    <w:rsid w:val="00C3253C"/>
    <w:rsid w:val="00C34474"/>
    <w:rsid w:val="00C351E1"/>
    <w:rsid w:val="00C4006E"/>
    <w:rsid w:val="00C40540"/>
    <w:rsid w:val="00C40994"/>
    <w:rsid w:val="00C4191D"/>
    <w:rsid w:val="00C53B16"/>
    <w:rsid w:val="00C63E5A"/>
    <w:rsid w:val="00C70623"/>
    <w:rsid w:val="00C7496D"/>
    <w:rsid w:val="00C75DF8"/>
    <w:rsid w:val="00C80D03"/>
    <w:rsid w:val="00C812DA"/>
    <w:rsid w:val="00C831DA"/>
    <w:rsid w:val="00C838EC"/>
    <w:rsid w:val="00C85111"/>
    <w:rsid w:val="00C852EF"/>
    <w:rsid w:val="00C8793F"/>
    <w:rsid w:val="00C9027B"/>
    <w:rsid w:val="00C91158"/>
    <w:rsid w:val="00C91C3A"/>
    <w:rsid w:val="00C91F42"/>
    <w:rsid w:val="00C93C7A"/>
    <w:rsid w:val="00C96369"/>
    <w:rsid w:val="00C965E4"/>
    <w:rsid w:val="00C976FB"/>
    <w:rsid w:val="00CA095A"/>
    <w:rsid w:val="00CA2E5D"/>
    <w:rsid w:val="00CA327E"/>
    <w:rsid w:val="00CA5CD2"/>
    <w:rsid w:val="00CA6923"/>
    <w:rsid w:val="00CB0D57"/>
    <w:rsid w:val="00CB3529"/>
    <w:rsid w:val="00CB7196"/>
    <w:rsid w:val="00CC34C1"/>
    <w:rsid w:val="00CC4290"/>
    <w:rsid w:val="00CC4AB1"/>
    <w:rsid w:val="00CC5917"/>
    <w:rsid w:val="00CD1FD0"/>
    <w:rsid w:val="00CD5207"/>
    <w:rsid w:val="00CD6AD0"/>
    <w:rsid w:val="00CD6E1A"/>
    <w:rsid w:val="00CE0CCD"/>
    <w:rsid w:val="00CE143B"/>
    <w:rsid w:val="00CE3E97"/>
    <w:rsid w:val="00CE48AB"/>
    <w:rsid w:val="00CE4AE6"/>
    <w:rsid w:val="00CF0BD7"/>
    <w:rsid w:val="00CF10CC"/>
    <w:rsid w:val="00CF12C7"/>
    <w:rsid w:val="00CF1494"/>
    <w:rsid w:val="00CF1846"/>
    <w:rsid w:val="00CF2590"/>
    <w:rsid w:val="00CF2A00"/>
    <w:rsid w:val="00CF2C0C"/>
    <w:rsid w:val="00CF7A00"/>
    <w:rsid w:val="00D007E7"/>
    <w:rsid w:val="00D00D18"/>
    <w:rsid w:val="00D017F5"/>
    <w:rsid w:val="00D01C4C"/>
    <w:rsid w:val="00D02F03"/>
    <w:rsid w:val="00D04855"/>
    <w:rsid w:val="00D04E7A"/>
    <w:rsid w:val="00D12B8E"/>
    <w:rsid w:val="00D13359"/>
    <w:rsid w:val="00D133A2"/>
    <w:rsid w:val="00D15580"/>
    <w:rsid w:val="00D15B2E"/>
    <w:rsid w:val="00D15D40"/>
    <w:rsid w:val="00D16E9E"/>
    <w:rsid w:val="00D2089F"/>
    <w:rsid w:val="00D2110C"/>
    <w:rsid w:val="00D21251"/>
    <w:rsid w:val="00D22F1C"/>
    <w:rsid w:val="00D26AF0"/>
    <w:rsid w:val="00D27184"/>
    <w:rsid w:val="00D2723C"/>
    <w:rsid w:val="00D27691"/>
    <w:rsid w:val="00D3200E"/>
    <w:rsid w:val="00D34077"/>
    <w:rsid w:val="00D35F7F"/>
    <w:rsid w:val="00D36DFC"/>
    <w:rsid w:val="00D37290"/>
    <w:rsid w:val="00D40DC8"/>
    <w:rsid w:val="00D42972"/>
    <w:rsid w:val="00D455A7"/>
    <w:rsid w:val="00D455A9"/>
    <w:rsid w:val="00D45ED8"/>
    <w:rsid w:val="00D47D35"/>
    <w:rsid w:val="00D52058"/>
    <w:rsid w:val="00D52348"/>
    <w:rsid w:val="00D547B0"/>
    <w:rsid w:val="00D55C9E"/>
    <w:rsid w:val="00D57B58"/>
    <w:rsid w:val="00D608FE"/>
    <w:rsid w:val="00D6427D"/>
    <w:rsid w:val="00D6453C"/>
    <w:rsid w:val="00D66E48"/>
    <w:rsid w:val="00D678F9"/>
    <w:rsid w:val="00D701A7"/>
    <w:rsid w:val="00D71044"/>
    <w:rsid w:val="00D74426"/>
    <w:rsid w:val="00D7574B"/>
    <w:rsid w:val="00D75FC3"/>
    <w:rsid w:val="00D76456"/>
    <w:rsid w:val="00D77346"/>
    <w:rsid w:val="00D800CE"/>
    <w:rsid w:val="00D84231"/>
    <w:rsid w:val="00D85D14"/>
    <w:rsid w:val="00D8732C"/>
    <w:rsid w:val="00D90808"/>
    <w:rsid w:val="00D94895"/>
    <w:rsid w:val="00D95A90"/>
    <w:rsid w:val="00D97623"/>
    <w:rsid w:val="00D97E84"/>
    <w:rsid w:val="00DA1D84"/>
    <w:rsid w:val="00DA3C9E"/>
    <w:rsid w:val="00DA60F0"/>
    <w:rsid w:val="00DA6BAE"/>
    <w:rsid w:val="00DA6E09"/>
    <w:rsid w:val="00DB0D19"/>
    <w:rsid w:val="00DB605A"/>
    <w:rsid w:val="00DC16B1"/>
    <w:rsid w:val="00DC1BAD"/>
    <w:rsid w:val="00DC46D1"/>
    <w:rsid w:val="00DD1EC5"/>
    <w:rsid w:val="00DD4648"/>
    <w:rsid w:val="00DD6368"/>
    <w:rsid w:val="00DD6D8E"/>
    <w:rsid w:val="00DD6E2C"/>
    <w:rsid w:val="00DD75CF"/>
    <w:rsid w:val="00DE0873"/>
    <w:rsid w:val="00DE1F13"/>
    <w:rsid w:val="00DE2F9C"/>
    <w:rsid w:val="00DE58F5"/>
    <w:rsid w:val="00DE75FF"/>
    <w:rsid w:val="00DF10C4"/>
    <w:rsid w:val="00DF15CD"/>
    <w:rsid w:val="00DF1EE9"/>
    <w:rsid w:val="00DF2926"/>
    <w:rsid w:val="00DF3A6F"/>
    <w:rsid w:val="00DF4E7B"/>
    <w:rsid w:val="00DF673D"/>
    <w:rsid w:val="00E03816"/>
    <w:rsid w:val="00E05775"/>
    <w:rsid w:val="00E06173"/>
    <w:rsid w:val="00E0682B"/>
    <w:rsid w:val="00E129ED"/>
    <w:rsid w:val="00E12AF9"/>
    <w:rsid w:val="00E13FF5"/>
    <w:rsid w:val="00E15DFA"/>
    <w:rsid w:val="00E16F06"/>
    <w:rsid w:val="00E238FD"/>
    <w:rsid w:val="00E240CE"/>
    <w:rsid w:val="00E26CFE"/>
    <w:rsid w:val="00E27ADB"/>
    <w:rsid w:val="00E33321"/>
    <w:rsid w:val="00E34F7F"/>
    <w:rsid w:val="00E362DB"/>
    <w:rsid w:val="00E37C75"/>
    <w:rsid w:val="00E417DD"/>
    <w:rsid w:val="00E41D4B"/>
    <w:rsid w:val="00E420D2"/>
    <w:rsid w:val="00E426C3"/>
    <w:rsid w:val="00E42929"/>
    <w:rsid w:val="00E43D2B"/>
    <w:rsid w:val="00E442F4"/>
    <w:rsid w:val="00E4550E"/>
    <w:rsid w:val="00E45564"/>
    <w:rsid w:val="00E45D7B"/>
    <w:rsid w:val="00E47479"/>
    <w:rsid w:val="00E50DE7"/>
    <w:rsid w:val="00E51EAB"/>
    <w:rsid w:val="00E5381E"/>
    <w:rsid w:val="00E54A73"/>
    <w:rsid w:val="00E60B43"/>
    <w:rsid w:val="00E668F2"/>
    <w:rsid w:val="00E66FD2"/>
    <w:rsid w:val="00E71685"/>
    <w:rsid w:val="00E71727"/>
    <w:rsid w:val="00E74D69"/>
    <w:rsid w:val="00E74D79"/>
    <w:rsid w:val="00E82876"/>
    <w:rsid w:val="00E837A2"/>
    <w:rsid w:val="00E8551D"/>
    <w:rsid w:val="00E85759"/>
    <w:rsid w:val="00E86BA0"/>
    <w:rsid w:val="00E95741"/>
    <w:rsid w:val="00E961F5"/>
    <w:rsid w:val="00E96925"/>
    <w:rsid w:val="00E97058"/>
    <w:rsid w:val="00EA012E"/>
    <w:rsid w:val="00EA11B9"/>
    <w:rsid w:val="00EA11BC"/>
    <w:rsid w:val="00EA786E"/>
    <w:rsid w:val="00EB0065"/>
    <w:rsid w:val="00EB2B3F"/>
    <w:rsid w:val="00EB5AEF"/>
    <w:rsid w:val="00EB7087"/>
    <w:rsid w:val="00EB736A"/>
    <w:rsid w:val="00EC200E"/>
    <w:rsid w:val="00EC391E"/>
    <w:rsid w:val="00EC4DAA"/>
    <w:rsid w:val="00EC51EA"/>
    <w:rsid w:val="00EC5350"/>
    <w:rsid w:val="00EC66EC"/>
    <w:rsid w:val="00ED0451"/>
    <w:rsid w:val="00ED0C84"/>
    <w:rsid w:val="00ED28F8"/>
    <w:rsid w:val="00ED3693"/>
    <w:rsid w:val="00ED59BB"/>
    <w:rsid w:val="00ED7E12"/>
    <w:rsid w:val="00EE2786"/>
    <w:rsid w:val="00EE418E"/>
    <w:rsid w:val="00EF269C"/>
    <w:rsid w:val="00EF2872"/>
    <w:rsid w:val="00EF3E42"/>
    <w:rsid w:val="00EF5820"/>
    <w:rsid w:val="00EF5EFC"/>
    <w:rsid w:val="00EF6579"/>
    <w:rsid w:val="00EF77B0"/>
    <w:rsid w:val="00EF7A53"/>
    <w:rsid w:val="00F0199B"/>
    <w:rsid w:val="00F021D8"/>
    <w:rsid w:val="00F029A1"/>
    <w:rsid w:val="00F14776"/>
    <w:rsid w:val="00F15669"/>
    <w:rsid w:val="00F164A1"/>
    <w:rsid w:val="00F16B9B"/>
    <w:rsid w:val="00F21F4C"/>
    <w:rsid w:val="00F224DE"/>
    <w:rsid w:val="00F3147B"/>
    <w:rsid w:val="00F333C0"/>
    <w:rsid w:val="00F35315"/>
    <w:rsid w:val="00F37C83"/>
    <w:rsid w:val="00F4013A"/>
    <w:rsid w:val="00F41DB2"/>
    <w:rsid w:val="00F46A4F"/>
    <w:rsid w:val="00F5121A"/>
    <w:rsid w:val="00F5241B"/>
    <w:rsid w:val="00F5649C"/>
    <w:rsid w:val="00F6002B"/>
    <w:rsid w:val="00F60EAB"/>
    <w:rsid w:val="00F60FE0"/>
    <w:rsid w:val="00F617D1"/>
    <w:rsid w:val="00F63391"/>
    <w:rsid w:val="00F63483"/>
    <w:rsid w:val="00F667E2"/>
    <w:rsid w:val="00F66D1F"/>
    <w:rsid w:val="00F67F7F"/>
    <w:rsid w:val="00F733FF"/>
    <w:rsid w:val="00F74070"/>
    <w:rsid w:val="00F76132"/>
    <w:rsid w:val="00F807E4"/>
    <w:rsid w:val="00F820A8"/>
    <w:rsid w:val="00F8236A"/>
    <w:rsid w:val="00F83FBC"/>
    <w:rsid w:val="00F84295"/>
    <w:rsid w:val="00F86443"/>
    <w:rsid w:val="00F8714B"/>
    <w:rsid w:val="00F877FE"/>
    <w:rsid w:val="00F92522"/>
    <w:rsid w:val="00F938EF"/>
    <w:rsid w:val="00F96310"/>
    <w:rsid w:val="00F9681C"/>
    <w:rsid w:val="00FA01FD"/>
    <w:rsid w:val="00FA2421"/>
    <w:rsid w:val="00FA2F09"/>
    <w:rsid w:val="00FA3F4E"/>
    <w:rsid w:val="00FA4F91"/>
    <w:rsid w:val="00FA6B86"/>
    <w:rsid w:val="00FB27DB"/>
    <w:rsid w:val="00FB544E"/>
    <w:rsid w:val="00FB69A4"/>
    <w:rsid w:val="00FB6A07"/>
    <w:rsid w:val="00FC00F0"/>
    <w:rsid w:val="00FC11E2"/>
    <w:rsid w:val="00FC4894"/>
    <w:rsid w:val="00FC68C0"/>
    <w:rsid w:val="00FD1537"/>
    <w:rsid w:val="00FD24F0"/>
    <w:rsid w:val="00FD6EC4"/>
    <w:rsid w:val="00FD7A31"/>
    <w:rsid w:val="00FD7A36"/>
    <w:rsid w:val="00FE2D24"/>
    <w:rsid w:val="00FE3FFA"/>
    <w:rsid w:val="00FE436F"/>
    <w:rsid w:val="00FE4A78"/>
    <w:rsid w:val="00FE4F7C"/>
    <w:rsid w:val="00FE6D07"/>
    <w:rsid w:val="00FE7B81"/>
    <w:rsid w:val="00FF0518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1"/>
    <w:pPr>
      <w:keepNext/>
      <w:spacing w:before="240" w:beforeAutospacing="0" w:after="60" w:line="276" w:lineRule="auto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410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52B1"/>
    <w:rPr>
      <w:rFonts w:ascii="Cambria" w:eastAsia="MS Gothic" w:hAnsi="Cambria"/>
      <w:b/>
      <w:bCs/>
      <w:sz w:val="26"/>
      <w:szCs w:val="26"/>
      <w:lang w:eastAsia="ja-JP"/>
    </w:rPr>
  </w:style>
  <w:style w:type="paragraph" w:customStyle="1" w:styleId="headertext">
    <w:name w:val="header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customStyle="1" w:styleId="formattext">
    <w:name w:val="format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C246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5CD2"/>
    <w:rPr>
      <w:i/>
      <w:iCs/>
    </w:rPr>
  </w:style>
  <w:style w:type="table" w:styleId="af2">
    <w:name w:val="Table Grid"/>
    <w:basedOn w:val="a1"/>
    <w:uiPriority w:val="59"/>
    <w:rsid w:val="0041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622FD"/>
    <w:pPr>
      <w:widowControl w:val="0"/>
      <w:autoSpaceDE w:val="0"/>
      <w:autoSpaceDN w:val="0"/>
      <w:adjustRightInd w:val="0"/>
      <w:spacing w:before="0" w:beforeAutospacing="0"/>
    </w:pPr>
    <w:rPr>
      <w:sz w:val="24"/>
      <w:szCs w:val="24"/>
    </w:rPr>
  </w:style>
  <w:style w:type="paragraph" w:customStyle="1" w:styleId="af3">
    <w:name w:val="Знак"/>
    <w:basedOn w:val="a"/>
    <w:rsid w:val="006D15A1"/>
    <w:pPr>
      <w:tabs>
        <w:tab w:val="num" w:pos="360"/>
      </w:tabs>
      <w:spacing w:before="0" w:beforeAutospacing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ikip">
    <w:name w:val="wikip"/>
    <w:basedOn w:val="a"/>
    <w:rsid w:val="000247E7"/>
    <w:pPr>
      <w:spacing w:after="100" w:afterAutospacing="1"/>
      <w:jc w:val="both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A18D8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AA18D8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AA18D8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B1"/>
    <w:pPr>
      <w:keepNext/>
      <w:spacing w:before="240" w:beforeAutospacing="0" w:after="60" w:line="276" w:lineRule="auto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87410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A52B1"/>
    <w:rPr>
      <w:rFonts w:ascii="Cambria" w:eastAsia="MS Gothic" w:hAnsi="Cambria"/>
      <w:b/>
      <w:bCs/>
      <w:sz w:val="26"/>
      <w:szCs w:val="26"/>
      <w:lang w:eastAsia="ja-JP"/>
    </w:rPr>
  </w:style>
  <w:style w:type="paragraph" w:customStyle="1" w:styleId="headertext">
    <w:name w:val="header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customStyle="1" w:styleId="formattext">
    <w:name w:val="formattext"/>
    <w:basedOn w:val="a"/>
    <w:rsid w:val="002A52B1"/>
    <w:pPr>
      <w:spacing w:after="100" w:afterAutospacing="1"/>
    </w:pPr>
    <w:rPr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C246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A5CD2"/>
    <w:rPr>
      <w:i/>
      <w:iCs/>
    </w:rPr>
  </w:style>
  <w:style w:type="table" w:styleId="af2">
    <w:name w:val="Table Grid"/>
    <w:basedOn w:val="a1"/>
    <w:uiPriority w:val="59"/>
    <w:rsid w:val="0041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622FD"/>
    <w:pPr>
      <w:widowControl w:val="0"/>
      <w:autoSpaceDE w:val="0"/>
      <w:autoSpaceDN w:val="0"/>
      <w:adjustRightInd w:val="0"/>
      <w:spacing w:before="0" w:beforeAutospacing="0"/>
    </w:pPr>
    <w:rPr>
      <w:sz w:val="24"/>
      <w:szCs w:val="24"/>
    </w:rPr>
  </w:style>
  <w:style w:type="paragraph" w:customStyle="1" w:styleId="af3">
    <w:name w:val="Знак"/>
    <w:basedOn w:val="a"/>
    <w:rsid w:val="006D15A1"/>
    <w:pPr>
      <w:tabs>
        <w:tab w:val="num" w:pos="360"/>
      </w:tabs>
      <w:spacing w:before="0" w:beforeAutospacing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ikip">
    <w:name w:val="wikip"/>
    <w:basedOn w:val="a"/>
    <w:rsid w:val="000247E7"/>
    <w:pPr>
      <w:spacing w:after="100" w:afterAutospacing="1"/>
      <w:jc w:val="both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A18D8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AA18D8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AA18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22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35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624998399250FCDFEB55EDB5010A2897C459240A510C23E79D63DE28CBAEEF18DF48429221DF80F2954464002B97C78CE336EACBD1129EADV6H" TargetMode="External"/><Relationship Id="rId18" Type="http://schemas.openxmlformats.org/officeDocument/2006/relationships/hyperlink" Target="consultantplus://offline/ref=AB520F9C6D676EEACF2E171663D3634B42F1B8130683D93D271B064FE78EF0C1C4345B39E4D654D52DCDDCb3u2C" TargetMode="External"/><Relationship Id="rId26" Type="http://schemas.openxmlformats.org/officeDocument/2006/relationships/hyperlink" Target="consultantplus://offline/ref=EE08E079ADD29E38B4958F8C81B93BDA34591D203C32AABCD340AEAF32809B78FCA3AF9E13DE241FBDg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624998399250FCDFEB55EDB5010A2897C459240A510C23E79D63DE28CBAEEF18DF48429221DC80F6954464002B97C78CE336EACBD1129EADV6H" TargetMode="External"/><Relationship Id="rId17" Type="http://schemas.openxmlformats.org/officeDocument/2006/relationships/hyperlink" Target="consultantplus://offline/ref=AB520F9C6D676EEACF2E171663D3634B42F1B8130683D93D271B064FE78EF0C1C4345B39E4D654D52DCFDBb3u9C" TargetMode="External"/><Relationship Id="rId25" Type="http://schemas.openxmlformats.org/officeDocument/2006/relationships/hyperlink" Target="consultantplus://offline/ref=EE08E079ADD29E38B4958F8C81B93BDA34591D203C32AABCD340AEAF32809B78FCA3AF9E13DE241FBDg2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5B2DD5022EC3D2C5BEF99CD4D51F7D34CC1C5AF3B9AE27DFBA13FB1022148D71802CF555469893TFw0C" TargetMode="External"/><Relationship Id="rId20" Type="http://schemas.openxmlformats.org/officeDocument/2006/relationships/hyperlink" Target="consultantplus://offline/ref=03B929192EE67D7039489478FE679268D03E06A5E8119A80C9347CF14975C636ADD8B5A73740B31652895040E6134B9831905E3C8406E04BD64A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24998399250FCDFEB55EDB5010A2897C459240A510C23E79D63DE28CBAEEF18DF4847912A88D4B4CB1D3443609AC195FF36ECADVCH" TargetMode="External"/><Relationship Id="rId24" Type="http://schemas.openxmlformats.org/officeDocument/2006/relationships/hyperlink" Target="consultantplus://offline/ref=F97BFAD48D24B2B1A2C4F9599E4FDD993754017C0CC79784E50FACB515CDD1674D6E0461F317BAE1X0e4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6959C472ED55D27710A16A6EB11CBFF67937399675FC90DC572DDA8D200337E96365D1104A0C49o6N9C" TargetMode="External"/><Relationship Id="rId23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sr.nso.ru" TargetMode="External"/><Relationship Id="rId19" Type="http://schemas.openxmlformats.org/officeDocument/2006/relationships/hyperlink" Target="consultantplus://offline/ref=AB520F9C6D676EEACF2E171663D3634B42F1B8130683D93D271B064FE78EF0C1C4345B39E4D654D52DCDDCb3u2C" TargetMode="External"/><Relationship Id="rId31" Type="http://schemas.openxmlformats.org/officeDocument/2006/relationships/hyperlink" Target="consultantplus://offline/ref=86E27660A3054007CBA88537A7127C240E943D1156CD78BC7663D04EBBB3B69126EBDDAE9DY8s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3833734570" TargetMode="External"/><Relationship Id="rId14" Type="http://schemas.openxmlformats.org/officeDocument/2006/relationships/hyperlink" Target="consultantplus://offline/ref=45624998399250FCDFEB55EDB5010A2897C459240A510C23E79D63DE28CBAEEF18DF48429221DF80F2954464002B97C78CE336EACBD1129EADV6H" TargetMode="External"/><Relationship Id="rId22" Type="http://schemas.openxmlformats.org/officeDocument/2006/relationships/hyperlink" Target="consultantplus://offline/ref=AD8FF0E3125F392F17C7735E742E63F4C3F7E3CB9A3C0EE283BF16D1DAA2462E2101370E7DB9CD0C18CDA42D0EC98881CEFF51C029CCE3FDD1D7I" TargetMode="External"/><Relationship Id="rId27" Type="http://schemas.openxmlformats.org/officeDocument/2006/relationships/hyperlink" Target="consultantplus://offline/ref=FD1E15C449ED30425334E013E62BBC7EDD6DF8D9A7E7EF6F97D216158775EBD56A625F530CFF33E9F2C5C470E09E1C91F1ACA034E267402Et4O3I" TargetMode="External"/><Relationship Id="rId30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D53C-3356-4630-AFF1-0642BF6C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28</Pages>
  <Words>9707</Words>
  <Characters>55331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64909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mailto:nsk@mfc-nso.ru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Мезенцева Ольга Александровна</cp:lastModifiedBy>
  <cp:revision>118</cp:revision>
  <cp:lastPrinted>2018-02-16T08:45:00Z</cp:lastPrinted>
  <dcterms:created xsi:type="dcterms:W3CDTF">2017-02-20T04:35:00Z</dcterms:created>
  <dcterms:modified xsi:type="dcterms:W3CDTF">2019-07-23T03:45:00Z</dcterms:modified>
</cp:coreProperties>
</file>