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СОВЕТ ДЕПУТАТОВ</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НОВОСИБИРСКОГО РАЙОНА</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НОВОСИБИРСКОЙ ОБЛАСТИ</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третьего созыва</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РЕШЕНИЕ</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(шестнадцатая сессия)</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от «30» мая 2017 г.</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 4</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г. Новосибирск</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Default="00162EB3" w:rsidP="00162EB3">
      <w:pPr>
        <w:ind w:firstLine="709"/>
        <w:jc w:val="center"/>
        <w:rPr>
          <w:rFonts w:eastAsia="Times New Roman" w:cs="Times New Roman"/>
          <w:b/>
          <w:bCs/>
          <w:color w:val="000000"/>
          <w:szCs w:val="28"/>
          <w:lang w:eastAsia="ru-RU"/>
        </w:rPr>
      </w:pPr>
      <w:r w:rsidRPr="00162EB3">
        <w:rPr>
          <w:rFonts w:eastAsia="Times New Roman" w:cs="Times New Roman"/>
          <w:b/>
          <w:bCs/>
          <w:color w:val="000000"/>
          <w:szCs w:val="28"/>
          <w:lang w:eastAsia="ru-RU"/>
        </w:rPr>
        <w:t>Об утверждении Порядка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порядка проведения экспертизы муниципальных нормативных правовых актов Новосибирского района Новосибирской области, затрагивающих вопросы осуществления предпринимательской и инвестиционной деятельности</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b/>
          <w:bCs/>
          <w:color w:val="000000"/>
          <w:szCs w:val="28"/>
          <w:lang w:eastAsia="ru-RU"/>
        </w:rPr>
        <w:t> </w:t>
      </w:r>
      <w:r w:rsidRPr="00162EB3">
        <w:rPr>
          <w:rFonts w:eastAsia="Times New Roman" w:cs="Times New Roman"/>
          <w:color w:val="000000"/>
          <w:szCs w:val="28"/>
          <w:lang w:eastAsia="ru-RU"/>
        </w:rPr>
        <w:t>(в ред. от </w:t>
      </w:r>
      <w:hyperlink r:id="rId4"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редакции от </w:t>
      </w:r>
      <w:hyperlink r:id="rId5" w:tgtFrame="ChangingDocument" w:history="1">
        <w:r w:rsidRPr="00162EB3">
          <w:rPr>
            <w:rFonts w:eastAsia="Times New Roman" w:cs="Times New Roman"/>
            <w:color w:val="0000FF"/>
            <w:szCs w:val="28"/>
            <w:lang w:eastAsia="ru-RU"/>
          </w:rPr>
          <w:t>24.12.2020 № 5</w:t>
        </w:r>
      </w:hyperlink>
      <w:r w:rsidRPr="00162EB3">
        <w:rPr>
          <w:rFonts w:eastAsia="Times New Roman" w:cs="Times New Roman"/>
          <w:color w:val="0000FF"/>
          <w:szCs w:val="28"/>
          <w:lang w:eastAsia="ru-RU"/>
        </w:rPr>
        <w:t>, </w:t>
      </w:r>
      <w:hyperlink r:id="rId6" w:tgtFrame="ChangingDocument" w:history="1">
        <w:r w:rsidRPr="00162EB3">
          <w:rPr>
            <w:rFonts w:eastAsia="Times New Roman" w:cs="Times New Roman"/>
            <w:color w:val="0000FF"/>
            <w:szCs w:val="28"/>
            <w:lang w:eastAsia="ru-RU"/>
          </w:rPr>
          <w:t>от 11.11.2021 № 5</w:t>
        </w:r>
      </w:hyperlink>
      <w:r w:rsidRPr="00162EB3">
        <w:rPr>
          <w:rFonts w:eastAsia="Times New Roman" w:cs="Times New Roman"/>
          <w:color w:val="000000"/>
          <w:szCs w:val="28"/>
          <w:lang w:eastAsia="ru-RU"/>
        </w:rPr>
        <w:t>, от </w:t>
      </w:r>
      <w:hyperlink r:id="rId7"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соответствии с частью 3 статьи 46 Федерального </w:t>
      </w:r>
      <w:hyperlink r:id="rId8" w:tgtFrame="Logical" w:history="1">
        <w:r w:rsidRPr="00162EB3">
          <w:rPr>
            <w:rFonts w:eastAsia="Times New Roman" w:cs="Times New Roman"/>
            <w:color w:val="0000FF"/>
            <w:szCs w:val="28"/>
            <w:lang w:eastAsia="ru-RU"/>
          </w:rPr>
          <w:t>от 06.10.2003 № 131-ФЗ</w:t>
        </w:r>
      </w:hyperlink>
      <w:r w:rsidRPr="00162EB3">
        <w:rPr>
          <w:rFonts w:eastAsia="Times New Roman" w:cs="Times New Roman"/>
          <w:color w:val="000000"/>
          <w:szCs w:val="28"/>
          <w:lang w:eastAsia="ru-RU"/>
        </w:rPr>
        <w:t> «</w:t>
      </w:r>
      <w:hyperlink r:id="rId9" w:history="1">
        <w:r w:rsidRPr="00162EB3">
          <w:rPr>
            <w:rFonts w:eastAsia="Times New Roman" w:cs="Times New Roman"/>
            <w:color w:val="0000FF"/>
            <w:szCs w:val="28"/>
            <w:lang w:eastAsia="ru-RU"/>
          </w:rPr>
          <w:t>Об общих принципах организации местного самоуправления</w:t>
        </w:r>
      </w:hyperlink>
      <w:r w:rsidRPr="00162EB3">
        <w:rPr>
          <w:rFonts w:eastAsia="Times New Roman" w:cs="Times New Roman"/>
          <w:color w:val="000000"/>
          <w:szCs w:val="28"/>
          <w:lang w:eastAsia="ru-RU"/>
        </w:rPr>
        <w:t> в Российской Федерации», Законом Новосибирской области </w:t>
      </w:r>
      <w:hyperlink r:id="rId10" w:tgtFrame="Logical" w:history="1">
        <w:r w:rsidRPr="00162EB3">
          <w:rPr>
            <w:rFonts w:eastAsia="Times New Roman" w:cs="Times New Roman"/>
            <w:color w:val="0000FF"/>
            <w:szCs w:val="28"/>
            <w:lang w:eastAsia="ru-RU"/>
          </w:rPr>
          <w:t>от 24.11.2014 г. № 485-ОЗ</w:t>
        </w:r>
      </w:hyperlink>
      <w:r w:rsidRPr="00162EB3">
        <w:rPr>
          <w:rFonts w:eastAsia="Times New Roman" w:cs="Times New Roman"/>
          <w:color w:val="000000"/>
          <w:szCs w:val="28"/>
          <w:lang w:eastAsia="ru-RU"/>
        </w:rPr>
        <w:t>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руководствуясь Уставом Новосибирского района Новосибирской области, Совет депутатов Новосибирского района Новосибирской области РЕШИЛ:</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Утвердить:</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1.1. Порядок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(Приложение 1). (в ред. от </w:t>
      </w:r>
      <w:hyperlink r:id="rId11"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1.2. Порядок проведения экспертизы муниципальных нормативных правовых актов Новосибирского района Новосибирской области, затрагивающих вопросы осуществления предпринимательской и инвестиционной деятельности (Приложение 2).</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2. Признать утратившими силу решения Совета депутатов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hyperlink r:id="rId12" w:tgtFrame="Logical" w:history="1">
        <w:r w:rsidRPr="00162EB3">
          <w:rPr>
            <w:rFonts w:eastAsia="Times New Roman" w:cs="Times New Roman"/>
            <w:color w:val="0000FF"/>
            <w:szCs w:val="28"/>
            <w:lang w:eastAsia="ru-RU"/>
          </w:rPr>
          <w:t>- от 17.12.2015 г. № 13</w:t>
        </w:r>
      </w:hyperlink>
      <w:r w:rsidRPr="00162EB3">
        <w:rPr>
          <w:rFonts w:eastAsia="Times New Roman" w:cs="Times New Roman"/>
          <w:color w:val="000000"/>
          <w:szCs w:val="28"/>
          <w:lang w:eastAsia="ru-RU"/>
        </w:rPr>
        <w:t> «О проведении оценки регулирующего воздействия проектов муниципальных нормативных правовых актов Новосибирского района Новосибирской области и экспертизы действующих муниципальных нормативных правовых актов Новосибирского района Новосибирской области, затрагивающих вопросы осуществления предпринимательской и инвестиционной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hyperlink r:id="rId13" w:tgtFrame="Logical" w:history="1">
        <w:r w:rsidRPr="00162EB3">
          <w:rPr>
            <w:rFonts w:eastAsia="Times New Roman" w:cs="Times New Roman"/>
            <w:color w:val="0000FF"/>
            <w:szCs w:val="28"/>
            <w:lang w:eastAsia="ru-RU"/>
          </w:rPr>
          <w:t>от 17.11.2016 г. № 5</w:t>
        </w:r>
      </w:hyperlink>
      <w:r w:rsidRPr="00162EB3">
        <w:rPr>
          <w:rFonts w:eastAsia="Times New Roman" w:cs="Times New Roman"/>
          <w:color w:val="000000"/>
          <w:szCs w:val="28"/>
          <w:lang w:eastAsia="ru-RU"/>
        </w:rPr>
        <w:t> «О внесении изменений в Порядок оценки регулирующего воздействия проектов нормативных правовых актов Новосибирского района Новосибирской области, затрагивающих вопросы осуществления предпринимательской и инвестиционной деятельности, утвержденный решением Совета депутатов Новосибирского района Новосибирской области от 17 декабря 2015 г. № 13»</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Решение подлежит официальному опубликованию в газете «Приобская правда».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Контроль за исполнением решения возложить на постоянную комиссию по бюджету и налоговой политике Совета депутатов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Председатель Совета депутатов                                                        А.М.Соболев</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Глава района                                                                                      В.В.Борматов</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ПРИЛОЖЕНИЕ № 1</w:t>
      </w:r>
    </w:p>
    <w:p w:rsid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xml:space="preserve">к решению сессии Совета депутатов </w:t>
      </w: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Новосибирского района</w:t>
      </w: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Новосибирской области</w:t>
      </w: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от «30» мая 2017 г. № 4</w:t>
      </w:r>
      <w:bookmarkStart w:id="0" w:name="_GoBack1"/>
      <w:bookmarkEnd w:id="0"/>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(в ред. от </w:t>
      </w:r>
      <w:hyperlink r:id="rId14"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b/>
          <w:bCs/>
          <w:color w:val="000000"/>
          <w:szCs w:val="28"/>
          <w:lang w:eastAsia="ru-RU"/>
        </w:rPr>
        <w:t>ПОРЯДОК</w:t>
      </w:r>
    </w:p>
    <w:p w:rsidR="00162EB3" w:rsidRPr="00162EB3" w:rsidRDefault="00162EB3" w:rsidP="00162EB3">
      <w:pPr>
        <w:ind w:left="283" w:right="283"/>
        <w:jc w:val="center"/>
        <w:rPr>
          <w:rFonts w:eastAsia="Times New Roman" w:cs="Times New Roman"/>
          <w:color w:val="000000"/>
          <w:szCs w:val="28"/>
          <w:lang w:eastAsia="ru-RU"/>
        </w:rPr>
      </w:pPr>
      <w:r w:rsidRPr="00162EB3">
        <w:rPr>
          <w:rFonts w:eastAsia="Times New Roman" w:cs="Times New Roman"/>
          <w:b/>
          <w:bCs/>
          <w:color w:val="000000"/>
          <w:szCs w:val="28"/>
          <w:lang w:eastAsia="ru-RU"/>
        </w:rPr>
        <w:t>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b/>
          <w:bCs/>
          <w:color w:val="000000"/>
          <w:szCs w:val="28"/>
          <w:lang w:eastAsia="ru-RU"/>
        </w:rPr>
        <w:t>1. Общие положения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1.1. Порядок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Порядок), разработан в соответствии с Федеральным законом </w:t>
      </w:r>
      <w:hyperlink r:id="rId15" w:history="1">
        <w:r w:rsidRPr="00162EB3">
          <w:rPr>
            <w:rFonts w:eastAsia="Times New Roman" w:cs="Times New Roman"/>
            <w:color w:val="0000FF"/>
            <w:szCs w:val="28"/>
            <w:lang w:eastAsia="ru-RU"/>
          </w:rPr>
          <w:t>от 06.10.2003 г. № 131-ФЗ</w:t>
        </w:r>
      </w:hyperlink>
      <w:r w:rsidRPr="00162EB3">
        <w:rPr>
          <w:rFonts w:eastAsia="Times New Roman" w:cs="Times New Roman"/>
          <w:color w:val="000000"/>
          <w:szCs w:val="28"/>
          <w:lang w:eastAsia="ru-RU"/>
        </w:rPr>
        <w:t> «</w:t>
      </w:r>
      <w:hyperlink r:id="rId16" w:history="1">
        <w:r w:rsidRPr="00162EB3">
          <w:rPr>
            <w:rFonts w:eastAsia="Times New Roman" w:cs="Times New Roman"/>
            <w:color w:val="0000FF"/>
            <w:szCs w:val="28"/>
            <w:lang w:eastAsia="ru-RU"/>
          </w:rPr>
          <w:t>Об общих принципах организации местного самоуправления</w:t>
        </w:r>
      </w:hyperlink>
      <w:r w:rsidRPr="00162EB3">
        <w:rPr>
          <w:rFonts w:eastAsia="Times New Roman" w:cs="Times New Roman"/>
          <w:color w:val="000000"/>
          <w:szCs w:val="28"/>
          <w:lang w:eastAsia="ru-RU"/>
        </w:rPr>
        <w:t> в Российской Федерации», Федеральным законом от 31.07.2020 №247-ФЗ «Об обязательных требованиях в Российской Федерации», Законом Новосибирской области от 24.11.2014 г. №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Уставом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1.2. Порядок устанавливает процедуру проведения оценки регулирующего воздействия проектов муниципальных нормативных правовых актов (далее - проекты актов) Новосибирского района Новосибирской области (далее – оценка), устанавливающих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1.3. Основные понятия и их определения, используемые в настоящем Порядке: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уполномоченное структурное подразделение – структурное подразделение, ответственное за внедрение процедуры оценки регулирующего воздействия, уполномоченное на осуществление информационного, методического обеспечения процедуры оценки регулирующего воздействия, а также на проведение экспертизы;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2) публичные консультации – открытое обсуждение, в том числе с использованием сайтов в информационно - телекоммуникационной сети «Интернет», с заинтересованными лицами проектов актов и сводного отчета, организуемое разработчиком проектов правовых актов, при проведении процедуры оценки регулирующего воздействия, или нормативных муниципальных правовых актов, организуемое уполномоченным структурным подразделением при проведении экспертизы;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участники публичных консультаций – физические и юридические лица, общественные объединения в сфере предпринимательской и инвестиционной деятельности, а также иные организации;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сайт администрации – раздел «Оценка регулирующего воздействия» на сайте администрации Новосибирского района Новосибирской области, определенный для размещения сведений о проведении процедуры оценки регулирующего воздействия, в том числе в целях организации публичных консультаций и информирования об их результатах;</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 сводный отчет о результатах проведения оценки регулирующего воздействия (далее - сводный отчет) – документ, составляемый разработчиком проектов правовых актов, содержащий результаты публичных консультаций по проектам актов, проведенных в порядке, установленном правовым актом представительного органа местного самоуправления, а также результаты размещения уведомления о подготовке проектов правовых актов;</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6) заключение об оценке регулирующего воздействия – документ, подготавливаемый уполномоченным структурным подразделением, содержащий выводы о соблюдении разработчиком проекта акта порядка проведения процедуры оценки регулирующего воздействия проектов актов, о наличии либо отсутствии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7) заключение об экспертизе – документ, подготавливаемый уполномоченным структурным подразделением, содержащий выводы о наличии (отсутствии) в проекте акта положений, необоснованно затрудняющих осуществление предпринимательской и иной экономической деятельности, обоснование сделанных выводов, а также предложения о способах их устранения;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8) разработчик муниципального нормативного правового акта – структурное подразделение администрации Новосибирского района Новосибирской области, которое намерено разработать проект акта или разработало его.</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9) «официальный портал - раздел «Оценка регулирующего воздействия» в государственной информационной системе Новосибирской области «Электронная демократия Новосибирской области» в информационно - телекоммуникационной сети «Интернет» (далее - официальный портал)».</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1.4. Уполномоченным структурным подразделением по проведению оценки регулирующего воздействия является администрация Новосибирского района Новосибирской области. Непосредственно от имени администрации Новосибирского района Новосибирской области оценку регулирующего воздействия осуществляет </w:t>
      </w:r>
      <w:r w:rsidRPr="00162EB3">
        <w:rPr>
          <w:rFonts w:eastAsia="Times New Roman" w:cs="Times New Roman"/>
          <w:color w:val="000000"/>
          <w:szCs w:val="28"/>
          <w:lang w:eastAsia="ru-RU"/>
        </w:rPr>
        <w:lastRenderedPageBreak/>
        <w:t>управление экономического развития, промышленности и торговли администрации Новосибирского района Новосибирской области (далее - Управление)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1.5.</w:t>
      </w:r>
      <w:r w:rsidRPr="00162EB3">
        <w:rPr>
          <w:rFonts w:eastAsia="Times New Roman" w:cs="Times New Roman"/>
          <w:color w:val="FF0000"/>
          <w:szCs w:val="28"/>
          <w:lang w:eastAsia="ru-RU"/>
        </w:rPr>
        <w:t> </w:t>
      </w:r>
      <w:r w:rsidRPr="00162EB3">
        <w:rPr>
          <w:rFonts w:eastAsia="Times New Roman" w:cs="Times New Roman"/>
          <w:color w:val="000000"/>
          <w:szCs w:val="28"/>
          <w:lang w:eastAsia="ru-RU"/>
        </w:rPr>
        <w:t>Оценке регулирующего воздействия подлежат проекты актов Новосибирского района Новосибирской области, устанавливающие новые или изменяющие ранее предусмотренными правовыми актами Новосибирского района Новосибирской области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и иных форм оценок и экспертиз (далее – обязательные требования);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устанавливающие запреты для субъектов предпринимательской и инвестиционной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устанавливающие, изменяющие или отменяющие ответственность за нарушение нормативных правовых актов Новосибирского района, затрагивающих вопросы осуществления предпринимательской и иной экономической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1.5.1. Оценка регулирующего воздействия не проводится в отношении проектов актов:</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устанавливающих, изменяющих, приостанавливающих, отменяющих местные налоги и сборы;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регулирующих бюджетные правоотношения;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Оценку могут проходить иные проекты актов, затрагивающие вопросы осуществления предпринимательской и инвестиционной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1.6 Необходимость проведения оценки проекта акта определяется структурным подразделением администрации района, подведомственным ей учреждением, являющимся разработчиком акта с учетом положений пунктов 1.5; 1.5.1.</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1.7. Оценка включает в себя следующие этапы: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размещение уведомления о намерении разработать проект муниципального нормативного правового акта на сайте и официальном портале;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подготовка проекта акта и составление сводного отчета о проведении оценки регулирующего воздействия (далее - сводный отчет) и проведения по ним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подготовка и дача заключения об оценке регулирующего воздействия в соответствии с порядком проведения оценки регулирующего воздействия.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В отношении проектов, разрабатываемых исключительно в целях приведения отдельных положений муниципальных нормативных правовых актов Новосибирского района Новосибирской области, затрагивающих вопросы осуществления предпринимательской, инвестиционной и иной экономической деятельности, в соответствие с требованиями законодательства Российской Федерации и (или) </w:t>
      </w:r>
      <w:r w:rsidRPr="00162EB3">
        <w:rPr>
          <w:rFonts w:eastAsia="Times New Roman" w:cs="Times New Roman"/>
          <w:color w:val="000000"/>
          <w:szCs w:val="28"/>
          <w:lang w:eastAsia="ru-RU"/>
        </w:rPr>
        <w:lastRenderedPageBreak/>
        <w:t>Новосибирской области либо не предусматривающих введение, исключение или изменение прав и обязанностей участников регулируемых правоотношений, этапы оценки регулирующего воздействия, предусмотренные пунктом 1) не проводятся.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1.8. Управление осуществляет нормативно - правовое, информационное и методическое обеспечение оценки, размещение информации на сайте администрации и официальном портале, подготовку и выдачу заключений об оценке регулирующего воздействия.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1.9. В случае отказа разработчика от разработки (дальнейшей разработки) проекта муниципального акта он подписывает в свободной, письменной форме решение об отказе от разработки (дальнейшей разработки) проекта акта (далее – решение об отказе) и в течение двух рабочих дней после его подписания публикует его на сайте администрации и извещает о принятом решении органы, лиц, которые ранее извещались о начале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Если к дате опубликования решения об отказе срок проведения публичных консультаций не истек, они прекращаются досрочно.</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При принятии решения об отказе, сводка замечаний и предложений, поступивших в ходе публичных консультаций, не составляется.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Если разработчик принял решение об отказе после направления документов в Управление для подготовки и дачи заключения об оценке, он обязан в срок не позднее одного рабочего дня после подписания такого решения известить об этом Управление. В указанном случае заключение об оценке не составляется.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Если после отказа от разработки (дальнейшей разработки) проекта акта разработчик принял решение разработать (доработать) проект акта, процедура оценки проводится повторного с самого начала.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2. Подготовка уведомления о намерении разработать проект муниципального нормативного правового акта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2.1. После принятия решения о намерении разработать проект акта, в целях публичного обсуждения идеи (концепции) предлагаемого разработчиком правового регулирования, проведения анализа альтернативных вариантов решения проблемы, выявленной в соответствующей сфере общественных отношений, разработчик, за исключением пункта 2.3. Порядка, готовит уведомление о намерении разработать проект акта (далее - уведомление) (Приложение №1 к настоящему порядку) и проводит по нему публичные консультации.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2.2. Уведомление должно содержать следующую информацию:</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вид, наименование и планируемый срок вступления в силу проекта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сведения о разработчике проекта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описание проблемы, на решение которой направлен предлагаемый способ регулирования, обоснование необходимости разработки проекта акта и цели предлагаемого регулирования;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срок, в течение которого разработчиком проекта акта принимаются предложения в связи с размещением уведомления, который должен составлять не менее десяти и не более пятнадцати рабочих дней со дня размещения уведомления, и способ их представления;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5 краткое изложение известных разработчику способов решения каждой из указанных проблем;</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6) адреса для направления предложений и замечаний по выявленным проблемам и способам их решения.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2.3. Уведомления не составляются и публичные консультации не проводятся в следующих случаях:</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если разработка проекта акта необходима исключительно в целях устранения положений, противоречащих нормативному правовому акту большей юридической силы;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если разработка проекта акта необходима исключительно в целях устранения положений, необоснованно затрудняющих осуществление предпринимательской и инвестиционной деятельности, указанных уполномоченным подразделением (должностным лицом) в сфере оценки регулирующего воздействия в заключении об экспертизе такого нормативного правового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если разработка проекта акта обязательна в силу прямого указания на это в нормативном правовом акте Российской Федерации,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4) если разработка проекта акта необходима исключительно в целях устранения в муниципальном нормативном правовом акте Новосибирского района </w:t>
      </w:r>
      <w:proofErr w:type="spellStart"/>
      <w:r w:rsidRPr="00162EB3">
        <w:rPr>
          <w:rFonts w:eastAsia="Times New Roman" w:cs="Times New Roman"/>
          <w:color w:val="000000"/>
          <w:szCs w:val="28"/>
          <w:lang w:eastAsia="ru-RU"/>
        </w:rPr>
        <w:t>коррупциогенных</w:t>
      </w:r>
      <w:proofErr w:type="spellEnd"/>
      <w:r w:rsidRPr="00162EB3">
        <w:rPr>
          <w:rFonts w:eastAsia="Times New Roman" w:cs="Times New Roman"/>
          <w:color w:val="000000"/>
          <w:szCs w:val="28"/>
          <w:lang w:eastAsia="ru-RU"/>
        </w:rPr>
        <w:t xml:space="preserve"> факторов;</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 если разработчик для решения заявленных проблем намерен исключительно отменить (признать утратившим силу) существующий нормативный акт Новосибирского района либо обязанности, запреты, или обязательные требования субъектов предпринимательской и иной экономической деятельности, содержащиеся в нормативном акте Новосибирского района.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2.4. Разработчик проекта акта в течение одного рабочего дня после составления уведомления размещает его на сайте администрации и направляет в Управление для размещения на официальном портале</w:t>
      </w:r>
      <w:r w:rsidRPr="00162EB3">
        <w:rPr>
          <w:rFonts w:eastAsia="Times New Roman" w:cs="Times New Roman"/>
          <w:i/>
          <w:iCs/>
          <w:color w:val="000000"/>
          <w:szCs w:val="28"/>
          <w:lang w:eastAsia="ru-RU"/>
        </w:rPr>
        <w:t> </w:t>
      </w:r>
      <w:r w:rsidRPr="00162EB3">
        <w:rPr>
          <w:rFonts w:eastAsia="Times New Roman" w:cs="Times New Roman"/>
          <w:color w:val="000000"/>
          <w:szCs w:val="28"/>
          <w:lang w:eastAsia="ru-RU"/>
        </w:rPr>
        <w:t>для проведения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2.5. Срок проведения публичных консультаций по уведомлению не может составлять менее десяти рабочих дней. Течение указанного срока начинается на следующий рабочий день после размещения на сайте администрации и официальном портале уведомления.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срок не позднее одного рабочего дня после размещения уведомления на официальном портале разработчик извещает о начале публичных консультаций по нему с указанием адреса страницы официального сайта, на которой оно размещено, следующие органы и следующих лиц:</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структурные подразделения и должностных лиц администрации Новосибирского района Новосибирской области, сферу полномочий которых затрагивает предлагаемое регулирование;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организации, хотя бы одной из целей деятельности которых является защита и представление интересов субъектов предпринимательской или инвестиционной деятельности, сферу деятельности которых затрагивает хотя бы одна из проблем, указанных в уведомлении;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иные органы, лиц, которых целесообразно, по мнению разработчика, привлечь к обсуждению уведомления.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2.6. Предложения, поступившие в указанный в уведомлении срок, подлежат рассмотрению разработчиком проекта акта. После рассмотрения предложений </w:t>
      </w:r>
      <w:r w:rsidRPr="00162EB3">
        <w:rPr>
          <w:rFonts w:eastAsia="Times New Roman" w:cs="Times New Roman"/>
          <w:color w:val="000000"/>
          <w:szCs w:val="28"/>
          <w:lang w:eastAsia="ru-RU"/>
        </w:rPr>
        <w:lastRenderedPageBreak/>
        <w:t>разработчиком составляется сводка замечаний и предложений (Приложение № 2 к настоящему Порядку), которая содержит следующие сведения: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наименование разработчика, контактное лицо, телефон;</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адрес страницы сайта, на которой размещено уведомление;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дату начала и окончания публичных консультаций по уведомлению;</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перечень органов и организаций, которые были извещены о проведении публичных консультаций по уведомлению;</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 перечень замечаний и предложений, поступивших в ходе публичных консультаций по уведомлению, с указанием их авторов.</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2.7. Разработчик обязан подписать сводку замечаний и предложений и не позднее трех рабочих дней со дня окончания срока проведения публичных консультаций по уведомлению представить ее в Управление для размещения на официальном портале и сайте администрации. Управление в течение 1 рабочего после получения сводки предложений размещает ее на официальном портале и сайте администрации.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2.8. На основе анализа поступивших замечаний и предложений разработчик принимает решение о начале подготовки проекта акта либо об отказе от его разработки.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случае отказа от подготовки проекта акта по итогам рассмотрения поступивших предложений разработчик проекта уведомляет Управление в течение двух рабочих дней со дня размещения информации об отказе в разработке проекта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Управление в течение трех рабочих дней со дня регистрации документа, содержащего информацию, указанную в абзаце втором настоящего пункта, размещает ее на сайте администрации и официальном портале.</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3. Разработка проекта муниципального нормативного акта, составления сводного отчета и проведение по ним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3.1. Разработчик в случае принятия решения о начале разработки проекта акта разрабатывает проект акта и составляет сводный отчет.</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3.2. Сводный отчет, за исключением случаев, установленных пунктами </w:t>
      </w:r>
      <w:proofErr w:type="gramStart"/>
      <w:r w:rsidRPr="00162EB3">
        <w:rPr>
          <w:rFonts w:eastAsia="Times New Roman" w:cs="Times New Roman"/>
          <w:color w:val="000000"/>
          <w:szCs w:val="28"/>
          <w:lang w:eastAsia="ru-RU"/>
        </w:rPr>
        <w:t>3.3.-</w:t>
      </w:r>
      <w:proofErr w:type="gramEnd"/>
      <w:r w:rsidRPr="00162EB3">
        <w:rPr>
          <w:rFonts w:eastAsia="Times New Roman" w:cs="Times New Roman"/>
          <w:color w:val="000000"/>
          <w:szCs w:val="28"/>
          <w:lang w:eastAsia="ru-RU"/>
        </w:rPr>
        <w:t>3.5. настоящего Порядка, составляется по форме (Приложение №3 к настоящему порядку), подписывается разработчиком и должен содержать следующие сведения: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наименование разработчика, его контактные данные;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наименование проекта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адрес страницы сайта администрации, на которой размещалось уведомление, или указание на предусмотренное</w:t>
      </w:r>
      <w:r w:rsidRPr="00162EB3">
        <w:rPr>
          <w:rFonts w:eastAsia="Times New Roman" w:cs="Times New Roman"/>
          <w:color w:val="FF0000"/>
          <w:szCs w:val="28"/>
          <w:lang w:eastAsia="ru-RU"/>
        </w:rPr>
        <w:t> </w:t>
      </w:r>
      <w:r w:rsidRPr="00162EB3">
        <w:rPr>
          <w:rFonts w:eastAsia="Times New Roman" w:cs="Times New Roman"/>
          <w:color w:val="000000"/>
          <w:szCs w:val="28"/>
          <w:lang w:eastAsia="ru-RU"/>
        </w:rPr>
        <w:t>пунктом 2.3. настоящего Порядка основание для не составления такого уведомления;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указание на степень регулирующего воздействия проекта акта, с учетом пункта 3.12. Порядка;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 описание проблем, для решения которых разработан проект акта и предлагаемого регулирования;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6) описание возможных способов решения таких проблем, в том числе без введения нового правового регулирования. При этом в указанный перечень подлежат обязательному включению все способы решения проблем, которые содержались в уведомлении, а также были предложены в ходе публичных консультаций по такому уведомлению (если уведомление составлялось);</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7) обоснование выбора способа решения проблемы в сопоставлении с иными возможными способами ее решения;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8) индикаторы решения каждой из указанных проблем, их актуальные и прогнозируемые значения или иные способы (методы) оценки динамики решения проблем;</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9) анализ воздействия предлагаемого регулирования на состояние конкуренции в Новосибирском районе в регулируемой сфере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10) перечень обязанностей, запретов и обязательных требований субъектов предпринимательской и иной экономической деятельности, устанавливаемых или изменяемых предлагаемым регулированием, и оценку расходов на их выполнение;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11) перечень полномочий органов местного самоуправления Новосибирского района Новосибирской области, устанавливаемых или изменяемых предлагаемым регулированием, и оценку расходов бюджета Новосибирского района Новосибирской области на их реализацию;</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12) оценка иных расходов субъектов предпринимательской и иной экономической деятельности, бюджета Новосибирского района Новосибирской области, связанных с введением предлагаемого регулирования;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3.3. В случае, если проект акта устанавливает тарифы, применяемые в отношении субъектов предпринимательской и иной экономической деятельности, и не затрагивает иных видов правового регулирования, сводный отчет должен содержать следующие сведения: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информацию о разработчике, в том числе контактные данные;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действующие тарифы, изменяемые проектом муниципального акта (при наличии);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расчеты, обосновывающие необходимость установления или изменения тарифов.</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3.4. В случае, предусмотренном подпунктом 1 пункта 3.10. Порядка, сводный отчет (Приложение №4 к настоящему Порядку) об устранении несоответствий нормативного правового акта Новосибирского района нормативному акту большей юридической силы должен содержать:</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информацию о разработчике, в том числе контактные данные;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наименование проекта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обоснование наличия у разработчика обязанности по приведению нормативного правового акта Новосибирского района в соответствие с нормативным правовым актом большей юридической силы либо по принятию нормативного правового акта, обязательного в силу действующего правового регулирования;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перечень всех нормативных положений проекта акта, под которыми понимаются любые положения, распространяющие свое действие на неопределенный круг лиц и при этом рассчитанные на неоднократное применение;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 для каждого нормативного положения проекта акта – ссылка на соответствующее ему положение нормативного акта большей юридической силы.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3.5. В случае если оценка проводится в отношении проекта акта, устанавливающего или изменяющего обязательные требования, сводный отчет (Приложение №5 к настоящему Порядку) должен содержать:</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информацию о разработчике, в том числе контактные данные;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наименование проекта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 xml:space="preserve">3) адрес страницы </w:t>
      </w:r>
      <w:proofErr w:type="gramStart"/>
      <w:r w:rsidRPr="00162EB3">
        <w:rPr>
          <w:rFonts w:eastAsia="Times New Roman" w:cs="Times New Roman"/>
          <w:color w:val="000000"/>
          <w:szCs w:val="28"/>
          <w:lang w:eastAsia="ru-RU"/>
        </w:rPr>
        <w:t>о сайта</w:t>
      </w:r>
      <w:proofErr w:type="gramEnd"/>
      <w:r w:rsidRPr="00162EB3">
        <w:rPr>
          <w:rFonts w:eastAsia="Times New Roman" w:cs="Times New Roman"/>
          <w:color w:val="000000"/>
          <w:szCs w:val="28"/>
          <w:lang w:eastAsia="ru-RU"/>
        </w:rPr>
        <w:t>, на котором размещалось уведомление, или указание на предусмотренное пунктом 2.3. Порядка основание для не составления такого уведомления;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указание на степень регулирующего воздействия проекта акта с учетом пункта 3.12. настоящего Порядка;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 информацию о том, для защиты каких охраняемых законом ценностей предлагается установить (изменить) обязательные требования;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6) формы оценки соблюдения обязательных требований (муниципальный контроль, привлечение к административной ответственности, предоставление разрешений и иные формы оценки и экспертизы);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7) описание возможного вреда (ущерба) и негативных последствий, на предотвращение (снижение) которых направлено установление (изменение) обязательных требований. Объективные данные, подтверждающие существование риска причинения вреда (ущерба);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8) описание фактического причиненного вреда (ущерба) охраняемым законом ценностям за три года, предшествующих установлению (изменению) обязательных требований;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9) цель установления (изменения) обязательных требований и показатели достижения цели (актуальные значения показателей и прогнозируемые на период установления обязательных требований, а при отсутствии периода - на срок действия обязательных требований не менее пяти лет с даты их установления (изменения);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10) описание содержания устанавливаемых (изменяемых) обязательных требований: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а) условия, ограничения, запреты, обязанности, предусмотренные проектом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б) категории субъектов предпринимательской деятельности и иной экономической деятельности, обязанных соблюдать обязательные требования, оценка их количества (при возможности);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перечень действий, которые должен предпринять субъект предпринимательской и иной экономической деятельности для исполнения, устанавливаемого (изменяемого) обязательного требования и их периодичность, и затраты на выполнение каждого действия;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11) альтернативные (относительно установлению (изменению) обязательных требований) способы снижения риска причинения вреда (ущерба) охраняемым законом ценностям:</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а) предпринятые разработчиком;</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б) предпринятые в других муниципальных образованиях Российской Федерации;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12) обоснование возможности уменьшения (устранения) риска причинения вреда (ущерба) при исполнении установленного (измененного) обязательного требования;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13) оценка расходов районного бюджета и бюджетов муниципальных образований район и поступлений в них, связанных с введением предлагаемого регулирования, обоснование оценки таких поступлений;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14) срок вступления в силу нормативного правового акта, устанавливающего обязательные требования, определенные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 с </w:t>
      </w:r>
      <w:r w:rsidRPr="00162EB3">
        <w:rPr>
          <w:rFonts w:eastAsia="Times New Roman" w:cs="Times New Roman"/>
          <w:color w:val="000000"/>
          <w:szCs w:val="28"/>
          <w:lang w:eastAsia="ru-RU"/>
        </w:rPr>
        <w:lastRenderedPageBreak/>
        <w:t>учетом положений статьи 3 Федерального закона от 31.07.2020 №247-ФЗ «Об обязательных требованиях в Российской Федерации».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3.6. В случае, если оценка проводится в отношении проекта акта, отменяющего (признающего утратившим силу) нормативный правовой акт либо обязанности, запреты или обязательные требования субъектов предпринимательской и иной экономической деятельности, содержащиеся в нормативном правовом акте Новосибирского района (при условии, что его содержание исчерпывается такой отменой), сводный отчет (Приложение № 6 к настоящему Порядку) должен содержать:</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информацию о разработчике, в том числе контактные данные;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наименование проекта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указание на степень регулирующего воздействия проекта акта, с учетом пункта 3.12 Порядка;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описание проблем, для решения которых разработан проект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3.7. После составления сводного отчета разработчик осуществляет согласование проекта акта и обеспечивает прохождение правовой экспертизы проекта акта в соответствии с нормативными правовыми актами Новосибирского района Новосибирской области. До проведения вышеуказанной экспертизы без замечаний к проекту акта дальнейшее прохождение процедуры оценки в соответствии с настоящим Порядком не допускается.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3.8. На основе формы бланка опросного листа и примерного перечня вопросов в нем разработчик готовит бланк опросного листа (Приложение № 7 к настоящему Порядку). Перечень вопросов в бланке опросного листа определяет разработчик. Бланк опросного листа не готовится в случаях, предусмотренных пунктом</w:t>
      </w:r>
      <w:r w:rsidRPr="00162EB3">
        <w:rPr>
          <w:rFonts w:eastAsia="Times New Roman" w:cs="Times New Roman"/>
          <w:color w:val="FB290D"/>
          <w:szCs w:val="28"/>
          <w:lang w:eastAsia="ru-RU"/>
        </w:rPr>
        <w:t> </w:t>
      </w:r>
      <w:r w:rsidRPr="00162EB3">
        <w:rPr>
          <w:rFonts w:eastAsia="Times New Roman" w:cs="Times New Roman"/>
          <w:color w:val="000000"/>
          <w:szCs w:val="28"/>
          <w:lang w:eastAsia="ru-RU"/>
        </w:rPr>
        <w:t>3.10. настоящего Порядка.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3.9. Проект акта, сводный отчет и бланк опросного листа направляются разработчиком в Управление с целью размещения на сайте администрации и официальном портале для проведения публичных консультаций по проекту акта, сводному отчету вместе с информационным сообщением о проведении публичных консультаций (Приложение №8 к настоящему Порядку) по проекту акта, сводному отчету, в котором указывается срок проведения публичных консультаций, контактные данные разработчика, а также способы направления участниками публичных консультаций своих мнений по вопросам, обсуждаемым в ходе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Уполномоченным структурным подразделением в течение 1 рабочего проводится проверка представленных материалов для публичных консультаций и, в случае несоответствия требованиям пунктов 3.2. - 3.6. Порядка, возвращаются на доработку разработчику. Разработчик должен в течение 3 рабочих дней устранить выявленные несоответствия и представить повторную проверку.</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Управление размещает материалы для публичных консультаций на сайте администрации и официальном портале в течение 1 рабочего дня после их проверки.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случаях, предусмотренных подпунктом 1 пункта 3.10. Порядка Управление размещает на официальном сайте проект акта и сводный отчет об устранении несоответствий нормативного правового акта Новосибирского района нормативному правовому акту большей юридической силы.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3.10. Публичные консультации по проекту акта, сводному отчету не проводятся в следующих случаях:</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1) если содержание проекта акта, разработанного исключительно для приведения нормативного правового акта Новосибирского района в соответствие с нормативным правовым актом большей юридической силы или для принятия нормативного правового акта Новосибирского района, обязательного в силу существующего правового регулирования, исчерпывается положениями, устраняющими такое несоответствие, или положениями нормативных правовых актов большей юридической силы, при этом одновременно:</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а) установление новых, изменение ранее предусмотренных нормативными правовыми актами Новосибирского района обязательных требований, обязанностей и запретов для субъектов предпринимательской и иной экономической деятельности на обязательные требования, обязанности и запреты, установленные нормативными правовыми актами большей юридической силы, их отмена и (или) установление, изменение или отмена ответственности за нарушение нормативных правовых актов Новосибирского района, затрагивающих вопросы осуществления предпринимательской и иной экономической деятельности, является для Новосибирского района обязательным;</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б) вводимые, изменяемые обязательные требования, обязанности и запреты, ответственность идентичны по содержанию обязательным требованиям, обязанностям, запретам, ответственности, предусмотренным в нормативных правовых актах большей юридической силы, распространяются на тех же субъектов, применительно к тем же правоотношениям, отменяемые обязательные требования, обязанности, запреты, ответственность обусловлены их отменой в нормативных правовых актах большей юридической силы, распространяемых на тех же субъектов, применительно к тем же правоотношениям;</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если проект акта подготовлен в связи с заключением об экспертизе и направлен на устранение необоснованного затруднения осуществления предпринимательской и иной экономической деятельности путем учета предложений уполномоченного структурного подразделения в таком заключении и не содержит иных положений, указанных в пункте 4 Порядка.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3.11. Не позднее двух рабочих дней после размещения на сайте администрации и официальном портале документов, указанных в пункте 3.9. настоящего Порядка, разработчик извещает о начале публичных консультаций по проекту муниципального акта, сводному отчету с указанием адреса страницы сайта администрации и официальном портале, на котором они размещены: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органы и лиц, которые указаны в пункте 2.5 Порядка;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органы и лиц, которые направили свои замечания и предложения в ходе публичных консультаций по уведомлению (в случае его составления);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3.12. Срок проведения публичных консультаций по проекту акта, сводному отчету устанавливается в следующих пределах:</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не менее 15 рабочих дней, если проект акта содержит положения, относящиеся к высокой степени регулирующего воздействия, а именно:</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а) устанавливает новые обязательные требования, обязанности и запреты субъектов предпринимательской и иной экономической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б) изменяет ранее предусмотренные муниципальными нормативными правовыми актами Новосибирского района обязательные требования, обязанности и запреты субъектов предпринимательской и иной экономической деятельности, кроме </w:t>
      </w:r>
      <w:r w:rsidRPr="00162EB3">
        <w:rPr>
          <w:rFonts w:eastAsia="Times New Roman" w:cs="Times New Roman"/>
          <w:color w:val="000000"/>
          <w:szCs w:val="28"/>
          <w:lang w:eastAsia="ru-RU"/>
        </w:rPr>
        <w:lastRenderedPageBreak/>
        <w:t>уменьшения количества осуществляемых действий, представляемых документов (сведений), не сопряженных с одновременным установлением новых осуществляемых действий, представляемых документов (сведений);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устанавливает меры ответственности (в том числе заменяет одну или несколько мер ответственности на другую меру ответственности) для субъектов предпринимательской и иной экономической деятельности, их должностных лиц за нарушение муниципальных нормативных правовых актов Новосибирского района, затрагивающих вопросы осуществления предпринимательской и иной экономической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г) повышает минимальные и (или) максимальные меры ответственности для субъектов предпринимательской и иной экономической деятельности, их должностных лиц за нарушение муниципальных нормативных правовых актов администрации Новосибирского района, затрагивающих вопросы предпринимательской и иной экономической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д) отменяет (признает утратившим силу) нормативный правовой акт, регламентирующий порядок реализации права или исполнения обязанности, установленных иным действующим нормативным правовым актом;</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не менее 10 рабочих дней, если проект акта содержит положения, относящиеся к средней степени регулирующего воздействия в связи с тем, что устанавливает, изменяет или отменяет ранее установленную ответственность для лиц, не являющихся субъектами предпринимательской и инвестиционной деятельности, их должностных лиц,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не менее 7 рабочих дней, если проект акта содержит положения, относящиеся к низкой степени регулирующего воздействия, а именно:</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а) изменяет ранее предусмотренные нормативными правовыми актами Новосибирской области обязательные требования, обязанности и запреты для субъектов предпринимательской и иной экономической деятельности исключительно путем уменьшения количества совершаемых ими действий, представляемых документов (сведений), уменьшения затрат на их совершение, представление;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б) снижает минимальные и (или) максимальные меры ответственности или заменяет административный штраф на предупреждение для субъектов предпринимательской и иной экономической деятельности, их должностных лиц за нарушение нормативных правовых актов, затрагивающих вопросы осуществления предпринимательской и иной экономической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исчерпывается отменой (</w:t>
      </w:r>
      <w:proofErr w:type="gramStart"/>
      <w:r w:rsidRPr="00162EB3">
        <w:rPr>
          <w:rFonts w:eastAsia="Times New Roman" w:cs="Times New Roman"/>
          <w:color w:val="000000"/>
          <w:szCs w:val="28"/>
          <w:lang w:eastAsia="ru-RU"/>
        </w:rPr>
        <w:t>признанием</w:t>
      </w:r>
      <w:proofErr w:type="gramEnd"/>
      <w:r w:rsidRPr="00162EB3">
        <w:rPr>
          <w:rFonts w:eastAsia="Times New Roman" w:cs="Times New Roman"/>
          <w:color w:val="000000"/>
          <w:szCs w:val="28"/>
          <w:lang w:eastAsia="ru-RU"/>
        </w:rPr>
        <w:t xml:space="preserve"> утратившим силу) нормативного правового акта Новосибирского района (кроме случаев, предусмотренных абзацем «д» подпункта 1 настоящего пункта) или обязанностей, запретов, обязательных требований для субъектов предпринимательской и иной экономической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г) не относится к высокой или средней степени регулирующего воздействия.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Если проект акта содержит положения, относящиеся к разным степеням регулирующего воздействия, то срок публичных консультаций по проекту акта, сводному отчету определяется по положению проекта акта, относящемуся к более высокой степени регулирующего воздействия.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Срок проведения публичных консультаций по решению разработчика может быть продлен на срок не более 20 рабочих дней. Информация о продлении срока проведения </w:t>
      </w:r>
      <w:r w:rsidRPr="00162EB3">
        <w:rPr>
          <w:rFonts w:eastAsia="Times New Roman" w:cs="Times New Roman"/>
          <w:color w:val="000000"/>
          <w:szCs w:val="28"/>
          <w:lang w:eastAsia="ru-RU"/>
        </w:rPr>
        <w:lastRenderedPageBreak/>
        <w:t>публичных консультаций доводится до сведения лиц, которые уведомлялись о начале проведения публичных консультаций по проекту акта и сводному отчету, и направляется в Управление, которое в течение 1 рабочего дня после получения размещения их на официальном сайте администрации.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3.13. Течение срока проведения публичных консультаций начинается на следующий рабочий день после размещения на официальном портале документов, указанных в пункте 3.9. настоящего Порядка.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3.14. По итогам проведения публичных консультаций по проекту акта, сводному отчету разработчик обязан рассмотреть все замечания и предложения, поступившие в установленный срок, и в течение пяти рабочих дней со дня окончания публичных консультаций составить сводку таких замечаний и предложений с указанием сведений об органах и лицах, которые были извещены о начале публичных консультаций по проекту акта, сводному отчету, органах и лицах, представивших замечания и предложения, а также об учете или причинах отклонения каждого замечания, предложения (Приложение № 9 к настоящему Порядку), которая подписывается руководителем разработчика.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3.15. После составления сводки замечаний и предложений разработчик обязан в срок не более десяти рабочих дней доработать:</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проект акта, за исключением случаев, когда замечаний и предложений по проекту акта не поступило или все они были мотивированно отклонены;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сводный отчет, за исключением случаев, когда изменения в проект акта не вносились или не затрагивали содержание сводного отчета, если при этом замечаний и предложений по сводному отчету не поступило или все они были мотивированно отклонены.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3.16. Не позднее трех рабочих дней после составления сводки замечаний и предложений, содержание которой не предполагает доработку проекта акта, сводного отчета, разработчик размещает ее на сайте администрации.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3.17. В случае, если проект акта или сводный отчет дорабатывались разработчиком в соответствии с пунктом 3.15. настоящего Порядка, они направляются в Управление, которое в течение 1 рабочего дня после получения размещает их на официальном портале. Управление может вернуть проект акта и сводный отчет разработчику акта не позднее 3 рабочих дней, следующих за днем поступления пакета документов, если сводный отчет не содержит полной информации, указанной в пунктах </w:t>
      </w:r>
      <w:proofErr w:type="gramStart"/>
      <w:r w:rsidRPr="00162EB3">
        <w:rPr>
          <w:rFonts w:eastAsia="Times New Roman" w:cs="Times New Roman"/>
          <w:color w:val="000000"/>
          <w:szCs w:val="28"/>
          <w:lang w:eastAsia="ru-RU"/>
        </w:rPr>
        <w:t>3.2.-</w:t>
      </w:r>
      <w:proofErr w:type="gramEnd"/>
      <w:r w:rsidRPr="00162EB3">
        <w:rPr>
          <w:rFonts w:eastAsia="Times New Roman" w:cs="Times New Roman"/>
          <w:color w:val="000000"/>
          <w:szCs w:val="28"/>
          <w:lang w:eastAsia="ru-RU"/>
        </w:rPr>
        <w:t>3.6.; 3.14. настоящего Порядка.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3.18. Не позднее следующего рабочего дня после размещения на сайте администрации и официальном портале документа, указанного в пункте 3.14. настоящего Порядка, а в случаях, если проект акта или сводный отчет дорабатывались, документов, указанных в пункте 3.17. настоящего Порядка, разработчик направляет в Управление для подготовки заключения об оценке следующие документы: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проект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сводный отчет;</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сводку замечаний и предложений по итогам проведения публичных консультаций по проекту акта, сводному отчету с приложением писем, опросных листов, поступивших от участников публичных консультаций (за исключением случаев, когда в соответствии с пунктом 2.3. настоящего Порядка публичные консультации по проекту акта, сводному отчету не проводились);</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4) уведомление (за исключением случаев, когда в соответствии с пунктом 2.3. настоящего Порядка данный документ не составляется);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 сводку замечаний и предложений, подготовленную в соответствии с пунктом 2.6. настоящего Порядка, с приложением писем, опросных листов, поступивших от участников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4. Подготовка и дача заключения об оценке регулирующего воздействия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4.1. Заключение об оценке подготавливается уполномоченным структурным подразделением. В случаях, предусмотренных пунктами </w:t>
      </w:r>
      <w:proofErr w:type="gramStart"/>
      <w:r w:rsidRPr="00162EB3">
        <w:rPr>
          <w:rFonts w:eastAsia="Times New Roman" w:cs="Times New Roman"/>
          <w:color w:val="000000"/>
          <w:szCs w:val="28"/>
          <w:lang w:eastAsia="ru-RU"/>
        </w:rPr>
        <w:t>4.3.,</w:t>
      </w:r>
      <w:proofErr w:type="gramEnd"/>
      <w:r w:rsidRPr="00162EB3">
        <w:rPr>
          <w:rFonts w:eastAsia="Times New Roman" w:cs="Times New Roman"/>
          <w:color w:val="000000"/>
          <w:szCs w:val="28"/>
          <w:lang w:eastAsia="ru-RU"/>
        </w:rPr>
        <w:t xml:space="preserve"> 4.4. настоящего Порядка, заключение об оценке не подготавливается.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4.2. Срок подготовки заключения об оценке составляет не более двадцати рабочих дней. Течение указанного срока начинается на следующий рабочий день после получения уполномоченным структурным подразделением всех документов, предусмотренных пунктом 3.18. настоящего Порядка.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4.3. В случае, если в Управление представлены не все документы, установленные настоящим Порядком, Управление уведомляет об этом разработчика в письменной форме в течение трех рабочих дней со дня их получения.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4.4. В случае, если представленные документы не соответствуют требованиям, предъявленным к ним настоящим Порядком, или свидетельствуют о нарушении процедуры проведения оценки, предусмотренной настоящим Порядком, в том числе нарушении сроков проведения публичных консультаций, Управление в течение десяти рабочих дней со дня получения документов информирует об этом разработчика и возвращает ему документы для их доработки или устранения нарушений процедуры.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4.5. Заключение составляется по форме, утвержденной настоящим Порядком (Приложение №10 к настоящему Порядку), и должно содержать выводы: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о наличии либо отсутствии в проекте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в том числе оказывающих отрицательное воздействие на состояние конкуренции в Новосибирском районе, положений, способствующих возникновению необоснованных расходов субъектов предпринимательской и иной экономической деятельности, местного бюджета;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о наличии либо отсутствии обоснования наличия проблем, указанных в сводном отчете, указанных в сводном отчете, их решения предложенным способом правового регулирования;</w:t>
      </w:r>
    </w:p>
    <w:p w:rsidR="00162EB3" w:rsidRPr="00162EB3" w:rsidRDefault="00162EB3" w:rsidP="00162EB3">
      <w:pPr>
        <w:ind w:firstLine="680"/>
        <w:rPr>
          <w:rFonts w:eastAsia="Times New Roman" w:cs="Times New Roman"/>
          <w:color w:val="000000"/>
          <w:szCs w:val="28"/>
          <w:lang w:eastAsia="ru-RU"/>
        </w:rPr>
      </w:pPr>
      <w:r w:rsidRPr="00162EB3">
        <w:rPr>
          <w:rFonts w:eastAsia="Times New Roman" w:cs="Times New Roman"/>
          <w:color w:val="000000"/>
          <w:szCs w:val="28"/>
          <w:lang w:eastAsia="ru-RU"/>
        </w:rPr>
        <w:t>3) если заключение об оценке дается в отношении проекта акта, устанавливающего и (или) изменяющего обязательные требования, – о соблюдении или несоблюдении принципов, установленных Федеральным законом от 31.07.2020 №247-ФЗ «Об обязательных требованиях в Российской Федерации».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4.6. В случае выявления хотя бы одного из положений, указанных в пункте 4.5 Порядка, заключение об оценке регулирующего воздействия должно содержать предложения по их устранению.</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4.7. Заключение об оценке подписывается руководителем Уполномоченного структурного подразделения.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4.7. Подписанное заключение, проект акта и сводный отчет размещаются Уполномоченным структурным подразделением на сайте администрации и официальном портале в течение трех рабочих дней со дня подписания заключения.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4.8. Управление в течение трех рабочих дней после размещения заключения на сайте администрации и официальном портале направляет его разработчику.</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5. Порядок разрешения разногласий, доработка проекта, сводного отчета разработчиком</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5.1 Управление при направлении разработчику проекта акта заключения, в котором содержатся выводы о наличии в нем положений, обозначенных в пункте </w:t>
      </w:r>
      <w:proofErr w:type="gramStart"/>
      <w:r w:rsidRPr="00162EB3">
        <w:rPr>
          <w:rFonts w:eastAsia="Times New Roman" w:cs="Times New Roman"/>
          <w:color w:val="000000"/>
          <w:szCs w:val="28"/>
          <w:lang w:eastAsia="ru-RU"/>
        </w:rPr>
        <w:t>4.5.,</w:t>
      </w:r>
      <w:proofErr w:type="gramEnd"/>
      <w:r w:rsidRPr="00162EB3">
        <w:rPr>
          <w:rFonts w:eastAsia="Times New Roman" w:cs="Times New Roman"/>
          <w:color w:val="000000"/>
          <w:szCs w:val="28"/>
          <w:lang w:eastAsia="ru-RU"/>
        </w:rPr>
        <w:t xml:space="preserve"> определяет срок для направления мотивированного ответа, в письменной форме о наличии (отсутствии) возражений на содержащиеся в заключении предложения (далее – мотивированный ответ). Срок для направления в Управление мотивированного ответа не может превышать десяти рабочих дней со дня получения заключения.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5.2. Управление рассматривает мотивированный ответ в течение 10 рабочих дней со дня его получения.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При получении мотивированного ответа о наличии возражений Управление в письменной форме уведомляет разработчика проекта акта о согласии либо несогласии с возражениями на содержащиеся в заключении предложения об изменении проекта акта или отдельных его положений (далее - предложения).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5.3. В случае несогласия с возражениями разработчика проекта акта на содержащиеся в заключении предложения, в уведомлении уполномоченным структурным подразделением указывается дата, время и место совещания, проводимого в целях разрешения возникших разногласий.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Дата, время и место проведения совещания предварительно согласовываются с разработчиком проекта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целях разрешения разногласий на совещание могут быть приглашены независимые эксперты.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5.4. По результатам совещания Управление в течение пяти рабочих дней оформляет протокол, который подписывается всеми участниками совещания. Результаты регулирования разногласий оформляются в виде таблицы, в которой отражаются предложения уполномоченного структурного подразделения по результатам проведения оценки регулирующего воздействия, мотивированные обоснования на них разработчика проекта акта, мотивированные обоснования несогласия уполномоченного структурного подразделения с возражениями разработчика проекта акта, а также результаты урегулирования разногласий.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5.5. Протокол направляется разработчику проекта акта не позднее трех рабочих дней с даты его подписания.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5.6. Доработка проекта акта, сводного отчета, в соответствии с выводами, содержащимися в заключении об оценке регулирующего воздействия или по результатам урегулирования разногласий, осуществляется разработчиком в срок не более 40 рабочих дней. Течение начинается со следующего рабочего дня</w:t>
      </w:r>
      <w:proofErr w:type="gramStart"/>
      <w:r w:rsidRPr="00162EB3">
        <w:rPr>
          <w:rFonts w:eastAsia="Times New Roman" w:cs="Times New Roman"/>
          <w:color w:val="000000"/>
          <w:szCs w:val="28"/>
          <w:lang w:eastAsia="ru-RU"/>
        </w:rPr>
        <w:t>, ,</w:t>
      </w:r>
      <w:proofErr w:type="gramEnd"/>
      <w:r w:rsidRPr="00162EB3">
        <w:rPr>
          <w:rFonts w:eastAsia="Times New Roman" w:cs="Times New Roman"/>
          <w:color w:val="000000"/>
          <w:szCs w:val="28"/>
          <w:lang w:eastAsia="ru-RU"/>
        </w:rPr>
        <w:t xml:space="preserve"> следующего за днем:</w:t>
      </w:r>
    </w:p>
    <w:p w:rsidR="00162EB3" w:rsidRPr="00162EB3" w:rsidRDefault="00162EB3" w:rsidP="00162EB3">
      <w:pPr>
        <w:ind w:firstLine="680"/>
        <w:rPr>
          <w:rFonts w:eastAsia="Times New Roman" w:cs="Times New Roman"/>
          <w:color w:val="000000"/>
          <w:szCs w:val="28"/>
          <w:lang w:eastAsia="ru-RU"/>
        </w:rPr>
      </w:pPr>
      <w:r w:rsidRPr="00162EB3">
        <w:rPr>
          <w:rFonts w:eastAsia="Times New Roman" w:cs="Times New Roman"/>
          <w:color w:val="000000"/>
          <w:szCs w:val="28"/>
          <w:lang w:eastAsia="ru-RU"/>
        </w:rPr>
        <w:t>1) получения уполномоченным структурным подразделением мотивированного ответа от разработчика, подготовленного в соответствии с пунктом 5.2. Порядка, о согласии с заключением об оценке регулирующего воздействия;</w:t>
      </w:r>
    </w:p>
    <w:p w:rsidR="00162EB3" w:rsidRPr="00162EB3" w:rsidRDefault="00162EB3" w:rsidP="00162EB3">
      <w:pPr>
        <w:ind w:firstLine="680"/>
        <w:rPr>
          <w:rFonts w:eastAsia="Times New Roman" w:cs="Times New Roman"/>
          <w:color w:val="000000"/>
          <w:szCs w:val="28"/>
          <w:lang w:eastAsia="ru-RU"/>
        </w:rPr>
      </w:pPr>
      <w:r w:rsidRPr="00162EB3">
        <w:rPr>
          <w:rFonts w:eastAsia="Times New Roman" w:cs="Times New Roman"/>
          <w:color w:val="000000"/>
          <w:szCs w:val="28"/>
          <w:lang w:eastAsia="ru-RU"/>
        </w:rPr>
        <w:lastRenderedPageBreak/>
        <w:t>2) истечения срока на представление мотивированного ответа в соответствии с пунктом 5.2. Порядка, если от разработчика не было получено мотивированного ответа;</w:t>
      </w:r>
    </w:p>
    <w:p w:rsidR="00162EB3" w:rsidRPr="00162EB3" w:rsidRDefault="00162EB3" w:rsidP="00162EB3">
      <w:pPr>
        <w:ind w:firstLine="680"/>
        <w:rPr>
          <w:rFonts w:eastAsia="Times New Roman" w:cs="Times New Roman"/>
          <w:color w:val="000000"/>
          <w:szCs w:val="28"/>
          <w:lang w:eastAsia="ru-RU"/>
        </w:rPr>
      </w:pPr>
      <w:r w:rsidRPr="00162EB3">
        <w:rPr>
          <w:rFonts w:eastAsia="Times New Roman" w:cs="Times New Roman"/>
          <w:color w:val="000000"/>
          <w:szCs w:val="28"/>
          <w:lang w:eastAsia="ru-RU"/>
        </w:rPr>
        <w:t>3) подписания протокола совещания, проведенного в соответствии с пунктом 5.4 настоящего Порядка, в соответствии с которым разработчик обязан доработать проект акта и (или) сводный отчет.</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5.6. Доработанные в соответствии с выводами, содержащимися в заключении об оценке регулирующего воздействия проекта нормативного правового акта, разработчиком проект акта, сводный отчет подлежат обязательному согласованию с ответственными структурными подразделениями администрации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5.7. Разработчик в течение 3 рабочих дней после принятия нормативного правового акта, проект которого проходил оценку в соответствии с настоящим Порядком, обязан разместить его копию на сайте и уведомить об этом Уполномоченное структурное подразделение со ссылкой на страницу сайта, на которой размещена копия такого акта, а также направляет в Управление его копию для размещения на официальном портале. </w:t>
      </w: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Приложение № 1</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к Порядку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УВЕДОМЛЕНИЕ</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о намерении разработать проект муниципального нормативного правового</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xml:space="preserve">1.Наименование </w:t>
      </w:r>
      <w:proofErr w:type="gramStart"/>
      <w:r w:rsidRPr="00162EB3">
        <w:rPr>
          <w:rFonts w:eastAsia="Times New Roman" w:cs="Times New Roman"/>
          <w:color w:val="000000"/>
          <w:szCs w:val="28"/>
          <w:lang w:eastAsia="ru-RU"/>
        </w:rPr>
        <w:t>разработчика:_</w:t>
      </w:r>
      <w:proofErr w:type="gramEnd"/>
      <w:r w:rsidRPr="00162EB3">
        <w:rPr>
          <w:rFonts w:eastAsia="Times New Roman" w:cs="Times New Roman"/>
          <w:color w:val="000000"/>
          <w:szCs w:val="28"/>
          <w:lang w:eastAsia="ru-RU"/>
        </w:rPr>
        <w:t>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Контактные данные:</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Ф.И.О. 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Телефон 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Описание проблем, для решения которых разработчик акта намерен разработать проект акта, и их негативные эффекты (последствия):</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1051"/>
        <w:gridCol w:w="4683"/>
        <w:gridCol w:w="4440"/>
      </w:tblGrid>
      <w:tr w:rsidR="00162EB3" w:rsidRPr="00162EB3" w:rsidTr="00162EB3">
        <w:tc>
          <w:tcPr>
            <w:tcW w:w="80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468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35"/>
              <w:jc w:val="center"/>
              <w:rPr>
                <w:rFonts w:eastAsia="Times New Roman" w:cs="Times New Roman"/>
                <w:color w:val="000000"/>
                <w:szCs w:val="28"/>
                <w:lang w:eastAsia="ru-RU"/>
              </w:rPr>
            </w:pPr>
            <w:r w:rsidRPr="00162EB3">
              <w:rPr>
                <w:rFonts w:eastAsia="Times New Roman" w:cs="Times New Roman"/>
                <w:color w:val="000000"/>
                <w:szCs w:val="28"/>
                <w:lang w:eastAsia="ru-RU"/>
              </w:rPr>
              <w:t>Проблема, для решения которой планируется разработать проект акта</w:t>
            </w:r>
          </w:p>
        </w:tc>
        <w:tc>
          <w:tcPr>
            <w:tcW w:w="4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Негативные эффекты (последствия), вызванные проблемой</w:t>
            </w:r>
          </w:p>
        </w:tc>
      </w:tr>
      <w:tr w:rsidR="00162EB3" w:rsidRPr="00162EB3" w:rsidTr="00162EB3">
        <w:tc>
          <w:tcPr>
            <w:tcW w:w="80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468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4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3. Известные разработчику акта способы решения каждой из указанных проблем:</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1974"/>
        <w:gridCol w:w="8465"/>
      </w:tblGrid>
      <w:tr w:rsidR="00162EB3" w:rsidRPr="00162EB3" w:rsidTr="00162EB3">
        <w:tc>
          <w:tcPr>
            <w:tcW w:w="14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Проблема</w:t>
            </w:r>
          </w:p>
        </w:tc>
        <w:tc>
          <w:tcPr>
            <w:tcW w:w="8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Известные способы решения</w:t>
            </w:r>
          </w:p>
        </w:tc>
      </w:tr>
      <w:tr w:rsidR="00162EB3" w:rsidRPr="00162EB3" w:rsidTr="00162EB3">
        <w:tc>
          <w:tcPr>
            <w:tcW w:w="1466"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8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62EB3" w:rsidRPr="00162EB3" w:rsidRDefault="00162EB3" w:rsidP="00162EB3">
            <w:pPr>
              <w:ind w:firstLine="78"/>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4. Адреса для направления предложений и замечаний по выявленным проблемам и способам их решения:</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адрес почтовый: ________________________________________________________;</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адрес электронной почты: 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настоящее уведомление.</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lastRenderedPageBreak/>
        <w:t>5. Срок, в течение которого принимаются предложения и замечания в связи с размещением уведомления: с __________ по __________.</w:t>
      </w: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br w:type="textWrapping" w:clear="all"/>
      </w: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Приложение № 2</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к Порядку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СВОДКА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замечаний и предложений, поступивших в ходе публичных консультаций</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по уведомлению о намерении разработать проект</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муниципального нормативного правового акта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1. Наименование разработчика: 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Контактные данные:</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Ф.И.О. 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Телефон, адрес электронной почты: 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xml:space="preserve">2. Адрес страницы ГИС НСО «Электронная демократия Новосибирской области», на которой было размещено </w:t>
      </w:r>
      <w:proofErr w:type="gramStart"/>
      <w:r w:rsidRPr="00162EB3">
        <w:rPr>
          <w:rFonts w:eastAsia="Times New Roman" w:cs="Times New Roman"/>
          <w:color w:val="000000"/>
          <w:szCs w:val="28"/>
          <w:lang w:eastAsia="ru-RU"/>
        </w:rPr>
        <w:t>уведомление:_</w:t>
      </w:r>
      <w:proofErr w:type="gramEnd"/>
      <w:r w:rsidRPr="00162EB3">
        <w:rPr>
          <w:rFonts w:eastAsia="Times New Roman" w:cs="Times New Roman"/>
          <w:color w:val="000000"/>
          <w:szCs w:val="28"/>
          <w:lang w:eastAsia="ru-RU"/>
        </w:rPr>
        <w:t>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3. Срок, в течение которого принимались предложения и замечания в связи с размещением уведомления: с __________ по 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4. Перечень органов и лиц, которые были извещены о проведении публичных консультаций по уведомлению:</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_______________________________________________________________;</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_______________________________________________________________;</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_______________________________________________________________;</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5. Перечень замечаний и предложений, поступивших в ходе публичных консультаций по уведомлению:</w:t>
      </w:r>
    </w:p>
    <w:tbl>
      <w:tblPr>
        <w:tblW w:w="0" w:type="auto"/>
        <w:tblCellMar>
          <w:left w:w="0" w:type="dxa"/>
          <w:right w:w="0" w:type="dxa"/>
        </w:tblCellMar>
        <w:tblLook w:val="04A0" w:firstRow="1" w:lastRow="0" w:firstColumn="1" w:lastColumn="0" w:noHBand="0" w:noVBand="1"/>
      </w:tblPr>
      <w:tblGrid>
        <w:gridCol w:w="1052"/>
        <w:gridCol w:w="3769"/>
        <w:gridCol w:w="121"/>
        <w:gridCol w:w="1778"/>
        <w:gridCol w:w="3040"/>
        <w:gridCol w:w="854"/>
      </w:tblGrid>
      <w:tr w:rsidR="00162EB3" w:rsidRPr="00162EB3" w:rsidTr="00162EB3">
        <w:tc>
          <w:tcPr>
            <w:tcW w:w="616"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4322"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Участник публичных консультаций</w:t>
            </w:r>
          </w:p>
        </w:tc>
        <w:tc>
          <w:tcPr>
            <w:tcW w:w="496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Замечание (предложение)</w:t>
            </w:r>
          </w:p>
        </w:tc>
      </w:tr>
      <w:tr w:rsidR="00162EB3" w:rsidRPr="00162EB3" w:rsidTr="00162EB3">
        <w:tc>
          <w:tcPr>
            <w:tcW w:w="616"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4322"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rPr>
                <w:rFonts w:eastAsia="Times New Roman" w:cs="Times New Roman"/>
                <w:color w:val="000000"/>
                <w:szCs w:val="28"/>
                <w:lang w:eastAsia="ru-RU"/>
              </w:rPr>
            </w:pPr>
          </w:p>
        </w:tc>
        <w:tc>
          <w:tcPr>
            <w:tcW w:w="496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62EB3" w:rsidRPr="00162EB3" w:rsidRDefault="00162EB3" w:rsidP="00162EB3">
            <w:pPr>
              <w:rPr>
                <w:rFonts w:eastAsia="Times New Roman" w:cs="Times New Roman"/>
                <w:color w:val="000000"/>
                <w:szCs w:val="28"/>
                <w:lang w:eastAsia="ru-RU"/>
              </w:rPr>
            </w:pPr>
          </w:p>
        </w:tc>
      </w:tr>
      <w:tr w:rsidR="00162EB3" w:rsidRPr="00162EB3" w:rsidTr="00162EB3">
        <w:tc>
          <w:tcPr>
            <w:tcW w:w="4817" w:type="dxa"/>
            <w:gridSpan w:val="2"/>
            <w:tcMar>
              <w:top w:w="0" w:type="dxa"/>
              <w:left w:w="108" w:type="dxa"/>
              <w:bottom w:w="0" w:type="dxa"/>
              <w:right w:w="108" w:type="dxa"/>
            </w:tcMar>
            <w:vAlign w:val="cente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lastRenderedPageBreak/>
              <w:t> </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лица, подписавшего документ</w:t>
            </w:r>
          </w:p>
        </w:tc>
        <w:tc>
          <w:tcPr>
            <w:tcW w:w="1930" w:type="dxa"/>
            <w:gridSpan w:val="2"/>
            <w:tcBorders>
              <w:bottom w:val="single" w:sz="6" w:space="0" w:color="000000"/>
            </w:tcBorders>
            <w:tcMar>
              <w:top w:w="0" w:type="dxa"/>
              <w:left w:w="108" w:type="dxa"/>
              <w:bottom w:w="0" w:type="dxa"/>
              <w:right w:w="108" w:type="dxa"/>
            </w:tcMar>
            <w:vAlign w:val="bottom"/>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137" w:type="dxa"/>
            <w:tcMar>
              <w:top w:w="0" w:type="dxa"/>
              <w:left w:w="108" w:type="dxa"/>
              <w:bottom w:w="0" w:type="dxa"/>
              <w:right w:w="108" w:type="dxa"/>
            </w:tcMar>
            <w:vAlign w:val="bottom"/>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/____________/</w:t>
            </w:r>
          </w:p>
        </w:tc>
        <w:tc>
          <w:tcPr>
            <w:tcW w:w="20" w:type="dxa"/>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4817" w:type="dxa"/>
            <w:gridSpan w:val="2"/>
            <w:tcMar>
              <w:top w:w="0" w:type="dxa"/>
              <w:left w:w="108" w:type="dxa"/>
              <w:bottom w:w="0" w:type="dxa"/>
              <w:right w:w="108" w:type="dxa"/>
            </w:tcMar>
            <w:vAlign w:val="cente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1930" w:type="dxa"/>
            <w:gridSpan w:val="2"/>
            <w:tcBorders>
              <w:top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подпись</w:t>
            </w:r>
          </w:p>
        </w:tc>
        <w:tc>
          <w:tcPr>
            <w:tcW w:w="3137" w:type="dxa"/>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расшифровка подписи</w:t>
            </w:r>
          </w:p>
        </w:tc>
        <w:tc>
          <w:tcPr>
            <w:tcW w:w="20" w:type="dxa"/>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Дата</w:t>
      </w: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Приложение № 3</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к Порядку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СВОДНЫЙ ОТЧЕТ</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о проведении оценки регулирующего воздействия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проекта нормативного правового акта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 Общая информация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1. Наименование проекта нормативного правового акта (далее – проект акта):</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Разработчик проекта акта:</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Контактные данные:</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Ф.И.О. 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Телефон, адрес электронной почты: 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II. Сведения о проведении публичных консультаций</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по уведомлению о необходимости разработки проекта акта:</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1. Публичные консультации __________________________________________________________________________</w:t>
      </w:r>
    </w:p>
    <w:p w:rsidR="00162EB3" w:rsidRPr="00162EB3" w:rsidRDefault="00162EB3" w:rsidP="00162EB3">
      <w:pPr>
        <w:ind w:firstLine="2127"/>
        <w:jc w:val="center"/>
        <w:rPr>
          <w:rFonts w:eastAsia="Times New Roman" w:cs="Times New Roman"/>
          <w:color w:val="000000"/>
          <w:szCs w:val="28"/>
          <w:lang w:eastAsia="ru-RU"/>
        </w:rPr>
      </w:pPr>
      <w:r w:rsidRPr="00162EB3">
        <w:rPr>
          <w:rFonts w:eastAsia="Times New Roman" w:cs="Times New Roman"/>
          <w:i/>
          <w:iCs/>
          <w:color w:val="000000"/>
          <w:szCs w:val="28"/>
          <w:lang w:eastAsia="ru-RU"/>
        </w:rPr>
        <w:t>(проводились / не проводились).</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2. Даты проведения публичных консультаций </w:t>
      </w:r>
      <w:r w:rsidRPr="00162EB3">
        <w:rPr>
          <w:rFonts w:eastAsia="Times New Roman" w:cs="Times New Roman"/>
          <w:i/>
          <w:iCs/>
          <w:color w:val="000000"/>
          <w:szCs w:val="28"/>
          <w:lang w:eastAsia="ru-RU"/>
        </w:rPr>
        <w:t>(в случае, если публичные консультации проводились)</w:t>
      </w:r>
      <w:r w:rsidRPr="00162EB3">
        <w:rPr>
          <w:rFonts w:eastAsia="Times New Roman" w:cs="Times New Roman"/>
          <w:color w:val="000000"/>
          <w:szCs w:val="28"/>
          <w:lang w:eastAsia="ru-RU"/>
        </w:rPr>
        <w:t>: __________________________________________________________________________</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3. Ссылка на соответствующую страницу ГИС НСО «Электронная демократия Новосибирской области», где размещены документы о проведении оценки регулирующего воздействия проекта нормативного правового акта </w:t>
      </w:r>
      <w:r w:rsidRPr="00162EB3">
        <w:rPr>
          <w:rFonts w:eastAsia="Times New Roman" w:cs="Times New Roman"/>
          <w:i/>
          <w:iCs/>
          <w:color w:val="000000"/>
          <w:szCs w:val="28"/>
          <w:lang w:eastAsia="ru-RU"/>
        </w:rPr>
        <w:t xml:space="preserve">(в случае, если </w:t>
      </w:r>
      <w:r w:rsidRPr="00162EB3">
        <w:rPr>
          <w:rFonts w:eastAsia="Times New Roman" w:cs="Times New Roman"/>
          <w:i/>
          <w:iCs/>
          <w:color w:val="000000"/>
          <w:szCs w:val="28"/>
          <w:lang w:eastAsia="ru-RU"/>
        </w:rPr>
        <w:lastRenderedPageBreak/>
        <w:t>публичные консультации проводились)</w:t>
      </w:r>
      <w:r w:rsidRPr="00162EB3">
        <w:rPr>
          <w:rFonts w:eastAsia="Times New Roman" w:cs="Times New Roman"/>
          <w:color w:val="000000"/>
          <w:szCs w:val="28"/>
          <w:lang w:eastAsia="ru-RU"/>
        </w:rPr>
        <w:t>: 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4. Обоснование отсутствия необходимости проведения публичных консультаций</w:t>
      </w:r>
      <w:r w:rsidRPr="00162EB3">
        <w:rPr>
          <w:rFonts w:eastAsia="Times New Roman" w:cs="Times New Roman"/>
          <w:i/>
          <w:iCs/>
          <w:color w:val="000000"/>
          <w:szCs w:val="28"/>
          <w:lang w:eastAsia="ru-RU"/>
        </w:rPr>
        <w:t> (в случае, если публичные консультации не проводились):</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III. Степень регулирующего воздействия проекта акта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1. Степень регулирующего воздействия проекта акта: _________________________________________________________</w:t>
      </w:r>
      <w:proofErr w:type="gramStart"/>
      <w:r w:rsidRPr="00162EB3">
        <w:rPr>
          <w:rFonts w:eastAsia="Times New Roman" w:cs="Times New Roman"/>
          <w:color w:val="000000"/>
          <w:szCs w:val="28"/>
          <w:lang w:eastAsia="ru-RU"/>
        </w:rPr>
        <w:t>_(</w:t>
      </w:r>
      <w:proofErr w:type="gramEnd"/>
      <w:r w:rsidRPr="00162EB3">
        <w:rPr>
          <w:rFonts w:eastAsia="Times New Roman" w:cs="Times New Roman"/>
          <w:color w:val="000000"/>
          <w:szCs w:val="28"/>
          <w:lang w:eastAsia="ru-RU"/>
        </w:rPr>
        <w:t>высокая / средняя / низкая)</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 xml:space="preserve">(Степень регулирующего воздействия высокая, если проект акт содержит новые обязанности, запреты или обязательные требования; средняя – если изменяется содержание существовавших ранее обязанностей, запретов или обязательных </w:t>
      </w:r>
      <w:proofErr w:type="gramStart"/>
      <w:r w:rsidRPr="00162EB3">
        <w:rPr>
          <w:rFonts w:eastAsia="Times New Roman" w:cs="Times New Roman"/>
          <w:i/>
          <w:iCs/>
          <w:color w:val="000000"/>
          <w:szCs w:val="28"/>
          <w:lang w:eastAsia="ru-RU"/>
        </w:rPr>
        <w:t>требований</w:t>
      </w:r>
      <w:proofErr w:type="gramEnd"/>
      <w:r w:rsidRPr="00162EB3">
        <w:rPr>
          <w:rFonts w:eastAsia="Times New Roman" w:cs="Times New Roman"/>
          <w:i/>
          <w:iCs/>
          <w:color w:val="000000"/>
          <w:szCs w:val="28"/>
          <w:lang w:eastAsia="ru-RU"/>
        </w:rPr>
        <w:t xml:space="preserve"> или низкая – в иных случаях).</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Обоснование отнесения проекта акта к определенной степени регулирующего воздействия: ________________________________________________________________ ____________________________________________________________________________________________________________________________________________________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IV. Описание проблем, для решения которых разработан проект акта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и предлагаемого регулирования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1. Описание проблем, негативных эффектов и их обоснование:</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959"/>
        <w:gridCol w:w="1882"/>
        <w:gridCol w:w="1985"/>
        <w:gridCol w:w="2124"/>
        <w:gridCol w:w="3482"/>
      </w:tblGrid>
      <w:tr w:rsidR="00162EB3" w:rsidRPr="00162EB3" w:rsidTr="00162EB3">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1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Проблема (сущность проблемы)</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Характер проблемы</w:t>
            </w:r>
          </w:p>
        </w:tc>
        <w:tc>
          <w:tcPr>
            <w:tcW w:w="20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Негативные эффекты</w:t>
            </w:r>
          </w:p>
        </w:tc>
        <w:tc>
          <w:tcPr>
            <w:tcW w:w="3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Обоснование негативных эффектов</w:t>
            </w:r>
          </w:p>
        </w:tc>
      </w:tr>
      <w:tr w:rsidR="00162EB3" w:rsidRPr="00162EB3" w:rsidTr="00162EB3">
        <w:trPr>
          <w:trHeight w:val="464"/>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1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0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(Сущность проблемы может сводиться, в том числе к:</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невыполнению конкретной нормы, которая предписывает принять обязательный нормативный правовой акт;</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невозможности или затруднительности совершения участниками регулируемых отношений желательных действий, включая реализацию полномочий органов государственной власти, либо допустимость нежелательных действий (в том числе вытекающая из правоприменительной практики);</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несоответствию целей, заявленных в действующих нормативных правовых актах, фактическим результатам в области их действия;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lastRenderedPageBreak/>
        <w:t>- наличию недопустимо высокого риска причинения вреда жизни и здоровью граждан, общественному порядку, имуществу физических или юридических лиц, причинения экологического ущерба или экономического ущерба, в том числе консолидированному бюджету Новосибирского района.</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При формулировании проблемы могут использоваться другие термины, но с сохранением указанной сути.</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Характер проблемы может сводиться: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к отсутствию нормативного акта, обязательного в силу действующего регулирования;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к отрицательным последствиям существующего регулирования (в том числе отсутствия регулирования).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В случае если проблема сводится к отсутствию нормативного акта, обязательного в силу действующего регулирования в пятом указывается нормативный акт и конкретная норма права, обязывающая принять такой отсутствующий нормативный акт.</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В остальных случаях в четвертом столбце указываются негативные последствия, вызванные данной проблемой, а в пятом обосновывается причинно-следственная связь между проблемой и негативным эффектом.</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Пример:</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tbl>
      <w:tblPr>
        <w:tblW w:w="0" w:type="auto"/>
        <w:tblCellMar>
          <w:left w:w="0" w:type="dxa"/>
          <w:right w:w="0" w:type="dxa"/>
        </w:tblCellMar>
        <w:tblLook w:val="04A0" w:firstRow="1" w:lastRow="0" w:firstColumn="1" w:lastColumn="0" w:noHBand="0" w:noVBand="1"/>
      </w:tblPr>
      <w:tblGrid>
        <w:gridCol w:w="779"/>
        <w:gridCol w:w="2500"/>
        <w:gridCol w:w="2495"/>
        <w:gridCol w:w="2328"/>
        <w:gridCol w:w="2512"/>
      </w:tblGrid>
      <w:tr w:rsidR="00162EB3" w:rsidRPr="00162EB3" w:rsidTr="00162EB3">
        <w:tc>
          <w:tcPr>
            <w:tcW w:w="426"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i/>
                <w:iCs/>
                <w:color w:val="000000"/>
                <w:szCs w:val="28"/>
                <w:lang w:eastAsia="ru-RU"/>
              </w:rPr>
              <w:t>№</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i/>
                <w:iCs/>
                <w:color w:val="000000"/>
                <w:szCs w:val="28"/>
                <w:lang w:eastAsia="ru-RU"/>
              </w:rPr>
              <w:t>п/п</w:t>
            </w:r>
          </w:p>
        </w:tc>
        <w:tc>
          <w:tcPr>
            <w:tcW w:w="1417"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i/>
                <w:iCs/>
                <w:color w:val="000000"/>
                <w:szCs w:val="28"/>
                <w:lang w:eastAsia="ru-RU"/>
              </w:rPr>
              <w:t>Проблема (сущность проблемы)</w:t>
            </w:r>
          </w:p>
        </w:tc>
        <w:tc>
          <w:tcPr>
            <w:tcW w:w="1843"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i/>
                <w:iCs/>
                <w:color w:val="000000"/>
                <w:szCs w:val="28"/>
                <w:lang w:eastAsia="ru-RU"/>
              </w:rPr>
              <w:t>Характер проблемы</w:t>
            </w:r>
          </w:p>
        </w:tc>
        <w:tc>
          <w:tcPr>
            <w:tcW w:w="226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i/>
                <w:iCs/>
                <w:color w:val="000000"/>
                <w:szCs w:val="28"/>
                <w:lang w:eastAsia="ru-RU"/>
              </w:rPr>
              <w:t>Негативные эффекты</w:t>
            </w:r>
          </w:p>
        </w:tc>
        <w:tc>
          <w:tcPr>
            <w:tcW w:w="3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i/>
                <w:iCs/>
                <w:color w:val="000000"/>
                <w:szCs w:val="28"/>
                <w:lang w:eastAsia="ru-RU"/>
              </w:rPr>
              <w:t>Обоснование негативных эффектов</w:t>
            </w:r>
          </w:p>
        </w:tc>
      </w:tr>
      <w:tr w:rsidR="00162EB3" w:rsidRPr="00162EB3" w:rsidTr="00162EB3">
        <w:tc>
          <w:tcPr>
            <w:tcW w:w="42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1</w:t>
            </w:r>
          </w:p>
        </w:tc>
        <w:tc>
          <w:tcPr>
            <w:tcW w:w="1417"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 xml:space="preserve">Широкая </w:t>
            </w:r>
            <w:proofErr w:type="spellStart"/>
            <w:proofErr w:type="gramStart"/>
            <w:r w:rsidRPr="00162EB3">
              <w:rPr>
                <w:rFonts w:eastAsia="Times New Roman" w:cs="Times New Roman"/>
                <w:i/>
                <w:iCs/>
                <w:color w:val="000000"/>
                <w:szCs w:val="28"/>
                <w:lang w:eastAsia="ru-RU"/>
              </w:rPr>
              <w:t>распрост-раненность</w:t>
            </w:r>
            <w:proofErr w:type="spellEnd"/>
            <w:proofErr w:type="gramEnd"/>
            <w:r w:rsidRPr="00162EB3">
              <w:rPr>
                <w:rFonts w:eastAsia="Times New Roman" w:cs="Times New Roman"/>
                <w:i/>
                <w:iCs/>
                <w:color w:val="000000"/>
                <w:szCs w:val="28"/>
                <w:lang w:eastAsia="ru-RU"/>
              </w:rPr>
              <w:t xml:space="preserve"> нарушения перевозчиками утвержденного расписания движения маршрутных транспортных средств</w:t>
            </w:r>
          </w:p>
        </w:tc>
        <w:tc>
          <w:tcPr>
            <w:tcW w:w="184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Отрицательные последствия существующего регулирования</w:t>
            </w:r>
          </w:p>
        </w:tc>
        <w:tc>
          <w:tcPr>
            <w:tcW w:w="226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1. Снижение привлекательности общественного транспорта.</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2. Снижение заполняемости транспортных средств.</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3. Снижение доходов перевозчиков.</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4. Снижение налоговых поступлений в бюджет Новосибирской области</w:t>
            </w:r>
          </w:p>
        </w:tc>
        <w:tc>
          <w:tcPr>
            <w:tcW w:w="3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 xml:space="preserve">Вследствие систематического несоблюдения перевозчиками расписания движения маршрутных транспортных средств пассажиры не могут достоверно знать время, в которое соответствующее транспортное средство окажется в определенном остановочном пункте (включая </w:t>
            </w:r>
            <w:r w:rsidRPr="00162EB3">
              <w:rPr>
                <w:rFonts w:eastAsia="Times New Roman" w:cs="Times New Roman"/>
                <w:i/>
                <w:iCs/>
                <w:color w:val="000000"/>
                <w:szCs w:val="28"/>
                <w:lang w:eastAsia="ru-RU"/>
              </w:rPr>
              <w:lastRenderedPageBreak/>
              <w:t>пункт посадки). По этой причине невозможно точное планирование всего маршрута пассажира. Когда (при прочих равных) знание точного времени пути оказывается определяющим фактором, пассажир выбирает альтернативные способы передвижения. В случае если интервалы движения между ближайшими транспортными средствами одного маршрута значительны, пассажиры склонны отказываться от использования общественного транспорта.</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В силу сказанного снижается количество перевезенных пассажиров, а значит, и совокупная полученная перевозчиком провозная плата (то есть доход перевозчика).</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lastRenderedPageBreak/>
              <w:t>Поскольку перевозчики являются плательщиками налога на прибыль организаций (налога на доходы физических лиц), снижение налоговой базы приводит к снижению абсолютного значения уплачиваемого налога.</w:t>
            </w:r>
          </w:p>
        </w:tc>
      </w:tr>
      <w:tr w:rsidR="00162EB3" w:rsidRPr="00162EB3" w:rsidTr="00162EB3">
        <w:tc>
          <w:tcPr>
            <w:tcW w:w="42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lastRenderedPageBreak/>
              <w:t>2</w:t>
            </w:r>
          </w:p>
        </w:tc>
        <w:tc>
          <w:tcPr>
            <w:tcW w:w="1417"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Широкая распространенность проезда без оплаты в городском автомобильном общественном транспорте</w:t>
            </w:r>
          </w:p>
        </w:tc>
        <w:tc>
          <w:tcPr>
            <w:tcW w:w="184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Отрицательные последствия существующего регулирования</w:t>
            </w:r>
          </w:p>
        </w:tc>
        <w:tc>
          <w:tcPr>
            <w:tcW w:w="226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 xml:space="preserve">1. </w:t>
            </w:r>
            <w:proofErr w:type="spellStart"/>
            <w:r w:rsidRPr="00162EB3">
              <w:rPr>
                <w:rFonts w:eastAsia="Times New Roman" w:cs="Times New Roman"/>
                <w:i/>
                <w:iCs/>
                <w:color w:val="000000"/>
                <w:szCs w:val="28"/>
                <w:lang w:eastAsia="ru-RU"/>
              </w:rPr>
              <w:t>Недополучение</w:t>
            </w:r>
            <w:proofErr w:type="spellEnd"/>
            <w:r w:rsidRPr="00162EB3">
              <w:rPr>
                <w:rFonts w:eastAsia="Times New Roman" w:cs="Times New Roman"/>
                <w:i/>
                <w:iCs/>
                <w:color w:val="000000"/>
                <w:szCs w:val="28"/>
                <w:lang w:eastAsia="ru-RU"/>
              </w:rPr>
              <w:t xml:space="preserve"> доходов перевозчиками, в том числе муниципальными.</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 xml:space="preserve">2. </w:t>
            </w:r>
            <w:proofErr w:type="spellStart"/>
            <w:r w:rsidRPr="00162EB3">
              <w:rPr>
                <w:rFonts w:eastAsia="Times New Roman" w:cs="Times New Roman"/>
                <w:i/>
                <w:iCs/>
                <w:color w:val="000000"/>
                <w:szCs w:val="28"/>
                <w:lang w:eastAsia="ru-RU"/>
              </w:rPr>
              <w:t>Недополучение</w:t>
            </w:r>
            <w:proofErr w:type="spellEnd"/>
            <w:r w:rsidRPr="00162EB3">
              <w:rPr>
                <w:rFonts w:eastAsia="Times New Roman" w:cs="Times New Roman"/>
                <w:i/>
                <w:iCs/>
                <w:color w:val="000000"/>
                <w:szCs w:val="28"/>
                <w:lang w:eastAsia="ru-RU"/>
              </w:rPr>
              <w:t xml:space="preserve"> бюджетом Новосибирской области возможных налоговых поступлений</w:t>
            </w:r>
          </w:p>
        </w:tc>
        <w:tc>
          <w:tcPr>
            <w:tcW w:w="3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 xml:space="preserve">Доход перевозчика образуется преимущественно за счет полученной с пассажиров провозной платы. Следовательно, безбилетный проезд не позволяет получить соответствующие доходы. При этом перевозчики являются плательщиками налога на прибыль организаций и налога на доходы физических лиц. Поэтому недополученные доходы влекут формирование налоговой базы в меньшем объеме, чем это было бы </w:t>
            </w:r>
            <w:r w:rsidRPr="00162EB3">
              <w:rPr>
                <w:rFonts w:eastAsia="Times New Roman" w:cs="Times New Roman"/>
                <w:i/>
                <w:iCs/>
                <w:color w:val="000000"/>
                <w:szCs w:val="28"/>
                <w:lang w:eastAsia="ru-RU"/>
              </w:rPr>
              <w:lastRenderedPageBreak/>
              <w:t>при отсутствии широкой распространенности безбилетного проезда. В этой связи и сумма уплаченного налога оказывается меньше.</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lastRenderedPageBreak/>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2. Описание способов решения заявленных проблем, применяемых в других субъектах Российской Федерации (странах), в том числе без введения предлагаемого регулирования: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2440"/>
        <w:gridCol w:w="1070"/>
        <w:gridCol w:w="2235"/>
        <w:gridCol w:w="2440"/>
        <w:gridCol w:w="2429"/>
      </w:tblGrid>
      <w:tr w:rsidR="00162EB3" w:rsidRPr="00162EB3" w:rsidTr="00162EB3">
        <w:tc>
          <w:tcPr>
            <w:tcW w:w="16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Наименование проблемы</w:t>
            </w:r>
          </w:p>
        </w:tc>
        <w:tc>
          <w:tcPr>
            <w:tcW w:w="351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Способ решения заявленных проблем</w:t>
            </w:r>
          </w:p>
        </w:tc>
        <w:tc>
          <w:tcPr>
            <w:tcW w:w="19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Наименование субъекта РФ (страны)</w:t>
            </w:r>
          </w:p>
        </w:tc>
        <w:tc>
          <w:tcPr>
            <w:tcW w:w="2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Источник данных (название статьи нормативного правового акта, адрес страницы сайта)</w:t>
            </w:r>
          </w:p>
        </w:tc>
      </w:tr>
      <w:tr w:rsidR="00162EB3" w:rsidRPr="00162EB3" w:rsidTr="00162EB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EB3" w:rsidRPr="00162EB3" w:rsidRDefault="00162EB3" w:rsidP="00162EB3">
            <w:pPr>
              <w:rPr>
                <w:rFonts w:eastAsia="Times New Roman" w:cs="Times New Roman"/>
                <w:color w:val="000000"/>
                <w:szCs w:val="28"/>
                <w:lang w:eastAsia="ru-RU"/>
              </w:rPr>
            </w:pP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способа</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Описание способа</w:t>
            </w:r>
          </w:p>
        </w:tc>
        <w:tc>
          <w:tcPr>
            <w:tcW w:w="19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16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19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w:t>
      </w:r>
      <w:proofErr w:type="gramStart"/>
      <w:r w:rsidRPr="00162EB3">
        <w:rPr>
          <w:rFonts w:eastAsia="Times New Roman" w:cs="Times New Roman"/>
          <w:i/>
          <w:iCs/>
          <w:color w:val="000000"/>
          <w:szCs w:val="28"/>
          <w:lang w:eastAsia="ru-RU"/>
        </w:rPr>
        <w:t>В</w:t>
      </w:r>
      <w:proofErr w:type="gramEnd"/>
      <w:r w:rsidRPr="00162EB3">
        <w:rPr>
          <w:rFonts w:eastAsia="Times New Roman" w:cs="Times New Roman"/>
          <w:i/>
          <w:iCs/>
          <w:color w:val="000000"/>
          <w:szCs w:val="28"/>
          <w:lang w:eastAsia="ru-RU"/>
        </w:rPr>
        <w:t xml:space="preserve"> первом столбце указывается наименование проблемы, во втором - номер и описание способа решения проблемы. В четвертом столбце необходимо указать название той страны или наименование того ОМСУ Российской Федерации (тех стран, тех ОМСУ Российской Федерации), в которых применяется данный способ. В пятом столбце необходимо сослаться на нормативный акт, в котором закреплен такой способ регулирования (по возможности с указанием конкретных норм права), или на иной источник (с точностью до страницы или интернет-страницы).</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Пример:</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2654"/>
        <w:gridCol w:w="1061"/>
        <w:gridCol w:w="2365"/>
        <w:gridCol w:w="2388"/>
        <w:gridCol w:w="2146"/>
      </w:tblGrid>
      <w:tr w:rsidR="00162EB3" w:rsidRPr="00162EB3" w:rsidTr="00162EB3">
        <w:trPr>
          <w:trHeight w:val="614"/>
        </w:trPr>
        <w:tc>
          <w:tcPr>
            <w:tcW w:w="1843"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Наименование проблемы</w:t>
            </w:r>
          </w:p>
        </w:tc>
        <w:tc>
          <w:tcPr>
            <w:tcW w:w="3544" w:type="dxa"/>
            <w:gridSpan w:val="2"/>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Способ решения заявленных проблем</w:t>
            </w:r>
          </w:p>
        </w:tc>
        <w:tc>
          <w:tcPr>
            <w:tcW w:w="1843" w:type="dxa"/>
            <w:vMerge w:val="restart"/>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Наименование ОМСУ РФ (страны)</w:t>
            </w:r>
          </w:p>
        </w:tc>
        <w:tc>
          <w:tcPr>
            <w:tcW w:w="259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 xml:space="preserve">Источник данных (название статьи нормативного правового акта, </w:t>
            </w:r>
            <w:r w:rsidRPr="00162EB3">
              <w:rPr>
                <w:rFonts w:eastAsia="Times New Roman" w:cs="Times New Roman"/>
                <w:i/>
                <w:iCs/>
                <w:color w:val="000000"/>
                <w:szCs w:val="28"/>
                <w:lang w:eastAsia="ru-RU"/>
              </w:rPr>
              <w:lastRenderedPageBreak/>
              <w:t>адрес страницы сайта)</w:t>
            </w:r>
          </w:p>
        </w:tc>
      </w:tr>
      <w:tr w:rsidR="00162EB3" w:rsidRPr="00162EB3" w:rsidTr="00162EB3">
        <w:trPr>
          <w:trHeight w:val="613"/>
        </w:trPr>
        <w:tc>
          <w:tcPr>
            <w:tcW w:w="0" w:type="auto"/>
            <w:vMerge/>
            <w:tcBorders>
              <w:top w:val="single" w:sz="6" w:space="0" w:color="000000"/>
              <w:left w:val="single" w:sz="6" w:space="0" w:color="000000"/>
              <w:bottom w:val="single" w:sz="6" w:space="0" w:color="000000"/>
            </w:tcBorders>
            <w:vAlign w:val="center"/>
            <w:hideMark/>
          </w:tcPr>
          <w:p w:rsidR="00162EB3" w:rsidRPr="00162EB3" w:rsidRDefault="00162EB3" w:rsidP="00162EB3">
            <w:pPr>
              <w:rPr>
                <w:rFonts w:eastAsia="Times New Roman" w:cs="Times New Roman"/>
                <w:color w:val="000000"/>
                <w:szCs w:val="28"/>
                <w:lang w:eastAsia="ru-RU"/>
              </w:rPr>
            </w:pP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 способа</w:t>
            </w:r>
          </w:p>
        </w:tc>
        <w:tc>
          <w:tcPr>
            <w:tcW w:w="269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Описание способа</w:t>
            </w:r>
          </w:p>
        </w:tc>
        <w:tc>
          <w:tcPr>
            <w:tcW w:w="0" w:type="auto"/>
            <w:vMerge/>
            <w:tcBorders>
              <w:top w:val="single" w:sz="6" w:space="0" w:color="000000"/>
              <w:left w:val="single" w:sz="6" w:space="0" w:color="000000"/>
              <w:bottom w:val="single" w:sz="6" w:space="0" w:color="000000"/>
            </w:tcBorders>
            <w:vAlign w:val="center"/>
            <w:hideMark/>
          </w:tcPr>
          <w:p w:rsidR="00162EB3" w:rsidRPr="00162EB3" w:rsidRDefault="00162EB3" w:rsidP="00162EB3">
            <w:pPr>
              <w:rPr>
                <w:rFonts w:eastAsia="Times New Roman" w:cs="Times New Roman"/>
                <w:color w:val="00000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EB3" w:rsidRPr="00162EB3" w:rsidRDefault="00162EB3" w:rsidP="00162EB3">
            <w:pPr>
              <w:rPr>
                <w:rFonts w:eastAsia="Times New Roman" w:cs="Times New Roman"/>
                <w:color w:val="000000"/>
                <w:szCs w:val="28"/>
                <w:lang w:eastAsia="ru-RU"/>
              </w:rPr>
            </w:pPr>
          </w:p>
        </w:tc>
      </w:tr>
      <w:tr w:rsidR="00162EB3" w:rsidRPr="00162EB3" w:rsidTr="00162EB3">
        <w:tc>
          <w:tcPr>
            <w:tcW w:w="184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Широкая распространенность нарушения перевозчиками утвержденного расписания движения маршрутных транспортных средств</w:t>
            </w:r>
          </w:p>
        </w:tc>
        <w:tc>
          <w:tcPr>
            <w:tcW w:w="85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1</w:t>
            </w:r>
          </w:p>
        </w:tc>
        <w:tc>
          <w:tcPr>
            <w:tcW w:w="269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Установление состава правонарушения за самовольное изменение маршрута перевозчиками без согласования с Уполномоченным органом, в том числе по инициативе водителя</w:t>
            </w:r>
          </w:p>
        </w:tc>
        <w:tc>
          <w:tcPr>
            <w:tcW w:w="184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г. Москва,</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г. Санкт-Петербург</w:t>
            </w:r>
          </w:p>
        </w:tc>
        <w:tc>
          <w:tcPr>
            <w:tcW w:w="25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Приводится конкретная ссылка на источник</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3. Предлагаемое разработчиком проекта акта регулирование.</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3.1. Описание содержания предлагаемого регулирования:</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3.2. Обоснование выбора предлагаемого регулирования (выбранных способов решения проблем) в сопоставлении с иными возможными способами решения проблем:</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Проблема №1: ___________________________________________________________ __________________________________________________________________________</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Проблема №2: ___________________________________________________________ __________________________________________________________________________</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Проблема №…: ___________________________________________________________ __________________________________________________________________________</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w:t>
      </w:r>
      <w:proofErr w:type="gramStart"/>
      <w:r w:rsidRPr="00162EB3">
        <w:rPr>
          <w:rFonts w:eastAsia="Times New Roman" w:cs="Times New Roman"/>
          <w:i/>
          <w:iCs/>
          <w:color w:val="000000"/>
          <w:szCs w:val="28"/>
          <w:lang w:eastAsia="ru-RU"/>
        </w:rPr>
        <w:t>В</w:t>
      </w:r>
      <w:proofErr w:type="gramEnd"/>
      <w:r w:rsidRPr="00162EB3">
        <w:rPr>
          <w:rFonts w:eastAsia="Times New Roman" w:cs="Times New Roman"/>
          <w:i/>
          <w:iCs/>
          <w:color w:val="000000"/>
          <w:szCs w:val="28"/>
          <w:lang w:eastAsia="ru-RU"/>
        </w:rPr>
        <w:t xml:space="preserve"> данном пункте следует обосновать причины, по которым предлагаемое регулирование (выбранные способы решения проблем) является наилучшим из возможных. При этом любые измеримые параметры («высокий», «низкий», «избыточный», «недостаточный» и тому подобные) должны подтверждаться статистическими данными и (или) расчетами).</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4. Цели регулирования: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959"/>
        <w:gridCol w:w="3338"/>
        <w:gridCol w:w="3174"/>
        <w:gridCol w:w="2756"/>
      </w:tblGrid>
      <w:tr w:rsidR="00162EB3" w:rsidRPr="00162EB3" w:rsidTr="00162EB3">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33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Цели предлагаемого регулирования</w:t>
            </w:r>
          </w:p>
        </w:tc>
        <w:tc>
          <w:tcPr>
            <w:tcW w:w="31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xml:space="preserve">Индикаторы достижения целей; </w:t>
            </w:r>
            <w:r w:rsidRPr="00162EB3">
              <w:rPr>
                <w:rFonts w:eastAsia="Times New Roman" w:cs="Times New Roman"/>
                <w:color w:val="000000"/>
                <w:szCs w:val="28"/>
                <w:lang w:eastAsia="ru-RU"/>
              </w:rPr>
              <w:lastRenderedPageBreak/>
              <w:t>актуальные значения индикаторов</w:t>
            </w:r>
          </w:p>
        </w:tc>
        <w:tc>
          <w:tcPr>
            <w:tcW w:w="27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Прогнозируемые значения индикаторов</w:t>
            </w:r>
          </w:p>
        </w:tc>
      </w:tr>
      <w:tr w:rsidR="00162EB3" w:rsidRPr="00162EB3" w:rsidTr="00162EB3">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3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1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(Целью регулирования всегда является решение одной или нескольких из заявленных проблем или ее части либо устранение негативного эффекта (эффектов) проблемы.</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Индикатор достижения цели это – показатель, изменение значения которого отражает степень достижения цели. Например, количество индивидуальных предпринимателей, сумма годовых поступлений в бюджет от уплаты налоговых платежей по налогу на прибыль организаций и прочее. Значение индикатора – это его числовое или иное выражение.</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Актуальное значение индикатора – это его значение на момент разработки проекта акта или согласно данным, представленным за наиболее позднюю дату (но не позднее, чем за прошлый год).</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Прогнозируемые значения индикаторов указываются для каждого года (или для менее продолжительного периода) срока действия предлагаемого проекта акта, а если его действие не предполагается ограничивать определенным сроком - не менее чем за первые три года его действия (помимо текущего).</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Пример 1:</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tbl>
      <w:tblPr>
        <w:tblW w:w="0" w:type="auto"/>
        <w:tblCellMar>
          <w:left w:w="0" w:type="dxa"/>
          <w:right w:w="0" w:type="dxa"/>
        </w:tblCellMar>
        <w:tblLook w:val="04A0" w:firstRow="1" w:lastRow="0" w:firstColumn="1" w:lastColumn="0" w:noHBand="0" w:noVBand="1"/>
      </w:tblPr>
      <w:tblGrid>
        <w:gridCol w:w="1049"/>
        <w:gridCol w:w="3578"/>
        <w:gridCol w:w="2875"/>
        <w:gridCol w:w="2832"/>
      </w:tblGrid>
      <w:tr w:rsidR="00162EB3" w:rsidRPr="00162EB3" w:rsidTr="00162EB3">
        <w:tc>
          <w:tcPr>
            <w:tcW w:w="57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w:t>
            </w:r>
          </w:p>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п/п</w:t>
            </w:r>
          </w:p>
        </w:tc>
        <w:tc>
          <w:tcPr>
            <w:tcW w:w="357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Цели предлагаемого регулирования</w:t>
            </w:r>
          </w:p>
        </w:tc>
        <w:tc>
          <w:tcPr>
            <w:tcW w:w="2875"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Индикаторы достижения целей; актуальные значения индикаторов</w:t>
            </w:r>
          </w:p>
        </w:tc>
        <w:tc>
          <w:tcPr>
            <w:tcW w:w="28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Прогнозируемые значения индикаторов</w:t>
            </w:r>
          </w:p>
        </w:tc>
      </w:tr>
      <w:tr w:rsidR="00162EB3" w:rsidRPr="00162EB3" w:rsidTr="00162EB3">
        <w:tc>
          <w:tcPr>
            <w:tcW w:w="57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1</w:t>
            </w:r>
          </w:p>
        </w:tc>
        <w:tc>
          <w:tcPr>
            <w:tcW w:w="357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Уменьшение числа безбилетных пассажиров</w:t>
            </w:r>
          </w:p>
        </w:tc>
        <w:tc>
          <w:tcPr>
            <w:tcW w:w="2875"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Число безбилетных пассажиров;</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2014 - 100 000 человек</w:t>
            </w:r>
          </w:p>
        </w:tc>
        <w:tc>
          <w:tcPr>
            <w:tcW w:w="28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2015 - 80 000 человек;</w:t>
            </w:r>
          </w:p>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2016 - 60 000 человек;</w:t>
            </w:r>
          </w:p>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2017 - 40 000 человек</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Пример 2:</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tbl>
      <w:tblPr>
        <w:tblW w:w="0" w:type="auto"/>
        <w:tblCellMar>
          <w:left w:w="0" w:type="dxa"/>
          <w:right w:w="0" w:type="dxa"/>
        </w:tblCellMar>
        <w:tblLook w:val="04A0" w:firstRow="1" w:lastRow="0" w:firstColumn="1" w:lastColumn="0" w:noHBand="0" w:noVBand="1"/>
      </w:tblPr>
      <w:tblGrid>
        <w:gridCol w:w="1049"/>
        <w:gridCol w:w="4270"/>
        <w:gridCol w:w="2551"/>
        <w:gridCol w:w="2744"/>
      </w:tblGrid>
      <w:tr w:rsidR="00162EB3" w:rsidRPr="00162EB3" w:rsidTr="00162EB3">
        <w:tc>
          <w:tcPr>
            <w:tcW w:w="57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w:t>
            </w:r>
          </w:p>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п/п</w:t>
            </w:r>
          </w:p>
        </w:tc>
        <w:tc>
          <w:tcPr>
            <w:tcW w:w="357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Цели предлагаемого регулирования</w:t>
            </w:r>
          </w:p>
        </w:tc>
        <w:tc>
          <w:tcPr>
            <w:tcW w:w="2875"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Индикаторы достижения целей; актуальные значения индикаторов</w:t>
            </w:r>
          </w:p>
        </w:tc>
        <w:tc>
          <w:tcPr>
            <w:tcW w:w="28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Прогнозируемые значения индикаторов</w:t>
            </w:r>
          </w:p>
        </w:tc>
      </w:tr>
      <w:tr w:rsidR="00162EB3" w:rsidRPr="00162EB3" w:rsidTr="00162EB3">
        <w:tc>
          <w:tcPr>
            <w:tcW w:w="574"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lastRenderedPageBreak/>
              <w:t>1</w:t>
            </w:r>
          </w:p>
        </w:tc>
        <w:tc>
          <w:tcPr>
            <w:tcW w:w="357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Принятие нормативного правового акта, соответствующего</w:t>
            </w:r>
            <w:r w:rsidRPr="00162EB3">
              <w:rPr>
                <w:rFonts w:eastAsia="Times New Roman" w:cs="Times New Roman"/>
                <w:color w:val="000000"/>
                <w:szCs w:val="28"/>
                <w:lang w:eastAsia="ru-RU"/>
              </w:rPr>
              <w:t> </w:t>
            </w:r>
            <w:r w:rsidRPr="00162EB3">
              <w:rPr>
                <w:rFonts w:eastAsia="Times New Roman" w:cs="Times New Roman"/>
                <w:i/>
                <w:iCs/>
                <w:color w:val="000000"/>
                <w:szCs w:val="28"/>
                <w:lang w:eastAsia="ru-RU"/>
              </w:rPr>
              <w:t>требованиям, установленным постановлением Правительства РФ от 06.09.2016 № 887 «</w:t>
            </w:r>
            <w:hyperlink r:id="rId17" w:history="1">
              <w:r w:rsidRPr="00162EB3">
                <w:rPr>
                  <w:rFonts w:eastAsia="Times New Roman" w:cs="Times New Roman"/>
                  <w:i/>
                  <w:iCs/>
                  <w:color w:val="0000FF"/>
                  <w:szCs w:val="28"/>
                  <w:lang w:eastAsia="ru-RU"/>
                </w:rPr>
                <w:t>Об общих требованиях</w:t>
              </w:r>
            </w:hyperlink>
            <w:r w:rsidRPr="00162EB3">
              <w:rPr>
                <w:rFonts w:eastAsia="Times New Roman" w:cs="Times New Roman"/>
                <w:i/>
                <w:iCs/>
                <w:color w:val="000000"/>
                <w:szCs w:val="28"/>
                <w:lang w:eastAsia="ru-RU"/>
              </w:rPr>
              <w:t> к нормативным правовым актам», позволяющее осуществить предоставление субсидий субъектам малого предпринимательства</w:t>
            </w:r>
          </w:p>
        </w:tc>
        <w:tc>
          <w:tcPr>
            <w:tcW w:w="2875"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Принятие нормативного правового акта;</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нормативный правовой акт не принят</w:t>
            </w:r>
          </w:p>
        </w:tc>
        <w:tc>
          <w:tcPr>
            <w:tcW w:w="28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2017 – нормативный правовой акт принят</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5. Описание способа расчета (оценки) значений индикаторов достижения каждой цели предлагаемого регулирования.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Значения индикаторов рассчитываются следующим образом и с получением информации из следующих источников:</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Цель №</w:t>
      </w:r>
      <w:proofErr w:type="gramStart"/>
      <w:r w:rsidRPr="00162EB3">
        <w:rPr>
          <w:rFonts w:eastAsia="Times New Roman" w:cs="Times New Roman"/>
          <w:color w:val="000000"/>
          <w:szCs w:val="28"/>
          <w:lang w:eastAsia="ru-RU"/>
        </w:rPr>
        <w:t>1:_</w:t>
      </w:r>
      <w:proofErr w:type="gramEnd"/>
      <w:r w:rsidRPr="00162EB3">
        <w:rPr>
          <w:rFonts w:eastAsia="Times New Roman" w:cs="Times New Roman"/>
          <w:color w:val="000000"/>
          <w:szCs w:val="28"/>
          <w:lang w:eastAsia="ru-RU"/>
        </w:rPr>
        <w:t>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Цель №</w:t>
      </w:r>
      <w:proofErr w:type="gramStart"/>
      <w:r w:rsidRPr="00162EB3">
        <w:rPr>
          <w:rFonts w:eastAsia="Times New Roman" w:cs="Times New Roman"/>
          <w:color w:val="000000"/>
          <w:szCs w:val="28"/>
          <w:lang w:eastAsia="ru-RU"/>
        </w:rPr>
        <w:t>2:_</w:t>
      </w:r>
      <w:proofErr w:type="gramEnd"/>
      <w:r w:rsidRPr="00162EB3">
        <w:rPr>
          <w:rFonts w:eastAsia="Times New Roman" w:cs="Times New Roman"/>
          <w:color w:val="000000"/>
          <w:szCs w:val="28"/>
          <w:lang w:eastAsia="ru-RU"/>
        </w:rPr>
        <w:t>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Цель №</w:t>
      </w:r>
      <w:proofErr w:type="gramStart"/>
      <w:r w:rsidRPr="00162EB3">
        <w:rPr>
          <w:rFonts w:eastAsia="Times New Roman" w:cs="Times New Roman"/>
          <w:color w:val="000000"/>
          <w:szCs w:val="28"/>
          <w:lang w:eastAsia="ru-RU"/>
        </w:rPr>
        <w:t>…:_</w:t>
      </w:r>
      <w:proofErr w:type="gramEnd"/>
      <w:r w:rsidRPr="00162EB3">
        <w:rPr>
          <w:rFonts w:eastAsia="Times New Roman" w:cs="Times New Roman"/>
          <w:color w:val="000000"/>
          <w:szCs w:val="28"/>
          <w:lang w:eastAsia="ru-RU"/>
        </w:rPr>
        <w:t>____________________________________________________________________</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w:t>
      </w:r>
      <w:proofErr w:type="gramStart"/>
      <w:r w:rsidRPr="00162EB3">
        <w:rPr>
          <w:rFonts w:eastAsia="Times New Roman" w:cs="Times New Roman"/>
          <w:i/>
          <w:iCs/>
          <w:color w:val="000000"/>
          <w:szCs w:val="28"/>
          <w:lang w:eastAsia="ru-RU"/>
        </w:rPr>
        <w:t>В</w:t>
      </w:r>
      <w:proofErr w:type="gramEnd"/>
      <w:r w:rsidRPr="00162EB3">
        <w:rPr>
          <w:rFonts w:eastAsia="Times New Roman" w:cs="Times New Roman"/>
          <w:i/>
          <w:iCs/>
          <w:color w:val="000000"/>
          <w:szCs w:val="28"/>
          <w:lang w:eastAsia="ru-RU"/>
        </w:rPr>
        <w:t xml:space="preserve"> данном пункте необходимо применительно к каждому индикатору (из числа перечисленных в пункте 4) указать:</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источники получения данных (в случае если источники будут каждый раз отличаться - с указанием их числа, методики выбора);</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в случае если значение индикатора не заимствуется из указанных источников, а рассчитывается, приводятся формулы или иное описание таких расчетов;</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иную необходимую, по мнению разработчика акта, информацию).</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7. Иные сведения, которые, по мнению разработчика акта, позволяют оценить обоснованность предлагаемого регулирования:</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lastRenderedPageBreak/>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V. Обоснование необходимости представления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документов, предусмотренных проектом акта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xml:space="preserve">(в случае, если проектом акта </w:t>
      </w:r>
      <w:proofErr w:type="gramStart"/>
      <w:r w:rsidRPr="00162EB3">
        <w:rPr>
          <w:rFonts w:eastAsia="Times New Roman" w:cs="Times New Roman"/>
          <w:color w:val="000000"/>
          <w:szCs w:val="28"/>
          <w:lang w:eastAsia="ru-RU"/>
        </w:rPr>
        <w:t>на субъектов</w:t>
      </w:r>
      <w:proofErr w:type="gramEnd"/>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предпринимательской и иной экономической деятельности</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возлагается обязанность по представлению документов)</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4512"/>
        <w:gridCol w:w="5347"/>
      </w:tblGrid>
      <w:tr w:rsidR="00162EB3" w:rsidRPr="00162EB3" w:rsidTr="00162EB3">
        <w:tc>
          <w:tcPr>
            <w:tcW w:w="4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Перечень документов, представляемых субъектом предпринимательской и иной экономической деятельности</w:t>
            </w:r>
          </w:p>
        </w:tc>
        <w:tc>
          <w:tcPr>
            <w:tcW w:w="5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Обоснование необходимости представления документов</w:t>
            </w:r>
          </w:p>
        </w:tc>
      </w:tr>
      <w:tr w:rsidR="00162EB3" w:rsidRPr="00162EB3" w:rsidTr="00162EB3">
        <w:tc>
          <w:tcPr>
            <w:tcW w:w="4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5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w:t>
      </w:r>
      <w:proofErr w:type="gramStart"/>
      <w:r w:rsidRPr="00162EB3">
        <w:rPr>
          <w:rFonts w:eastAsia="Times New Roman" w:cs="Times New Roman"/>
          <w:i/>
          <w:iCs/>
          <w:color w:val="000000"/>
          <w:szCs w:val="28"/>
          <w:lang w:eastAsia="ru-RU"/>
        </w:rPr>
        <w:t>В</w:t>
      </w:r>
      <w:proofErr w:type="gramEnd"/>
      <w:r w:rsidRPr="00162EB3">
        <w:rPr>
          <w:rFonts w:eastAsia="Times New Roman" w:cs="Times New Roman"/>
          <w:i/>
          <w:iCs/>
          <w:color w:val="000000"/>
          <w:szCs w:val="28"/>
          <w:lang w:eastAsia="ru-RU"/>
        </w:rPr>
        <w:t xml:space="preserve"> отношении каждого вводимого/изменяемого проектом акта документа необходимо указать обоснование необходимости его представления.</w:t>
      </w:r>
    </w:p>
    <w:p w:rsidR="00162EB3" w:rsidRPr="00162EB3" w:rsidRDefault="00162EB3" w:rsidP="00162EB3">
      <w:pPr>
        <w:ind w:firstLine="540"/>
        <w:rPr>
          <w:rFonts w:eastAsia="Times New Roman" w:cs="Times New Roman"/>
          <w:color w:val="000000"/>
          <w:szCs w:val="28"/>
          <w:lang w:eastAsia="ru-RU"/>
        </w:rPr>
      </w:pPr>
      <w:proofErr w:type="gramStart"/>
      <w:r w:rsidRPr="00162EB3">
        <w:rPr>
          <w:rFonts w:eastAsia="Times New Roman" w:cs="Times New Roman"/>
          <w:i/>
          <w:iCs/>
          <w:color w:val="000000"/>
          <w:szCs w:val="28"/>
          <w:lang w:eastAsia="ru-RU"/>
        </w:rPr>
        <w:t>Например</w:t>
      </w:r>
      <w:proofErr w:type="gramEnd"/>
      <w:r w:rsidRPr="00162EB3">
        <w:rPr>
          <w:rFonts w:eastAsia="Times New Roman" w:cs="Times New Roman"/>
          <w:i/>
          <w:iCs/>
          <w:color w:val="000000"/>
          <w:szCs w:val="28"/>
          <w:lang w:eastAsia="ru-RU"/>
        </w:rPr>
        <w:t>:</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документ подтверждает соответствие субъектов предпринимательской и иной экономической деятельности условию предоставления субсидии (указать какому конкретно условию);</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представление документа обязательно в силу действующего законодательства Российской Федерации, Новосибирской области (указать статью (пункт, подпункт) нормативного акта Российской Федерации, Новосибирской области, которыми регламентировано представление данного документа) и др.).</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VI. Заинтересованные лица и воздействие</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на них предлагаемого регулирования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1. Основные группы субъектов предпринимательской и иной экономической деятельности, затрагиваемых предлагаемым регулированием:</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3661"/>
        <w:gridCol w:w="2985"/>
        <w:gridCol w:w="3275"/>
      </w:tblGrid>
      <w:tr w:rsidR="00162EB3" w:rsidRPr="00162EB3" w:rsidTr="00162EB3">
        <w:tc>
          <w:tcPr>
            <w:tcW w:w="36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Наименование групп субъектов предпринимательской и иной экономической деятельности</w:t>
            </w:r>
          </w:p>
        </w:tc>
        <w:tc>
          <w:tcPr>
            <w:tcW w:w="2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Оценка количества на стадии разработки проекта акта</w:t>
            </w:r>
          </w:p>
        </w:tc>
        <w:tc>
          <w:tcPr>
            <w:tcW w:w="3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Источники данных</w:t>
            </w:r>
          </w:p>
        </w:tc>
      </w:tr>
      <w:tr w:rsidR="00162EB3" w:rsidRPr="00162EB3" w:rsidTr="00162EB3">
        <w:tc>
          <w:tcPr>
            <w:tcW w:w="36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(Заинтересованными являются, в частности, следующие группы субъектов предпринимательской и иной экономической деятельности:</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xml:space="preserve">1) обязанности, запреты или </w:t>
      </w:r>
      <w:proofErr w:type="gramStart"/>
      <w:r w:rsidRPr="00162EB3">
        <w:rPr>
          <w:rFonts w:eastAsia="Times New Roman" w:cs="Times New Roman"/>
          <w:i/>
          <w:iCs/>
          <w:color w:val="000000"/>
          <w:szCs w:val="28"/>
          <w:lang w:eastAsia="ru-RU"/>
        </w:rPr>
        <w:t>обязательные требования</w:t>
      </w:r>
      <w:proofErr w:type="gramEnd"/>
      <w:r w:rsidRPr="00162EB3">
        <w:rPr>
          <w:rFonts w:eastAsia="Times New Roman" w:cs="Times New Roman"/>
          <w:i/>
          <w:iCs/>
          <w:color w:val="000000"/>
          <w:szCs w:val="28"/>
          <w:lang w:eastAsia="ru-RU"/>
        </w:rPr>
        <w:t xml:space="preserve"> к которым вводятся, изменяются либо отменяются проектом акта;</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2) являющиеся участниками рынка, условия на котором вследствие принятия проекта акта неминуемо или с большой степенью вероятности изменятся.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lastRenderedPageBreak/>
        <w:t>Необходимо выявить численность каждой такой группы на стадии разработки проекта акта. Для этого, как правило, используется информация, полученная от территориальных органов статистики и от территориального подразделения Федеральной налоговой службы. Однако могут использоваться и другие, в том числе открытые источники).</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2. Устанавливаемые или изменяемые обязанности, запреты и обязательные требования субъектов предпринимательской и иной экономической деятельности:</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3685"/>
        <w:gridCol w:w="3004"/>
        <w:gridCol w:w="3223"/>
      </w:tblGrid>
      <w:tr w:rsidR="00162EB3" w:rsidRPr="00162EB3" w:rsidTr="00162EB3">
        <w:tc>
          <w:tcPr>
            <w:tcW w:w="36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Содержание новой (изменяемой) обязанности, запрета или обязательного требования</w:t>
            </w:r>
          </w:p>
        </w:tc>
        <w:tc>
          <w:tcPr>
            <w:tcW w:w="3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Порядок организации исполнения</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Оценка расходов субъектов (включая периодичность, если применимо)</w:t>
            </w:r>
          </w:p>
        </w:tc>
      </w:tr>
      <w:tr w:rsidR="00162EB3" w:rsidRPr="00162EB3" w:rsidTr="00162EB3">
        <w:tc>
          <w:tcPr>
            <w:tcW w:w="991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Наименование группы субъектов предпринимательской и иной экономической деятельности в соответствии</w:t>
            </w:r>
          </w:p>
        </w:tc>
      </w:tr>
      <w:tr w:rsidR="00162EB3" w:rsidRPr="00162EB3" w:rsidTr="00162EB3">
        <w:tc>
          <w:tcPr>
            <w:tcW w:w="36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w:t>
      </w:r>
      <w:proofErr w:type="gramStart"/>
      <w:r w:rsidRPr="00162EB3">
        <w:rPr>
          <w:rFonts w:eastAsia="Times New Roman" w:cs="Times New Roman"/>
          <w:i/>
          <w:iCs/>
          <w:color w:val="000000"/>
          <w:szCs w:val="28"/>
          <w:lang w:eastAsia="ru-RU"/>
        </w:rPr>
        <w:t>В</w:t>
      </w:r>
      <w:proofErr w:type="gramEnd"/>
      <w:r w:rsidRPr="00162EB3">
        <w:rPr>
          <w:rFonts w:eastAsia="Times New Roman" w:cs="Times New Roman"/>
          <w:i/>
          <w:iCs/>
          <w:color w:val="000000"/>
          <w:szCs w:val="28"/>
          <w:lang w:eastAsia="ru-RU"/>
        </w:rPr>
        <w:t xml:space="preserve"> отношении каждой группы, обязанности, запреты или обязательные требования, которые вводятся или изменяются предлагаемым проектом акта, необходимо раскрыть перечень таких обязанностей, запретов или обязательных требований.</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Порядок организации исполнения - перечень конкретных мероприятий, которые должны будут предпринять все или некоторые субъекты, затронутые предлагаемым регулированием, для надлежащего исполнения указанных обязанностей, запретов или обязательных требований. Данный столбец следует заполнять исходя из понимания разработчика и (или) мнений участников публичных консультаций.</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Оценку расходов, необходимых для исполнения новых или измененных обязанностей, запретов или обязательных требований (путем реализации необходимых мероприятий), следует производить самостоятельно, по возможности указывая источник фактических (ценовых) данных. Можно также опираться на сведения, полученные от участников публичных консультаций).</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3. Оценка иных расходов субъектов предпринимательской и иной экономической деятельности, связанных с введением предлагаемого регулирования: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959"/>
        <w:gridCol w:w="3911"/>
        <w:gridCol w:w="2211"/>
        <w:gridCol w:w="3209"/>
      </w:tblGrid>
      <w:tr w:rsidR="00162EB3" w:rsidRPr="00162EB3" w:rsidTr="00162EB3">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3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Положение проекта акта, реализация которого может потребовать расходы</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Вид расходов</w:t>
            </w:r>
          </w:p>
        </w:tc>
        <w:tc>
          <w:tcPr>
            <w:tcW w:w="32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Оценка расходов (включая периодичность, если применимо)</w:t>
            </w:r>
          </w:p>
        </w:tc>
      </w:tr>
      <w:tr w:rsidR="00162EB3" w:rsidRPr="00162EB3" w:rsidTr="00162EB3">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2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 xml:space="preserve">(Указываются расходы субъектов предпринимательской и иной экономической деятельности, не включенные в таблицу пункта 2, которые будут нести </w:t>
      </w:r>
      <w:r w:rsidRPr="00162EB3">
        <w:rPr>
          <w:rFonts w:eastAsia="Times New Roman" w:cs="Times New Roman"/>
          <w:i/>
          <w:iCs/>
          <w:color w:val="000000"/>
          <w:szCs w:val="28"/>
          <w:lang w:eastAsia="ru-RU"/>
        </w:rPr>
        <w:lastRenderedPageBreak/>
        <w:t>субъекты предпринимательской и иной экономической деятельности в случае принятия нормативного правового акта).</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Пример:</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 </w:t>
      </w:r>
    </w:p>
    <w:tbl>
      <w:tblPr>
        <w:tblW w:w="0" w:type="auto"/>
        <w:tblCellMar>
          <w:left w:w="0" w:type="dxa"/>
          <w:right w:w="0" w:type="dxa"/>
        </w:tblCellMar>
        <w:tblLook w:val="04A0" w:firstRow="1" w:lastRow="0" w:firstColumn="1" w:lastColumn="0" w:noHBand="0" w:noVBand="1"/>
      </w:tblPr>
      <w:tblGrid>
        <w:gridCol w:w="1141"/>
        <w:gridCol w:w="3706"/>
        <w:gridCol w:w="3009"/>
        <w:gridCol w:w="2681"/>
      </w:tblGrid>
      <w:tr w:rsidR="00162EB3" w:rsidRPr="00162EB3" w:rsidTr="00162EB3">
        <w:tc>
          <w:tcPr>
            <w:tcW w:w="52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w:t>
            </w:r>
          </w:p>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п/п</w:t>
            </w:r>
          </w:p>
        </w:tc>
        <w:tc>
          <w:tcPr>
            <w:tcW w:w="3706"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Положение проекта акта, реализация которого может потребовать расходы</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Вид расходов</w:t>
            </w:r>
          </w:p>
        </w:tc>
        <w:tc>
          <w:tcPr>
            <w:tcW w:w="2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Оценка расходов (включая периодичность, если применимо)</w:t>
            </w:r>
          </w:p>
        </w:tc>
      </w:tr>
      <w:tr w:rsidR="00162EB3" w:rsidRPr="00162EB3" w:rsidTr="00162EB3">
        <w:tc>
          <w:tcPr>
            <w:tcW w:w="5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 </w:t>
            </w:r>
          </w:p>
        </w:tc>
        <w:tc>
          <w:tcPr>
            <w:tcW w:w="370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Согласно подпункту «б» пункта 2.1 проекта акта претендент на участие в конкурсе на получение свидетельства на право перевозок, вправе подать организатору конкурса, в числе прочих копии следующих документов:</w:t>
            </w:r>
          </w:p>
          <w:p w:rsidR="00162EB3" w:rsidRPr="00162EB3" w:rsidRDefault="00162EB3" w:rsidP="00162EB3">
            <w:pPr>
              <w:ind w:firstLine="354"/>
              <w:rPr>
                <w:rFonts w:eastAsia="Times New Roman" w:cs="Times New Roman"/>
                <w:color w:val="000000"/>
                <w:szCs w:val="28"/>
                <w:lang w:eastAsia="ru-RU"/>
              </w:rPr>
            </w:pPr>
            <w:r w:rsidRPr="00162EB3">
              <w:rPr>
                <w:rFonts w:eastAsia="Times New Roman" w:cs="Times New Roman"/>
                <w:i/>
                <w:iCs/>
                <w:color w:val="000000"/>
                <w:szCs w:val="28"/>
                <w:lang w:eastAsia="ru-RU"/>
              </w:rPr>
              <w:t>1) копии документов, подтверждающих оборудование транспортных средств специальными устройствами для объявления остановок (звуковое сопровождение);</w:t>
            </w:r>
          </w:p>
          <w:p w:rsidR="00162EB3" w:rsidRPr="00162EB3" w:rsidRDefault="00162EB3" w:rsidP="00162EB3">
            <w:pPr>
              <w:ind w:firstLine="354"/>
              <w:rPr>
                <w:rFonts w:eastAsia="Times New Roman" w:cs="Times New Roman"/>
                <w:color w:val="000000"/>
                <w:szCs w:val="28"/>
                <w:lang w:eastAsia="ru-RU"/>
              </w:rPr>
            </w:pPr>
            <w:r w:rsidRPr="00162EB3">
              <w:rPr>
                <w:rFonts w:eastAsia="Times New Roman" w:cs="Times New Roman"/>
                <w:i/>
                <w:iCs/>
                <w:color w:val="000000"/>
                <w:szCs w:val="28"/>
                <w:lang w:eastAsia="ru-RU"/>
              </w:rPr>
              <w:t>2) копии документов, подтверждающих оборудование транспортных средств системами внутреннего и (или) внешнего видеонаблюдения:</w:t>
            </w:r>
          </w:p>
          <w:p w:rsidR="00162EB3" w:rsidRPr="00162EB3" w:rsidRDefault="00162EB3" w:rsidP="00162EB3">
            <w:pPr>
              <w:ind w:firstLine="354"/>
              <w:rPr>
                <w:rFonts w:eastAsia="Times New Roman" w:cs="Times New Roman"/>
                <w:color w:val="000000"/>
                <w:szCs w:val="28"/>
                <w:lang w:eastAsia="ru-RU"/>
              </w:rPr>
            </w:pPr>
            <w:r w:rsidRPr="00162EB3">
              <w:rPr>
                <w:rFonts w:eastAsia="Times New Roman" w:cs="Times New Roman"/>
                <w:i/>
                <w:iCs/>
                <w:color w:val="000000"/>
                <w:szCs w:val="28"/>
                <w:lang w:eastAsia="ru-RU"/>
              </w:rPr>
              <w:t xml:space="preserve">3) копии документов, подтверждающих оборудование транспортных средств дополнительными автономными </w:t>
            </w:r>
            <w:proofErr w:type="spellStart"/>
            <w:r w:rsidRPr="00162EB3">
              <w:rPr>
                <w:rFonts w:eastAsia="Times New Roman" w:cs="Times New Roman"/>
                <w:i/>
                <w:iCs/>
                <w:color w:val="000000"/>
                <w:szCs w:val="28"/>
                <w:lang w:eastAsia="ru-RU"/>
              </w:rPr>
              <w:t>отопителями</w:t>
            </w:r>
            <w:proofErr w:type="spellEnd"/>
            <w:r w:rsidRPr="00162EB3">
              <w:rPr>
                <w:rFonts w:eastAsia="Times New Roman" w:cs="Times New Roman"/>
                <w:i/>
                <w:iCs/>
                <w:color w:val="000000"/>
                <w:szCs w:val="28"/>
                <w:lang w:eastAsia="ru-RU"/>
              </w:rPr>
              <w:t>.</w:t>
            </w:r>
          </w:p>
        </w:tc>
        <w:tc>
          <w:tcPr>
            <w:tcW w:w="30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320"/>
              <w:rPr>
                <w:rFonts w:eastAsia="Times New Roman" w:cs="Times New Roman"/>
                <w:color w:val="000000"/>
                <w:szCs w:val="28"/>
                <w:lang w:eastAsia="ru-RU"/>
              </w:rPr>
            </w:pPr>
            <w:r w:rsidRPr="00162EB3">
              <w:rPr>
                <w:rFonts w:eastAsia="Times New Roman" w:cs="Times New Roman"/>
                <w:i/>
                <w:iCs/>
                <w:color w:val="000000"/>
                <w:szCs w:val="28"/>
                <w:lang w:eastAsia="ru-RU"/>
              </w:rPr>
              <w:t>Расходы, позволяющие получить преимущество при конкурсном отборе, при оборудовании транспортного средства:</w:t>
            </w:r>
          </w:p>
          <w:p w:rsidR="00162EB3" w:rsidRPr="00162EB3" w:rsidRDefault="00162EB3" w:rsidP="00162EB3">
            <w:pPr>
              <w:ind w:firstLine="320"/>
              <w:rPr>
                <w:rFonts w:eastAsia="Times New Roman" w:cs="Times New Roman"/>
                <w:color w:val="000000"/>
                <w:szCs w:val="28"/>
                <w:lang w:eastAsia="ru-RU"/>
              </w:rPr>
            </w:pPr>
            <w:r w:rsidRPr="00162EB3">
              <w:rPr>
                <w:rFonts w:eastAsia="Times New Roman" w:cs="Times New Roman"/>
                <w:i/>
                <w:iCs/>
                <w:color w:val="000000"/>
                <w:szCs w:val="28"/>
                <w:lang w:eastAsia="ru-RU"/>
              </w:rPr>
              <w:t>1) специальными устройствами для объявления остановок (звуковое сопровождение);</w:t>
            </w:r>
          </w:p>
          <w:p w:rsidR="00162EB3" w:rsidRPr="00162EB3" w:rsidRDefault="00162EB3" w:rsidP="00162EB3">
            <w:pPr>
              <w:ind w:firstLine="320"/>
              <w:rPr>
                <w:rFonts w:eastAsia="Times New Roman" w:cs="Times New Roman"/>
                <w:color w:val="000000"/>
                <w:szCs w:val="28"/>
                <w:lang w:eastAsia="ru-RU"/>
              </w:rPr>
            </w:pPr>
            <w:r w:rsidRPr="00162EB3">
              <w:rPr>
                <w:rFonts w:eastAsia="Times New Roman" w:cs="Times New Roman"/>
                <w:i/>
                <w:iCs/>
                <w:color w:val="000000"/>
                <w:szCs w:val="28"/>
                <w:lang w:eastAsia="ru-RU"/>
              </w:rPr>
              <w:t>2) системами внутреннего и (или) внешнего видеонаблюдения:</w:t>
            </w:r>
          </w:p>
          <w:p w:rsidR="00162EB3" w:rsidRPr="00162EB3" w:rsidRDefault="00162EB3" w:rsidP="00162EB3">
            <w:pPr>
              <w:ind w:firstLine="320"/>
              <w:rPr>
                <w:rFonts w:eastAsia="Times New Roman" w:cs="Times New Roman"/>
                <w:color w:val="000000"/>
                <w:szCs w:val="28"/>
                <w:lang w:eastAsia="ru-RU"/>
              </w:rPr>
            </w:pPr>
            <w:r w:rsidRPr="00162EB3">
              <w:rPr>
                <w:rFonts w:eastAsia="Times New Roman" w:cs="Times New Roman"/>
                <w:i/>
                <w:iCs/>
                <w:color w:val="000000"/>
                <w:szCs w:val="28"/>
                <w:lang w:eastAsia="ru-RU"/>
              </w:rPr>
              <w:t xml:space="preserve">3) дополнительными автономными </w:t>
            </w:r>
            <w:proofErr w:type="spellStart"/>
            <w:r w:rsidRPr="00162EB3">
              <w:rPr>
                <w:rFonts w:eastAsia="Times New Roman" w:cs="Times New Roman"/>
                <w:i/>
                <w:iCs/>
                <w:color w:val="000000"/>
                <w:szCs w:val="28"/>
                <w:lang w:eastAsia="ru-RU"/>
              </w:rPr>
              <w:t>отопителями</w:t>
            </w:r>
            <w:proofErr w:type="spellEnd"/>
            <w:r w:rsidRPr="00162EB3">
              <w:rPr>
                <w:rFonts w:eastAsia="Times New Roman" w:cs="Times New Roman"/>
                <w:i/>
                <w:iCs/>
                <w:color w:val="000000"/>
                <w:szCs w:val="28"/>
                <w:lang w:eastAsia="ru-RU"/>
              </w:rPr>
              <w:t>.</w:t>
            </w:r>
          </w:p>
        </w:tc>
        <w:tc>
          <w:tcPr>
            <w:tcW w:w="2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338"/>
              <w:rPr>
                <w:rFonts w:eastAsia="Times New Roman" w:cs="Times New Roman"/>
                <w:color w:val="000000"/>
                <w:szCs w:val="28"/>
                <w:lang w:eastAsia="ru-RU"/>
              </w:rPr>
            </w:pPr>
            <w:r w:rsidRPr="00162EB3">
              <w:rPr>
                <w:rFonts w:eastAsia="Times New Roman" w:cs="Times New Roman"/>
                <w:i/>
                <w:iCs/>
                <w:color w:val="000000"/>
                <w:szCs w:val="28"/>
                <w:lang w:eastAsia="ru-RU"/>
              </w:rPr>
              <w:t>1) 3 000,00 руб. * на кол-во транспортных средств;</w:t>
            </w:r>
          </w:p>
          <w:p w:rsidR="00162EB3" w:rsidRPr="00162EB3" w:rsidRDefault="00162EB3" w:rsidP="00162EB3">
            <w:pPr>
              <w:ind w:firstLine="338"/>
              <w:rPr>
                <w:rFonts w:eastAsia="Times New Roman" w:cs="Times New Roman"/>
                <w:color w:val="000000"/>
                <w:szCs w:val="28"/>
                <w:lang w:eastAsia="ru-RU"/>
              </w:rPr>
            </w:pPr>
            <w:r w:rsidRPr="00162EB3">
              <w:rPr>
                <w:rFonts w:eastAsia="Times New Roman" w:cs="Times New Roman"/>
                <w:i/>
                <w:iCs/>
                <w:color w:val="000000"/>
                <w:szCs w:val="28"/>
                <w:lang w:eastAsia="ru-RU"/>
              </w:rPr>
              <w:t>2) 50 000,00 руб. * на кол-во транспортных средств;</w:t>
            </w:r>
          </w:p>
          <w:p w:rsidR="00162EB3" w:rsidRPr="00162EB3" w:rsidRDefault="00162EB3" w:rsidP="00162EB3">
            <w:pPr>
              <w:ind w:firstLine="338"/>
              <w:rPr>
                <w:rFonts w:eastAsia="Times New Roman" w:cs="Times New Roman"/>
                <w:color w:val="000000"/>
                <w:szCs w:val="28"/>
                <w:lang w:eastAsia="ru-RU"/>
              </w:rPr>
            </w:pPr>
            <w:r w:rsidRPr="00162EB3">
              <w:rPr>
                <w:rFonts w:eastAsia="Times New Roman" w:cs="Times New Roman"/>
                <w:i/>
                <w:iCs/>
                <w:color w:val="000000"/>
                <w:szCs w:val="28"/>
                <w:lang w:eastAsia="ru-RU"/>
              </w:rPr>
              <w:t>3) 800 руб. * на кол-во транспортных средств;</w:t>
            </w:r>
          </w:p>
          <w:p w:rsidR="00162EB3" w:rsidRPr="00162EB3" w:rsidRDefault="00162EB3" w:rsidP="00162EB3">
            <w:pPr>
              <w:ind w:firstLine="338"/>
              <w:rPr>
                <w:rFonts w:eastAsia="Times New Roman" w:cs="Times New Roman"/>
                <w:color w:val="000000"/>
                <w:szCs w:val="28"/>
                <w:lang w:eastAsia="ru-RU"/>
              </w:rPr>
            </w:pPr>
            <w:r w:rsidRPr="00162EB3">
              <w:rPr>
                <w:rFonts w:eastAsia="Times New Roman" w:cs="Times New Roman"/>
                <w:i/>
                <w:iCs/>
                <w:color w:val="000000"/>
                <w:szCs w:val="28"/>
                <w:lang w:eastAsia="ru-RU"/>
              </w:rPr>
              <w:t>Итого: 53 800,00 руб. * на кол-во транспортных средств.</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4. Полномочия органов местного самоуправления Новосибирского района, устанавливаемые или изменяемые предлагаемым регулированием, и оценка расходов на их реализацию:</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1928"/>
        <w:gridCol w:w="4185"/>
        <w:gridCol w:w="2188"/>
        <w:gridCol w:w="2313"/>
      </w:tblGrid>
      <w:tr w:rsidR="00162EB3" w:rsidRPr="00162EB3" w:rsidTr="00162EB3">
        <w:tc>
          <w:tcPr>
            <w:tcW w:w="2337"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Полномочие</w:t>
            </w:r>
          </w:p>
        </w:tc>
        <w:tc>
          <w:tcPr>
            <w:tcW w:w="272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Характер воздействия (установление/изменение/отмена)</w:t>
            </w:r>
          </w:p>
        </w:tc>
        <w:tc>
          <w:tcPr>
            <w:tcW w:w="22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Предполагаемый порядок реализации</w:t>
            </w:r>
          </w:p>
        </w:tc>
        <w:tc>
          <w:tcPr>
            <w:tcW w:w="26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Расходы районного бюджета/ бюджетов муниципальных образований района</w:t>
            </w:r>
          </w:p>
        </w:tc>
      </w:tr>
      <w:tr w:rsidR="00162EB3" w:rsidRPr="00162EB3" w:rsidTr="00162EB3">
        <w:tc>
          <w:tcPr>
            <w:tcW w:w="993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Наименование органа местного самоуправления</w:t>
            </w:r>
          </w:p>
        </w:tc>
      </w:tr>
      <w:tr w:rsidR="00162EB3" w:rsidRPr="00162EB3" w:rsidTr="00162EB3">
        <w:tc>
          <w:tcPr>
            <w:tcW w:w="2337"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20"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21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6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(Строка «Наименование органа местного самоуправления» заполняется если проектом акта вводятся, изменяются или отменяются функции, полномочия, права, обязанности органа (органов) местного самоуправления, указывается «Органы местного самоуправления» (без кавычек), после чего в скобках - количество муниципальных образований, которых затронет такое регулирование, и их уровень (муниципальный район, городское поселение, сельское поселение). Можно также перечислить муниципальные образования (в том числе с использованием слов «все, кроме»).</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Предполагаемый порядок реализации включает в себя при необходимости описание мероприятий переходного периода (приобретение оборудования, наем и обучение работников, сокращение штатов и тому подобные), полный перечень действий (мероприятий), необходимых для надлежащей реализации вводимой функции, полномочия, права, обязанности, а в отношении изменяемой (изменяемого) - полный перечень таких действий (мероприятий) или его измененная часть.</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В последнем столбце указываются расходы консолидированного бюджета Новосибирского района, по возможности с разделением их на расходы районного бюджета и совокупные расходы муниципальных образований).</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5. Оценка иных расходов бюджета Новосибирского района, бюджетов муниципальных образований, связанных с введением предлагаемого регулирования: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1161"/>
        <w:gridCol w:w="2737"/>
        <w:gridCol w:w="3054"/>
        <w:gridCol w:w="3612"/>
      </w:tblGrid>
      <w:tr w:rsidR="00162EB3" w:rsidRPr="00162EB3" w:rsidTr="00162EB3">
        <w:tc>
          <w:tcPr>
            <w:tcW w:w="528"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w:t>
            </w:r>
          </w:p>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п/п</w:t>
            </w:r>
          </w:p>
        </w:tc>
        <w:tc>
          <w:tcPr>
            <w:tcW w:w="273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Положение проекта акта, реализация которого может потребовать расходы</w:t>
            </w:r>
          </w:p>
        </w:tc>
        <w:tc>
          <w:tcPr>
            <w:tcW w:w="305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Вид расходов</w:t>
            </w:r>
          </w:p>
        </w:tc>
        <w:tc>
          <w:tcPr>
            <w:tcW w:w="3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Оценка расходов бюджета (включая периодичность, если применимо)</w:t>
            </w:r>
          </w:p>
        </w:tc>
      </w:tr>
      <w:tr w:rsidR="00162EB3" w:rsidRPr="00162EB3" w:rsidTr="00162EB3">
        <w:tc>
          <w:tcPr>
            <w:tcW w:w="5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05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(Указываются расходы консолидированного бюджета Новосибирского района, не включенные в таблицу пункта 4).</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lastRenderedPageBreak/>
        <w:t>6. Оценка возможных поступлений в районный бюджет/бюджеты муниципальных образований Новосибирского района:</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3158"/>
        <w:gridCol w:w="2831"/>
        <w:gridCol w:w="3942"/>
      </w:tblGrid>
      <w:tr w:rsidR="00162EB3" w:rsidRPr="00162EB3" w:rsidTr="00162EB3">
        <w:trPr>
          <w:trHeight w:val="28"/>
        </w:trPr>
        <w:tc>
          <w:tcPr>
            <w:tcW w:w="315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Уровень бюджета бюджетной системы</w:t>
            </w:r>
          </w:p>
        </w:tc>
        <w:tc>
          <w:tcPr>
            <w:tcW w:w="2831"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Источник поступлений</w:t>
            </w:r>
          </w:p>
        </w:tc>
        <w:tc>
          <w:tcPr>
            <w:tcW w:w="39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Количественная оценка и периодичность возможных поступлений в соответствующий бюджет</w:t>
            </w:r>
          </w:p>
        </w:tc>
      </w:tr>
      <w:tr w:rsidR="00162EB3" w:rsidRPr="00162EB3" w:rsidTr="00162EB3">
        <w:tc>
          <w:tcPr>
            <w:tcW w:w="315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83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9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(Под источником поступлений понимается статья дохода соответствующего бюджета, сформулированная в свободной форме, но как можно более конкретно (например, не «налоговые поступления», а «поступления от налога на прибыль организаций» и так далее).</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7. Обоснование количественной оценки поступлений в соответствующий бюджет:</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w:t>
      </w:r>
      <w:proofErr w:type="gramStart"/>
      <w:r w:rsidRPr="00162EB3">
        <w:rPr>
          <w:rFonts w:eastAsia="Times New Roman" w:cs="Times New Roman"/>
          <w:i/>
          <w:iCs/>
          <w:color w:val="000000"/>
          <w:szCs w:val="28"/>
          <w:lang w:eastAsia="ru-RU"/>
        </w:rPr>
        <w:t>В</w:t>
      </w:r>
      <w:proofErr w:type="gramEnd"/>
      <w:r w:rsidRPr="00162EB3">
        <w:rPr>
          <w:rFonts w:eastAsia="Times New Roman" w:cs="Times New Roman"/>
          <w:i/>
          <w:iCs/>
          <w:color w:val="000000"/>
          <w:szCs w:val="28"/>
          <w:lang w:eastAsia="ru-RU"/>
        </w:rPr>
        <w:t xml:space="preserve"> данном пункте следует обосновать указанные в таблице пункта 6 объемы поступлений).</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VII. Анализ воздействия предлагаемого регулирования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на состояние конкуренции в Новосибирском районе</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в регулируемой сфере деятельности</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1. Положения, которые могут отрицательно воздействовать на состояние конкуренции:</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1042"/>
        <w:gridCol w:w="5236"/>
        <w:gridCol w:w="1664"/>
        <w:gridCol w:w="2672"/>
      </w:tblGrid>
      <w:tr w:rsidR="00162EB3" w:rsidRPr="00162EB3" w:rsidTr="00162EB3">
        <w:tc>
          <w:tcPr>
            <w:tcW w:w="56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54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Положение, которое может отрицательно воздействовать на состояние конкуренции</w:t>
            </w:r>
          </w:p>
        </w:tc>
        <w:tc>
          <w:tcPr>
            <w:tcW w:w="39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Наличие положения в проекте акта</w:t>
            </w:r>
          </w:p>
        </w:tc>
      </w:tr>
      <w:tr w:rsidR="00162EB3" w:rsidRPr="00162EB3" w:rsidTr="00162EB3">
        <w:trPr>
          <w:trHeight w:val="2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EB3" w:rsidRPr="00162EB3" w:rsidRDefault="00162EB3" w:rsidP="00162EB3">
            <w:pPr>
              <w:rPr>
                <w:rFonts w:eastAsia="Times New Roman" w:cs="Times New Roman"/>
                <w:color w:val="00000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EB3" w:rsidRPr="00162EB3" w:rsidRDefault="00162EB3" w:rsidP="00162EB3">
            <w:pPr>
              <w:rPr>
                <w:rFonts w:eastAsia="Times New Roman" w:cs="Times New Roman"/>
                <w:color w:val="000000"/>
                <w:szCs w:val="28"/>
                <w:lang w:eastAsia="ru-RU"/>
              </w:rPr>
            </w:pP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есть/нет</w:t>
            </w:r>
          </w:p>
        </w:tc>
        <w:tc>
          <w:tcPr>
            <w:tcW w:w="27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ссылка на положение</w:t>
            </w:r>
          </w:p>
        </w:tc>
      </w:tr>
      <w:tr w:rsidR="00162EB3" w:rsidRPr="00162EB3" w:rsidTr="00162EB3">
        <w:trPr>
          <w:trHeight w:val="345"/>
        </w:trPr>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1</w:t>
            </w:r>
          </w:p>
        </w:tc>
        <w:tc>
          <w:tcPr>
            <w:tcW w:w="93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Ограничение количества или круга субъектов предпринимательской и иной экономической деятельности</w:t>
            </w:r>
          </w:p>
        </w:tc>
      </w:tr>
      <w:tr w:rsidR="00162EB3" w:rsidRPr="00162EB3" w:rsidTr="00162EB3">
        <w:trPr>
          <w:trHeight w:val="1048"/>
        </w:trPr>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1.1</w:t>
            </w:r>
          </w:p>
        </w:tc>
        <w:tc>
          <w:tcPr>
            <w:tcW w:w="54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Предоставляет преимущество по продаже товаров, выполнению работ, оказанию услуг субъекту (группе субъектов) предпринимательской и иной экономической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rPr>
          <w:trHeight w:val="882"/>
        </w:trPr>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lastRenderedPageBreak/>
              <w:t>1.2</w:t>
            </w:r>
          </w:p>
        </w:tc>
        <w:tc>
          <w:tcPr>
            <w:tcW w:w="54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Ограничивает возможность субъектов предпринимательской и иной экономической деятельности продавать товары, выполнять работы, оказывать услуги</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1.3</w:t>
            </w:r>
          </w:p>
        </w:tc>
        <w:tc>
          <w:tcPr>
            <w:tcW w:w="54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Вводит требование по получению разрешения или согласования в качестве условия для начала или продолжения деятельности</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1.4</w:t>
            </w:r>
          </w:p>
        </w:tc>
        <w:tc>
          <w:tcPr>
            <w:tcW w:w="54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Создает географический барьер, ограничивающий возможность субъектов предпринимательской и иной экономической деятельности продавать товары, выполнять работы, оказывать услуги</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rPr>
          <w:trHeight w:val="393"/>
        </w:trPr>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2</w:t>
            </w:r>
          </w:p>
        </w:tc>
        <w:tc>
          <w:tcPr>
            <w:tcW w:w="935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Ограничение способности субъектов предпринимательской и иной экономической деятельности вести конкуренцию</w:t>
            </w:r>
          </w:p>
        </w:tc>
      </w:tr>
      <w:tr w:rsidR="00162EB3" w:rsidRPr="00162EB3" w:rsidTr="00162EB3">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2.1</w:t>
            </w:r>
          </w:p>
        </w:tc>
        <w:tc>
          <w:tcPr>
            <w:tcW w:w="54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Ограничивает возможность субъектов предпринимательской и иной экономической деятельности устанавливать цены на товары, работы или услуги</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2.2</w:t>
            </w:r>
          </w:p>
        </w:tc>
        <w:tc>
          <w:tcPr>
            <w:tcW w:w="54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Ограничивает свободу субъектов предпринимательской и иной экономической деятельности осуществлять рекламу или маркетинг</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2. Обоснование необходимости введения указанных разработчиком положений </w:t>
      </w:r>
      <w:r w:rsidRPr="00162EB3">
        <w:rPr>
          <w:rFonts w:eastAsia="Times New Roman" w:cs="Times New Roman"/>
          <w:i/>
          <w:iCs/>
          <w:color w:val="000000"/>
          <w:szCs w:val="28"/>
          <w:lang w:eastAsia="ru-RU"/>
        </w:rPr>
        <w:t>(при наличии)</w:t>
      </w:r>
      <w:r w:rsidRPr="00162EB3">
        <w:rPr>
          <w:rFonts w:eastAsia="Times New Roman" w:cs="Times New Roman"/>
          <w:color w:val="000000"/>
          <w:szCs w:val="28"/>
          <w:lang w:eastAsia="ru-RU"/>
        </w:rPr>
        <w:t>: ____________________________________________________________________ __________________________________________________________________________________</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3. Расчет риска отрицательного воздействия на состояние конкуренции:</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Количество лиц, осуществляющих предпринимательскую и иную экономическую деятельность в регулируемой сфере, составляет __________ (источник: ____________________). Из них соответствуют требованиям предлагаемого регулирования либо имеют возможность соответствовать им ___________ (____% от указанного количества, доля).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Вводимое регулирование, в соответствии с нижеследующим порядком расчета, обладает _______________ степенью риска отрицательного воздействия на состояние конкуренции.</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3969"/>
        <w:gridCol w:w="2239"/>
        <w:gridCol w:w="2013"/>
        <w:gridCol w:w="1700"/>
      </w:tblGrid>
      <w:tr w:rsidR="00162EB3" w:rsidRPr="00162EB3" w:rsidTr="00162EB3">
        <w:tc>
          <w:tcPr>
            <w:tcW w:w="396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lastRenderedPageBreak/>
              <w:t>Доля лиц, указанных в пункте 3 раздела VII сводного отчета</w:t>
            </w:r>
          </w:p>
        </w:tc>
        <w:tc>
          <w:tcPr>
            <w:tcW w:w="595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Степень риска отрицательного воздействия</w:t>
            </w:r>
          </w:p>
        </w:tc>
      </w:tr>
      <w:tr w:rsidR="00162EB3" w:rsidRPr="00162EB3" w:rsidTr="00162EB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2EB3" w:rsidRPr="00162EB3" w:rsidRDefault="00162EB3" w:rsidP="00162EB3">
            <w:pPr>
              <w:rPr>
                <w:rFonts w:eastAsia="Times New Roman" w:cs="Times New Roman"/>
                <w:color w:val="000000"/>
                <w:szCs w:val="28"/>
                <w:lang w:eastAsia="ru-RU"/>
              </w:rPr>
            </w:pPr>
          </w:p>
        </w:tc>
        <w:tc>
          <w:tcPr>
            <w:tcW w:w="22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высокая</w:t>
            </w:r>
          </w:p>
        </w:tc>
        <w:tc>
          <w:tcPr>
            <w:tcW w:w="20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средняя</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низкая</w:t>
            </w:r>
          </w:p>
        </w:tc>
      </w:tr>
      <w:tr w:rsidR="00162EB3" w:rsidRPr="00162EB3" w:rsidTr="00162EB3">
        <w:trPr>
          <w:trHeight w:val="184"/>
        </w:trPr>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менее 50%</w:t>
            </w:r>
          </w:p>
        </w:tc>
        <w:tc>
          <w:tcPr>
            <w:tcW w:w="22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w:t>
            </w:r>
          </w:p>
        </w:tc>
        <w:tc>
          <w:tcPr>
            <w:tcW w:w="20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от 50 до 80%</w:t>
            </w:r>
          </w:p>
        </w:tc>
        <w:tc>
          <w:tcPr>
            <w:tcW w:w="22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более 80%</w:t>
            </w:r>
          </w:p>
        </w:tc>
        <w:tc>
          <w:tcPr>
            <w:tcW w:w="22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4717"/>
        <w:gridCol w:w="2136"/>
        <w:gridCol w:w="3068"/>
      </w:tblGrid>
      <w:tr w:rsidR="00162EB3" w:rsidRPr="00162EB3" w:rsidTr="00162EB3">
        <w:tc>
          <w:tcPr>
            <w:tcW w:w="4717" w:type="dxa"/>
            <w:tcMar>
              <w:top w:w="0" w:type="dxa"/>
              <w:left w:w="108" w:type="dxa"/>
              <w:bottom w:w="0" w:type="dxa"/>
              <w:right w:w="108" w:type="dxa"/>
            </w:tcMar>
            <w:vAlign w:val="center"/>
            <w:hideMark/>
          </w:tcPr>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лица, подписавшего документ</w:t>
            </w:r>
          </w:p>
        </w:tc>
        <w:tc>
          <w:tcPr>
            <w:tcW w:w="2136" w:type="dxa"/>
            <w:tcBorders>
              <w:bottom w:val="single" w:sz="6" w:space="0" w:color="000000"/>
            </w:tcBorders>
            <w:tcMar>
              <w:top w:w="0" w:type="dxa"/>
              <w:left w:w="108" w:type="dxa"/>
              <w:bottom w:w="0" w:type="dxa"/>
              <w:right w:w="108" w:type="dxa"/>
            </w:tcMar>
            <w:vAlign w:val="bottom"/>
            <w:hideMark/>
          </w:tcPr>
          <w:p w:rsidR="00162EB3" w:rsidRPr="00162EB3" w:rsidRDefault="00162EB3" w:rsidP="00162EB3">
            <w:pPr>
              <w:spacing w:before="2"/>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068" w:type="dxa"/>
            <w:tcMar>
              <w:top w:w="0" w:type="dxa"/>
              <w:left w:w="108" w:type="dxa"/>
              <w:bottom w:w="0" w:type="dxa"/>
              <w:right w:w="108" w:type="dxa"/>
            </w:tcMar>
            <w:vAlign w:val="bottom"/>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/____________/</w:t>
            </w:r>
          </w:p>
        </w:tc>
      </w:tr>
      <w:tr w:rsidR="00162EB3" w:rsidRPr="00162EB3" w:rsidTr="00162EB3">
        <w:tc>
          <w:tcPr>
            <w:tcW w:w="4717" w:type="dxa"/>
            <w:tcMar>
              <w:top w:w="0" w:type="dxa"/>
              <w:left w:w="108" w:type="dxa"/>
              <w:bottom w:w="0" w:type="dxa"/>
              <w:right w:w="108" w:type="dxa"/>
            </w:tcMar>
            <w:vAlign w:val="cente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136" w:type="dxa"/>
            <w:tcBorders>
              <w:top w:val="single" w:sz="6" w:space="0" w:color="000000"/>
            </w:tcBorders>
            <w:tcMar>
              <w:top w:w="0" w:type="dxa"/>
              <w:left w:w="108" w:type="dxa"/>
              <w:bottom w:w="0" w:type="dxa"/>
              <w:right w:w="108" w:type="dxa"/>
            </w:tcMar>
            <w:hideMark/>
          </w:tcPr>
          <w:p w:rsidR="00162EB3" w:rsidRPr="00162EB3" w:rsidRDefault="00162EB3" w:rsidP="0064794F">
            <w:pPr>
              <w:rPr>
                <w:rFonts w:eastAsia="Times New Roman" w:cs="Times New Roman"/>
                <w:color w:val="000000"/>
                <w:szCs w:val="28"/>
                <w:lang w:eastAsia="ru-RU"/>
              </w:rPr>
            </w:pPr>
            <w:r w:rsidRPr="00162EB3">
              <w:rPr>
                <w:rFonts w:eastAsia="Times New Roman" w:cs="Times New Roman"/>
                <w:color w:val="000000"/>
                <w:szCs w:val="28"/>
                <w:lang w:eastAsia="ru-RU"/>
              </w:rPr>
              <w:t>подпись</w:t>
            </w:r>
          </w:p>
        </w:tc>
        <w:tc>
          <w:tcPr>
            <w:tcW w:w="3068" w:type="dxa"/>
            <w:tcMar>
              <w:top w:w="0" w:type="dxa"/>
              <w:left w:w="108" w:type="dxa"/>
              <w:bottom w:w="0" w:type="dxa"/>
              <w:right w:w="108" w:type="dxa"/>
            </w:tcMar>
            <w:hideMark/>
          </w:tcPr>
          <w:p w:rsidR="00162EB3" w:rsidRPr="00162EB3" w:rsidRDefault="00162EB3" w:rsidP="0064794F">
            <w:pPr>
              <w:rPr>
                <w:rFonts w:eastAsia="Times New Roman" w:cs="Times New Roman"/>
                <w:color w:val="000000"/>
                <w:szCs w:val="28"/>
                <w:lang w:eastAsia="ru-RU"/>
              </w:rPr>
            </w:pPr>
            <w:r w:rsidRPr="00162EB3">
              <w:rPr>
                <w:rFonts w:eastAsia="Times New Roman" w:cs="Times New Roman"/>
                <w:color w:val="000000"/>
                <w:szCs w:val="28"/>
                <w:lang w:eastAsia="ru-RU"/>
              </w:rPr>
              <w:t>расшифровка подписи</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Дата</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br w:type="textWrapping" w:clear="all"/>
      </w: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Default="00162EB3" w:rsidP="00162EB3">
      <w:pPr>
        <w:rPr>
          <w:rFonts w:eastAsia="Times New Roman" w:cs="Times New Roman"/>
          <w:color w:val="000000"/>
          <w:szCs w:val="28"/>
          <w:lang w:eastAsia="ru-RU"/>
        </w:rPr>
      </w:pPr>
    </w:p>
    <w:p w:rsidR="0064794F" w:rsidRDefault="0064794F" w:rsidP="00162EB3">
      <w:pPr>
        <w:rPr>
          <w:rFonts w:eastAsia="Times New Roman" w:cs="Times New Roman"/>
          <w:color w:val="000000"/>
          <w:szCs w:val="28"/>
          <w:lang w:eastAsia="ru-RU"/>
        </w:rPr>
      </w:pPr>
    </w:p>
    <w:p w:rsidR="00162EB3" w:rsidRPr="00162EB3" w:rsidRDefault="00162EB3" w:rsidP="00162EB3">
      <w:pPr>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Приложение № 4</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к Порядку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СВОДНЫЙ ОТЧЕТ</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о проведении оценки регулирующего воздействия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при приведении нормативного правового акта Новосибирского района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в соответствие с нормативным правовым актом</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Российской Федерации, Новосибирской области</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1. Наименование проекта нормативного правового акта (далее – проект акта):</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Разработчик проекта акта:</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Контактные данные:</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Ф.И.О. 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Телефон, адрес электронной почты: 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3. Обоснование наличия у разработчика обязанности по приведению нормативного правового акта Новосибирского района в соответствие с нормативным правовым актом большей юридической силы:</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lastRenderedPageBreak/>
        <w:t>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(Приведите ссылки на статью, часть, пункт и др. нормативного правового акта большей юридической силы, в соответствии с которыми на разработчика возлагается обязанность по приведению нормативного правового акта Новосибирского района в соответствие с нормативным правовым актом большей юридической силы).</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4. Перечень нормативных положений проекта акта:</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4535"/>
        <w:gridCol w:w="5386"/>
      </w:tblGrid>
      <w:tr w:rsidR="00162EB3" w:rsidRPr="00162EB3" w:rsidTr="00162EB3">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Ссылка на статью (пункт, подпункт, абзац) проекта акта, предусматривающую нормативное положение</w:t>
            </w:r>
          </w:p>
        </w:tc>
        <w:tc>
          <w:tcPr>
            <w:tcW w:w="53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Ссылка на структурную единицу (статью, часть, пункт и др.) нормативного правового акта большей юридической силы, в соответствии с которой излагается (в том числе в новой редакции) нормативное положение проекта акта</w:t>
            </w:r>
          </w:p>
        </w:tc>
      </w:tr>
      <w:tr w:rsidR="00162EB3" w:rsidRPr="00162EB3" w:rsidTr="00162EB3">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53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(Пример:</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w:t>
      </w:r>
    </w:p>
    <w:tbl>
      <w:tblPr>
        <w:tblW w:w="0" w:type="auto"/>
        <w:tblCellMar>
          <w:left w:w="0" w:type="dxa"/>
          <w:right w:w="0" w:type="dxa"/>
        </w:tblCellMar>
        <w:tblLook w:val="04A0" w:firstRow="1" w:lastRow="0" w:firstColumn="1" w:lastColumn="0" w:noHBand="0" w:noVBand="1"/>
      </w:tblPr>
      <w:tblGrid>
        <w:gridCol w:w="3118"/>
        <w:gridCol w:w="6803"/>
      </w:tblGrid>
      <w:tr w:rsidR="00162EB3" w:rsidRPr="00162EB3" w:rsidTr="00162EB3">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Ссылка на статью (пункт, подпункт, абзац) проекта акта, предусматривающую нормативное положение</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Ссылка на структурную единицу (статью, часть, пункт и др.) нормативного правового акта большей юридической силы, в соответствии с которой излагается (в том числе в новой редакции) нормативное положение проекта акта</w:t>
            </w:r>
          </w:p>
        </w:tc>
      </w:tr>
      <w:tr w:rsidR="00162EB3" w:rsidRPr="00162EB3" w:rsidTr="00162EB3">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Подпункты 36, 39 пункта 1;</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подпункты 31, 34 пункта 2</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Федеральным </w:t>
            </w:r>
            <w:hyperlink r:id="rId18" w:history="1">
              <w:r w:rsidRPr="00162EB3">
                <w:rPr>
                  <w:rFonts w:eastAsia="Times New Roman" w:cs="Times New Roman"/>
                  <w:i/>
                  <w:iCs/>
                  <w:color w:val="000000"/>
                  <w:szCs w:val="28"/>
                  <w:lang w:eastAsia="ru-RU"/>
                </w:rPr>
                <w:t>законом</w:t>
              </w:r>
            </w:hyperlink>
            <w:r w:rsidRPr="00162EB3">
              <w:rPr>
                <w:rFonts w:eastAsia="Times New Roman" w:cs="Times New Roman"/>
                <w:i/>
                <w:iCs/>
                <w:color w:val="000000"/>
                <w:szCs w:val="28"/>
                <w:lang w:eastAsia="ru-RU"/>
              </w:rPr>
              <w:t> от 26.12.2008 №294-ФЗ «</w:t>
            </w:r>
            <w:hyperlink r:id="rId19" w:history="1">
              <w:r w:rsidRPr="00162EB3">
                <w:rPr>
                  <w:rFonts w:eastAsia="Times New Roman" w:cs="Times New Roman"/>
                  <w:i/>
                  <w:iCs/>
                  <w:color w:val="0000FF"/>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62EB3">
              <w:rPr>
                <w:rFonts w:eastAsia="Times New Roman" w:cs="Times New Roman"/>
                <w:i/>
                <w:iCs/>
                <w:color w:val="000000"/>
                <w:szCs w:val="28"/>
                <w:lang w:eastAsia="ru-RU"/>
              </w:rPr>
              <w:t>» не предусмотрена такая обязанность лиц, в отношении которых проводятся проверки</w:t>
            </w:r>
          </w:p>
        </w:tc>
      </w:tr>
      <w:tr w:rsidR="00162EB3" w:rsidRPr="00162EB3" w:rsidTr="00162EB3">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Подпункт 45 и подпункт 48 (в части дополнения словами «, а также предельного уровня цены на тепловую энергию (мощность)») пункта 1</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hyperlink r:id="rId20" w:history="1">
              <w:r w:rsidRPr="00162EB3">
                <w:rPr>
                  <w:rFonts w:eastAsia="Times New Roman" w:cs="Times New Roman"/>
                  <w:i/>
                  <w:iCs/>
                  <w:color w:val="000000"/>
                  <w:szCs w:val="28"/>
                  <w:lang w:eastAsia="ru-RU"/>
                </w:rPr>
                <w:t>Постановление</w:t>
              </w:r>
            </w:hyperlink>
            <w:r w:rsidRPr="00162EB3">
              <w:rPr>
                <w:rFonts w:eastAsia="Times New Roman" w:cs="Times New Roman"/>
                <w:i/>
                <w:iCs/>
                <w:color w:val="000000"/>
                <w:szCs w:val="28"/>
                <w:lang w:eastAsia="ru-RU"/>
              </w:rPr>
              <w:t> Правительства Российской Федерации от 17.10.2018 №1235 «О внесении изменений в Положение о государственном контроле (надзоре) в области регулируемых государством цен (тарифов)»</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4717"/>
        <w:gridCol w:w="2136"/>
        <w:gridCol w:w="3068"/>
      </w:tblGrid>
      <w:tr w:rsidR="00162EB3" w:rsidRPr="00162EB3" w:rsidTr="00162EB3">
        <w:tc>
          <w:tcPr>
            <w:tcW w:w="4717" w:type="dxa"/>
            <w:tcMar>
              <w:top w:w="0" w:type="dxa"/>
              <w:left w:w="108" w:type="dxa"/>
              <w:bottom w:w="0" w:type="dxa"/>
              <w:right w:w="108" w:type="dxa"/>
            </w:tcMar>
            <w:vAlign w:val="center"/>
            <w:hideMark/>
          </w:tcPr>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lastRenderedPageBreak/>
              <w:t>Должность лица, подписавшего документ</w:t>
            </w:r>
          </w:p>
        </w:tc>
        <w:tc>
          <w:tcPr>
            <w:tcW w:w="2136" w:type="dxa"/>
            <w:tcBorders>
              <w:bottom w:val="single" w:sz="6" w:space="0" w:color="000000"/>
            </w:tcBorders>
            <w:tcMar>
              <w:top w:w="0" w:type="dxa"/>
              <w:left w:w="108" w:type="dxa"/>
              <w:bottom w:w="0" w:type="dxa"/>
              <w:right w:w="108" w:type="dxa"/>
            </w:tcMar>
            <w:vAlign w:val="bottom"/>
            <w:hideMark/>
          </w:tcPr>
          <w:p w:rsidR="00162EB3" w:rsidRPr="00162EB3" w:rsidRDefault="00162EB3" w:rsidP="00162EB3">
            <w:pPr>
              <w:spacing w:before="2"/>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068" w:type="dxa"/>
            <w:tcMar>
              <w:top w:w="0" w:type="dxa"/>
              <w:left w:w="108" w:type="dxa"/>
              <w:bottom w:w="0" w:type="dxa"/>
              <w:right w:w="108" w:type="dxa"/>
            </w:tcMar>
            <w:vAlign w:val="bottom"/>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/____________/</w:t>
            </w:r>
          </w:p>
        </w:tc>
      </w:tr>
      <w:tr w:rsidR="00162EB3" w:rsidRPr="00162EB3" w:rsidTr="00162EB3">
        <w:tc>
          <w:tcPr>
            <w:tcW w:w="4717" w:type="dxa"/>
            <w:tcMar>
              <w:top w:w="0" w:type="dxa"/>
              <w:left w:w="108" w:type="dxa"/>
              <w:bottom w:w="0" w:type="dxa"/>
              <w:right w:w="108" w:type="dxa"/>
            </w:tcMar>
            <w:vAlign w:val="cente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136" w:type="dxa"/>
            <w:tcBorders>
              <w:top w:val="single" w:sz="6" w:space="0" w:color="000000"/>
            </w:tcBorders>
            <w:tcMar>
              <w:top w:w="0" w:type="dxa"/>
              <w:left w:w="108" w:type="dxa"/>
              <w:bottom w:w="0" w:type="dxa"/>
              <w:right w:w="108" w:type="dxa"/>
            </w:tcMar>
            <w:hideMark/>
          </w:tcPr>
          <w:p w:rsidR="00162EB3" w:rsidRPr="00162EB3" w:rsidRDefault="00162EB3" w:rsidP="0064794F">
            <w:pPr>
              <w:rPr>
                <w:rFonts w:eastAsia="Times New Roman" w:cs="Times New Roman"/>
                <w:color w:val="000000"/>
                <w:szCs w:val="28"/>
                <w:lang w:eastAsia="ru-RU"/>
              </w:rPr>
            </w:pPr>
            <w:r w:rsidRPr="00162EB3">
              <w:rPr>
                <w:rFonts w:eastAsia="Times New Roman" w:cs="Times New Roman"/>
                <w:color w:val="000000"/>
                <w:szCs w:val="28"/>
                <w:lang w:eastAsia="ru-RU"/>
              </w:rPr>
              <w:t>подпись</w:t>
            </w:r>
          </w:p>
        </w:tc>
        <w:tc>
          <w:tcPr>
            <w:tcW w:w="3068" w:type="dxa"/>
            <w:tcMar>
              <w:top w:w="0" w:type="dxa"/>
              <w:left w:w="108" w:type="dxa"/>
              <w:bottom w:w="0" w:type="dxa"/>
              <w:right w:w="108" w:type="dxa"/>
            </w:tcMar>
            <w:hideMark/>
          </w:tcPr>
          <w:p w:rsidR="00162EB3" w:rsidRPr="00162EB3" w:rsidRDefault="00162EB3" w:rsidP="0064794F">
            <w:pPr>
              <w:rPr>
                <w:rFonts w:eastAsia="Times New Roman" w:cs="Times New Roman"/>
                <w:color w:val="000000"/>
                <w:szCs w:val="28"/>
                <w:lang w:eastAsia="ru-RU"/>
              </w:rPr>
            </w:pPr>
            <w:r w:rsidRPr="00162EB3">
              <w:rPr>
                <w:rFonts w:eastAsia="Times New Roman" w:cs="Times New Roman"/>
                <w:color w:val="000000"/>
                <w:szCs w:val="28"/>
                <w:lang w:eastAsia="ru-RU"/>
              </w:rPr>
              <w:t>расшифровка подписи</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Дата</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br w:type="textWrapping" w:clear="all"/>
      </w: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Default="00162EB3" w:rsidP="00162EB3">
      <w:pPr>
        <w:rPr>
          <w:rFonts w:eastAsia="Times New Roman" w:cs="Times New Roman"/>
          <w:color w:val="000000"/>
          <w:szCs w:val="28"/>
          <w:lang w:eastAsia="ru-RU"/>
        </w:rPr>
      </w:pPr>
    </w:p>
    <w:p w:rsidR="00162EB3" w:rsidRDefault="00162EB3" w:rsidP="00162EB3">
      <w:pPr>
        <w:rPr>
          <w:rFonts w:eastAsia="Times New Roman" w:cs="Times New Roman"/>
          <w:color w:val="000000"/>
          <w:szCs w:val="28"/>
          <w:lang w:eastAsia="ru-RU"/>
        </w:rPr>
      </w:pPr>
    </w:p>
    <w:p w:rsidR="0064794F" w:rsidRPr="00162EB3" w:rsidRDefault="0064794F" w:rsidP="00162EB3">
      <w:pPr>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Приложение № 5</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к Порядку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СВОДНЫЙ ОТЧЕТ</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о проведении оценки регулирующего воздействия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в отношении проекта нормативного правового акта,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устанавливающего или изменяющего обязательные требования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 Общая информация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1. Наименование проекта нормативного правового акта (далее – проект акта):</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Разработчик проекта акта:</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Контактные данные:</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Ф.И.О. 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Телефон, адрес электронной почты: 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II. Сведения о проведении публичных консультаций</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по уведомлению о необходимости разработки проекта акта:</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1. Публичные консультации __________________________________________________________________________</w:t>
      </w:r>
    </w:p>
    <w:p w:rsidR="00162EB3" w:rsidRPr="00162EB3" w:rsidRDefault="00162EB3" w:rsidP="00162EB3">
      <w:pPr>
        <w:ind w:firstLine="2127"/>
        <w:jc w:val="center"/>
        <w:rPr>
          <w:rFonts w:eastAsia="Times New Roman" w:cs="Times New Roman"/>
          <w:color w:val="000000"/>
          <w:szCs w:val="28"/>
          <w:lang w:eastAsia="ru-RU"/>
        </w:rPr>
      </w:pPr>
      <w:r w:rsidRPr="00162EB3">
        <w:rPr>
          <w:rFonts w:eastAsia="Times New Roman" w:cs="Times New Roman"/>
          <w:i/>
          <w:iCs/>
          <w:color w:val="000000"/>
          <w:szCs w:val="28"/>
          <w:lang w:eastAsia="ru-RU"/>
        </w:rPr>
        <w:t>(проводились / не проводились).</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lastRenderedPageBreak/>
        <w:t>2. Даты проведения публичных консультаций </w:t>
      </w:r>
      <w:r w:rsidRPr="00162EB3">
        <w:rPr>
          <w:rFonts w:eastAsia="Times New Roman" w:cs="Times New Roman"/>
          <w:i/>
          <w:iCs/>
          <w:color w:val="000000"/>
          <w:szCs w:val="28"/>
          <w:lang w:eastAsia="ru-RU"/>
        </w:rPr>
        <w:t>(в случае, если публичные консультации проводились)</w:t>
      </w:r>
      <w:r w:rsidRPr="00162EB3">
        <w:rPr>
          <w:rFonts w:eastAsia="Times New Roman" w:cs="Times New Roman"/>
          <w:color w:val="000000"/>
          <w:szCs w:val="28"/>
          <w:lang w:eastAsia="ru-RU"/>
        </w:rPr>
        <w:t>: ______________________________________________________________________</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3. Ссылка на соответствующую страницу ГИС НСО «Электронная демократия Новосибирской области», где размещены документы о проведении оценки регулирующего воздействия проекта нормативного правового акта </w:t>
      </w:r>
      <w:r w:rsidRPr="00162EB3">
        <w:rPr>
          <w:rFonts w:eastAsia="Times New Roman" w:cs="Times New Roman"/>
          <w:i/>
          <w:iCs/>
          <w:color w:val="000000"/>
          <w:szCs w:val="28"/>
          <w:lang w:eastAsia="ru-RU"/>
        </w:rPr>
        <w:t>(в случае, если публичные консультации проводились)</w:t>
      </w:r>
      <w:r w:rsidRPr="00162EB3">
        <w:rPr>
          <w:rFonts w:eastAsia="Times New Roman" w:cs="Times New Roman"/>
          <w:color w:val="000000"/>
          <w:szCs w:val="28"/>
          <w:lang w:eastAsia="ru-RU"/>
        </w:rPr>
        <w:t>: 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4. Обоснование отсутствия необходимости проведения публичных консультаций</w:t>
      </w:r>
      <w:r w:rsidRPr="00162EB3">
        <w:rPr>
          <w:rFonts w:eastAsia="Times New Roman" w:cs="Times New Roman"/>
          <w:i/>
          <w:iCs/>
          <w:color w:val="000000"/>
          <w:szCs w:val="28"/>
          <w:lang w:eastAsia="ru-RU"/>
        </w:rPr>
        <w:t> (в случае, если публичные консультации не проводились):</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Выбрать один из вариантов, указанных в таблице:</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 </w:t>
      </w:r>
    </w:p>
    <w:tbl>
      <w:tblPr>
        <w:tblW w:w="0" w:type="auto"/>
        <w:tblCellMar>
          <w:left w:w="0" w:type="dxa"/>
          <w:right w:w="0" w:type="dxa"/>
        </w:tblCellMar>
        <w:tblLook w:val="04A0" w:firstRow="1" w:lastRow="0" w:firstColumn="1" w:lastColumn="0" w:noHBand="0" w:noVBand="1"/>
      </w:tblPr>
      <w:tblGrid>
        <w:gridCol w:w="1141"/>
        <w:gridCol w:w="6376"/>
        <w:gridCol w:w="3097"/>
      </w:tblGrid>
      <w:tr w:rsidR="00162EB3" w:rsidRPr="00162EB3" w:rsidTr="00162EB3">
        <w:tc>
          <w:tcPr>
            <w:tcW w:w="7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w:t>
            </w:r>
          </w:p>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п/п</w:t>
            </w:r>
          </w:p>
        </w:tc>
        <w:tc>
          <w:tcPr>
            <w:tcW w:w="5616"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Обоснование отсутствия необходимости проведения публичных консультаций</w:t>
            </w:r>
          </w:p>
        </w:tc>
        <w:tc>
          <w:tcPr>
            <w:tcW w:w="3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Особенности содержания проекта акта/категории разработчика/вида проекта акта применительно к процедуре ОРВ</w:t>
            </w:r>
          </w:p>
        </w:tc>
      </w:tr>
      <w:tr w:rsidR="00162EB3" w:rsidRPr="00162EB3" w:rsidTr="00162EB3">
        <w:trPr>
          <w:trHeight w:val="78"/>
        </w:trPr>
        <w:tc>
          <w:tcPr>
            <w:tcW w:w="7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12</w:t>
            </w:r>
          </w:p>
        </w:tc>
        <w:tc>
          <w:tcPr>
            <w:tcW w:w="56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В соответствии с подпунктом 1 пункта 12 Порядка проведения ОРВ уведомление не составляется и публичные консультации не проводятся. Обязанность по разработке проекта акта определена в статье ____________________________________________ (указать реквизиты нормативного правового акта Российской Федерации или нормативного правового акта Новосибирской области).</w:t>
            </w:r>
          </w:p>
        </w:tc>
        <w:tc>
          <w:tcPr>
            <w:tcW w:w="3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Если разработка проекта акта обязательна в силу прямого указания на это в нормативном правовом акте Российской Федерации или Новосибирской области.</w:t>
            </w:r>
          </w:p>
        </w:tc>
      </w:tr>
      <w:tr w:rsidR="00162EB3" w:rsidRPr="00162EB3" w:rsidTr="00162EB3">
        <w:trPr>
          <w:trHeight w:val="573"/>
        </w:trPr>
        <w:tc>
          <w:tcPr>
            <w:tcW w:w="7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2</w:t>
            </w:r>
          </w:p>
        </w:tc>
        <w:tc>
          <w:tcPr>
            <w:tcW w:w="56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В соответствии с подпунктом 2 пункта 12 Порядка проведения ОРВ уведомление не составляется и публичные консультации не проводятся. Проект акта разработан в целях приведения нормативного правового акта Новосибирского района в соответствие с _____________ (указать реквизиты нормативного правового акта большей юридической силы) в части: _____________ (указать основные положения, которые приводятся в соответствие с нормативным правовым актом большей юридической силы).</w:t>
            </w:r>
          </w:p>
        </w:tc>
        <w:tc>
          <w:tcPr>
            <w:tcW w:w="3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 xml:space="preserve">Если разработка проекта акта необходима исключительно в целях приведения нормативного правового акта Новосибирского района в соответствие с нормативным правовым актом </w:t>
            </w:r>
            <w:r w:rsidRPr="00162EB3">
              <w:rPr>
                <w:rFonts w:eastAsia="Times New Roman" w:cs="Times New Roman"/>
                <w:i/>
                <w:iCs/>
                <w:color w:val="000000"/>
                <w:szCs w:val="28"/>
                <w:lang w:eastAsia="ru-RU"/>
              </w:rPr>
              <w:lastRenderedPageBreak/>
              <w:t>большей юридической силы.</w:t>
            </w:r>
          </w:p>
        </w:tc>
      </w:tr>
      <w:tr w:rsidR="00162EB3" w:rsidRPr="00162EB3" w:rsidTr="00162EB3">
        <w:tc>
          <w:tcPr>
            <w:tcW w:w="7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lastRenderedPageBreak/>
              <w:t>3</w:t>
            </w:r>
          </w:p>
        </w:tc>
        <w:tc>
          <w:tcPr>
            <w:tcW w:w="56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В соответствии с подпунктом 3 пункта 12 Порядка проведения ОРВ уведомление не составляется и публичные консультации не проводятся. Проект акта разработан в целях учета предложений, изложенных управлением экономического развития, промышленности и торговли администрации Новосибирского района в заключении об _______________________________ (выбрать – об экспертизе или оценке регулирующего воздействия) от _______________ № _____.</w:t>
            </w:r>
          </w:p>
        </w:tc>
        <w:tc>
          <w:tcPr>
            <w:tcW w:w="3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Если разработка проекта акта необходима исключительно в целях устранения в муниципальном нормативном правовом акте Новосибирского района положений, необоснованно затрудняющих осуществление предпринимательской и иной экономической деятельности, указанных уполномоченным структурным подразделением в заключении об экспертизе или оценке регулирующего воздействия такого нормативного правового акта.</w:t>
            </w:r>
          </w:p>
        </w:tc>
      </w:tr>
      <w:tr w:rsidR="00162EB3" w:rsidRPr="00162EB3" w:rsidTr="00162EB3">
        <w:tc>
          <w:tcPr>
            <w:tcW w:w="743" w:type="dxa"/>
            <w:tcBorders>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i/>
                <w:iCs/>
                <w:color w:val="000000"/>
                <w:szCs w:val="28"/>
                <w:lang w:eastAsia="ru-RU"/>
              </w:rPr>
              <w:t>4</w:t>
            </w:r>
          </w:p>
        </w:tc>
        <w:tc>
          <w:tcPr>
            <w:tcW w:w="5616" w:type="dxa"/>
            <w:tcBorders>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 xml:space="preserve">В соответствии с подпунктом 4 пункта 12 Порядка проведения ОРВ уведомление не составляется и публичные консультации не проводятся. Проект акта разработан во исполнение _______________ (например – представления прокуратуры. В случае самостоятельного установления разработчиком в нормативном правовом акте </w:t>
            </w:r>
            <w:proofErr w:type="spellStart"/>
            <w:r w:rsidRPr="00162EB3">
              <w:rPr>
                <w:rFonts w:eastAsia="Times New Roman" w:cs="Times New Roman"/>
                <w:i/>
                <w:iCs/>
                <w:color w:val="000000"/>
                <w:szCs w:val="28"/>
                <w:lang w:eastAsia="ru-RU"/>
              </w:rPr>
              <w:t>коррупциогенных</w:t>
            </w:r>
            <w:proofErr w:type="spellEnd"/>
            <w:r w:rsidRPr="00162EB3">
              <w:rPr>
                <w:rFonts w:eastAsia="Times New Roman" w:cs="Times New Roman"/>
                <w:i/>
                <w:iCs/>
                <w:color w:val="000000"/>
                <w:szCs w:val="28"/>
                <w:lang w:eastAsia="ru-RU"/>
              </w:rPr>
              <w:t xml:space="preserve"> факторов также указать об этом) в целях устранения следующих </w:t>
            </w:r>
            <w:proofErr w:type="spellStart"/>
            <w:r w:rsidRPr="00162EB3">
              <w:rPr>
                <w:rFonts w:eastAsia="Times New Roman" w:cs="Times New Roman"/>
                <w:i/>
                <w:iCs/>
                <w:color w:val="000000"/>
                <w:szCs w:val="28"/>
                <w:lang w:eastAsia="ru-RU"/>
              </w:rPr>
              <w:t>коррупциогенных</w:t>
            </w:r>
            <w:proofErr w:type="spellEnd"/>
            <w:r w:rsidRPr="00162EB3">
              <w:rPr>
                <w:rFonts w:eastAsia="Times New Roman" w:cs="Times New Roman"/>
                <w:i/>
                <w:iCs/>
                <w:color w:val="000000"/>
                <w:szCs w:val="28"/>
                <w:lang w:eastAsia="ru-RU"/>
              </w:rPr>
              <w:t xml:space="preserve"> факторов в муниципальном нормативном правовом акте ________ (кратко описать выявленные </w:t>
            </w:r>
            <w:proofErr w:type="spellStart"/>
            <w:r w:rsidRPr="00162EB3">
              <w:rPr>
                <w:rFonts w:eastAsia="Times New Roman" w:cs="Times New Roman"/>
                <w:i/>
                <w:iCs/>
                <w:color w:val="000000"/>
                <w:szCs w:val="28"/>
                <w:lang w:eastAsia="ru-RU"/>
              </w:rPr>
              <w:t>коррупциогенные</w:t>
            </w:r>
            <w:proofErr w:type="spellEnd"/>
            <w:r w:rsidRPr="00162EB3">
              <w:rPr>
                <w:rFonts w:eastAsia="Times New Roman" w:cs="Times New Roman"/>
                <w:i/>
                <w:iCs/>
                <w:color w:val="000000"/>
                <w:szCs w:val="28"/>
                <w:lang w:eastAsia="ru-RU"/>
              </w:rPr>
              <w:t xml:space="preserve"> факторы).</w:t>
            </w:r>
          </w:p>
        </w:tc>
        <w:tc>
          <w:tcPr>
            <w:tcW w:w="351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i/>
                <w:iCs/>
                <w:color w:val="000000"/>
                <w:szCs w:val="28"/>
                <w:lang w:eastAsia="ru-RU"/>
              </w:rPr>
              <w:t xml:space="preserve">Если разработка проекта акта необходима исключительно в целях устранения в муниципальном нормативном правовом акте Новосибирского района </w:t>
            </w:r>
            <w:proofErr w:type="spellStart"/>
            <w:r w:rsidRPr="00162EB3">
              <w:rPr>
                <w:rFonts w:eastAsia="Times New Roman" w:cs="Times New Roman"/>
                <w:i/>
                <w:iCs/>
                <w:color w:val="000000"/>
                <w:szCs w:val="28"/>
                <w:lang w:eastAsia="ru-RU"/>
              </w:rPr>
              <w:t>коррупциогенных</w:t>
            </w:r>
            <w:proofErr w:type="spellEnd"/>
            <w:r w:rsidRPr="00162EB3">
              <w:rPr>
                <w:rFonts w:eastAsia="Times New Roman" w:cs="Times New Roman"/>
                <w:i/>
                <w:iCs/>
                <w:color w:val="000000"/>
                <w:szCs w:val="28"/>
                <w:lang w:eastAsia="ru-RU"/>
              </w:rPr>
              <w:t xml:space="preserve"> факторов.</w:t>
            </w:r>
          </w:p>
        </w:tc>
      </w:tr>
    </w:tbl>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III. Степень регулирующего воздействия проекта акта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lastRenderedPageBreak/>
        <w:t>1. Степень регулирующего воздействия проекта акта: _________________________________________________________________________.</w:t>
      </w:r>
    </w:p>
    <w:p w:rsidR="00162EB3" w:rsidRPr="00162EB3" w:rsidRDefault="00162EB3" w:rsidP="00162EB3">
      <w:pPr>
        <w:ind w:left="708" w:firstLine="708"/>
        <w:rPr>
          <w:rFonts w:eastAsia="Times New Roman" w:cs="Times New Roman"/>
          <w:color w:val="000000"/>
          <w:szCs w:val="28"/>
          <w:lang w:eastAsia="ru-RU"/>
        </w:rPr>
      </w:pPr>
      <w:r w:rsidRPr="00162EB3">
        <w:rPr>
          <w:rFonts w:eastAsia="Times New Roman" w:cs="Times New Roman"/>
          <w:color w:val="000000"/>
          <w:szCs w:val="28"/>
          <w:lang w:eastAsia="ru-RU"/>
        </w:rPr>
        <w:t>(высокая / средняя / низкая)</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(Степень регулирующего воздействия высокая, если проект акт содержит новые обязательные требования; средняя – если изменяется содержание существовавших ранее обязательных требований или низкая – в иных случаях).</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Обоснование отнесения проекта акта к определенной степени регулирующего воздействия: ________________________________________________________________ ____________________________________________________________________________________________________________________________________________________________________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IV. Описание устанавливаемых или изменяемых обязательных требований</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1. Описание охраняемых законом ценностей, для защиты которых предлагается установить (изменить) обязательные требования: 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Определение формы оценки соблюдения обязательных требований:</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(муниципальный контроль, привлечение к административной ответственности,</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предоставление разрешений и иные формы)</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3. Описание возможного вреда (ущерба) и негативных последствий, на предотвращение (снижение) которых направлено установление (изменение) обязательных требований:</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959"/>
        <w:gridCol w:w="3417"/>
        <w:gridCol w:w="3004"/>
        <w:gridCol w:w="2871"/>
      </w:tblGrid>
      <w:tr w:rsidR="00162EB3" w:rsidRPr="00162EB3" w:rsidTr="00162EB3">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3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Содержание устанавливаемых (изменяемых) обязательных требований</w:t>
            </w:r>
          </w:p>
        </w:tc>
        <w:tc>
          <w:tcPr>
            <w:tcW w:w="3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Описание возможного вреда (ущерба) с указанием объективных данных</w:t>
            </w:r>
          </w:p>
        </w:tc>
        <w:tc>
          <w:tcPr>
            <w:tcW w:w="2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Описание негативных последствий</w:t>
            </w:r>
          </w:p>
        </w:tc>
      </w:tr>
      <w:tr w:rsidR="00162EB3" w:rsidRPr="00162EB3" w:rsidTr="00162EB3">
        <w:trPr>
          <w:trHeight w:val="324"/>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4. Описание фактического причиненного вреда (ущерба) охраняемым законом ценностям за три года, предшествующих установлению (изменению) обязательных требований: 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5. Цель установления (изменения) обязательных требований:</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lastRenderedPageBreak/>
        <w:t>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6. Показатели достижения цели:</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(актуальные значения показателей и прогнозируемые на период установления обязательных требований,</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а при отсутствии периода - на срок действия обязательных требований</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не менее 5 лет с даты их установления (изменения)</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7. Описание устанавливаемых (изменяемых) обязательных требований:</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959"/>
        <w:gridCol w:w="2835"/>
        <w:gridCol w:w="3004"/>
        <w:gridCol w:w="3444"/>
      </w:tblGrid>
      <w:tr w:rsidR="00162EB3" w:rsidRPr="00162EB3" w:rsidTr="00162EB3">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Условия, ограничения, запреты, обязанности, предусмотренные проектом акта</w:t>
            </w:r>
          </w:p>
        </w:tc>
        <w:tc>
          <w:tcPr>
            <w:tcW w:w="3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Количество субъектов предпринимательской деятельности и иной экономической деятельности</w:t>
            </w:r>
          </w:p>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(при возможности)</w:t>
            </w:r>
          </w:p>
        </w:tc>
        <w:tc>
          <w:tcPr>
            <w:tcW w:w="3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xml:space="preserve">Действия (их периодичность и затраты), которые должен предпринять субъект предпринимательской и иной экономической деятельности </w:t>
            </w:r>
            <w:proofErr w:type="gramStart"/>
            <w:r w:rsidRPr="00162EB3">
              <w:rPr>
                <w:rFonts w:eastAsia="Times New Roman" w:cs="Times New Roman"/>
                <w:color w:val="000000"/>
                <w:szCs w:val="28"/>
                <w:lang w:eastAsia="ru-RU"/>
              </w:rPr>
              <w:t>для исполнения</w:t>
            </w:r>
            <w:proofErr w:type="gramEnd"/>
            <w:r w:rsidRPr="00162EB3">
              <w:rPr>
                <w:rFonts w:eastAsia="Times New Roman" w:cs="Times New Roman"/>
                <w:color w:val="000000"/>
                <w:szCs w:val="28"/>
                <w:lang w:eastAsia="ru-RU"/>
              </w:rPr>
              <w:t xml:space="preserve"> устанавливаемого (изменяемого) обязательного требования</w:t>
            </w:r>
          </w:p>
        </w:tc>
      </w:tr>
      <w:tr w:rsidR="00162EB3" w:rsidRPr="00162EB3" w:rsidTr="00162EB3">
        <w:tc>
          <w:tcPr>
            <w:tcW w:w="991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Категория субъектов предпринимательской деятельности и иной экономической деятельности, обязанных соблюдать обязательные требования</w:t>
            </w:r>
          </w:p>
        </w:tc>
      </w:tr>
      <w:tr w:rsidR="00162EB3" w:rsidRPr="00162EB3" w:rsidTr="00162EB3">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0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8. Обоснование возможности уменьшения (устранения) риска причинения вреда (ущерба) при исполнении установленного (измененного) обязательного требования:</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9. Альтернативные способы снижения риска причинения вреда (ущерба) охраняемым законом ценностям:</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2440"/>
        <w:gridCol w:w="2780"/>
        <w:gridCol w:w="2748"/>
        <w:gridCol w:w="2346"/>
      </w:tblGrid>
      <w:tr w:rsidR="00162EB3" w:rsidRPr="00162EB3" w:rsidTr="00162EB3">
        <w:trPr>
          <w:trHeight w:val="1352"/>
        </w:trPr>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lastRenderedPageBreak/>
              <w:t>Наименование способа</w:t>
            </w:r>
          </w:p>
        </w:tc>
        <w:tc>
          <w:tcPr>
            <w:tcW w:w="27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Способ снижения риска</w:t>
            </w:r>
          </w:p>
        </w:tc>
        <w:tc>
          <w:tcPr>
            <w:tcW w:w="2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Инициатор предпринятого способа (разработчик / муниципальное образование Российской Федерации</w:t>
            </w:r>
          </w:p>
        </w:tc>
        <w:tc>
          <w:tcPr>
            <w:tcW w:w="23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Источник данных (название статьи нормативного правового акта, адрес страницы сайта)</w:t>
            </w:r>
          </w:p>
        </w:tc>
      </w:tr>
      <w:tr w:rsidR="00162EB3" w:rsidRPr="00162EB3" w:rsidTr="00162EB3">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3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10. Оценка расходов районного бюджета и бюджетов муниципальных образований район и поступлений в них, связанных с введением предлагаемого регулирования:</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959"/>
        <w:gridCol w:w="3911"/>
        <w:gridCol w:w="2211"/>
        <w:gridCol w:w="3209"/>
      </w:tblGrid>
      <w:tr w:rsidR="00162EB3" w:rsidRPr="00162EB3" w:rsidTr="00162EB3">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3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Содержание устанавливаемых (изменяемых) обязательных требований</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Вид расходов</w:t>
            </w:r>
          </w:p>
        </w:tc>
        <w:tc>
          <w:tcPr>
            <w:tcW w:w="32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Оценка расходов (включая периодичность, если применимо)</w:t>
            </w:r>
          </w:p>
        </w:tc>
      </w:tr>
      <w:tr w:rsidR="00162EB3" w:rsidRPr="00162EB3" w:rsidTr="00162EB3">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2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V. Заключительные положения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Срок вступления в силу нормативного правового акта, устанавливающего обязательные требования 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4717"/>
        <w:gridCol w:w="2136"/>
        <w:gridCol w:w="3068"/>
      </w:tblGrid>
      <w:tr w:rsidR="00162EB3" w:rsidRPr="00162EB3" w:rsidTr="00162EB3">
        <w:tc>
          <w:tcPr>
            <w:tcW w:w="4717" w:type="dxa"/>
            <w:tcMar>
              <w:top w:w="0" w:type="dxa"/>
              <w:left w:w="108" w:type="dxa"/>
              <w:bottom w:w="0" w:type="dxa"/>
              <w:right w:w="108" w:type="dxa"/>
            </w:tcMar>
            <w:vAlign w:val="cente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Должность лица, подписавшего документ</w:t>
            </w:r>
          </w:p>
        </w:tc>
        <w:tc>
          <w:tcPr>
            <w:tcW w:w="2136" w:type="dxa"/>
            <w:tcBorders>
              <w:bottom w:val="single" w:sz="6" w:space="0" w:color="000000"/>
            </w:tcBorders>
            <w:tcMar>
              <w:top w:w="0" w:type="dxa"/>
              <w:left w:w="108" w:type="dxa"/>
              <w:bottom w:w="0" w:type="dxa"/>
              <w:right w:w="108" w:type="dxa"/>
            </w:tcMar>
            <w:vAlign w:val="bottom"/>
            <w:hideMark/>
          </w:tcPr>
          <w:p w:rsidR="00162EB3" w:rsidRPr="00162EB3" w:rsidRDefault="00162EB3" w:rsidP="00162EB3">
            <w:pPr>
              <w:spacing w:before="2"/>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068" w:type="dxa"/>
            <w:tcMar>
              <w:top w:w="0" w:type="dxa"/>
              <w:left w:w="108" w:type="dxa"/>
              <w:bottom w:w="0" w:type="dxa"/>
              <w:right w:w="108" w:type="dxa"/>
            </w:tcMar>
            <w:vAlign w:val="bottom"/>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/____________/</w:t>
            </w:r>
          </w:p>
        </w:tc>
      </w:tr>
      <w:tr w:rsidR="00162EB3" w:rsidRPr="00162EB3" w:rsidTr="00162EB3">
        <w:tc>
          <w:tcPr>
            <w:tcW w:w="4717" w:type="dxa"/>
            <w:tcMar>
              <w:top w:w="0" w:type="dxa"/>
              <w:left w:w="108" w:type="dxa"/>
              <w:bottom w:w="0" w:type="dxa"/>
              <w:right w:w="108" w:type="dxa"/>
            </w:tcMar>
            <w:vAlign w:val="cente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136" w:type="dxa"/>
            <w:tcBorders>
              <w:top w:val="single" w:sz="6" w:space="0" w:color="000000"/>
            </w:tcBorders>
            <w:tcMar>
              <w:top w:w="0" w:type="dxa"/>
              <w:left w:w="108" w:type="dxa"/>
              <w:bottom w:w="0" w:type="dxa"/>
              <w:right w:w="108" w:type="dxa"/>
            </w:tcMar>
            <w:hideMark/>
          </w:tcPr>
          <w:p w:rsidR="00162EB3" w:rsidRPr="00162EB3" w:rsidRDefault="00162EB3" w:rsidP="0064794F">
            <w:pPr>
              <w:rPr>
                <w:rFonts w:eastAsia="Times New Roman" w:cs="Times New Roman"/>
                <w:color w:val="000000"/>
                <w:szCs w:val="28"/>
                <w:lang w:eastAsia="ru-RU"/>
              </w:rPr>
            </w:pPr>
            <w:r w:rsidRPr="00162EB3">
              <w:rPr>
                <w:rFonts w:eastAsia="Times New Roman" w:cs="Times New Roman"/>
                <w:color w:val="000000"/>
                <w:szCs w:val="28"/>
                <w:lang w:eastAsia="ru-RU"/>
              </w:rPr>
              <w:t>подпись</w:t>
            </w:r>
          </w:p>
        </w:tc>
        <w:tc>
          <w:tcPr>
            <w:tcW w:w="3068" w:type="dxa"/>
            <w:tcMar>
              <w:top w:w="0" w:type="dxa"/>
              <w:left w:w="108" w:type="dxa"/>
              <w:bottom w:w="0" w:type="dxa"/>
              <w:right w:w="108" w:type="dxa"/>
            </w:tcMar>
            <w:hideMark/>
          </w:tcPr>
          <w:p w:rsidR="00162EB3" w:rsidRPr="00162EB3" w:rsidRDefault="00162EB3" w:rsidP="0064794F">
            <w:pPr>
              <w:rPr>
                <w:rFonts w:eastAsia="Times New Roman" w:cs="Times New Roman"/>
                <w:color w:val="000000"/>
                <w:szCs w:val="28"/>
                <w:lang w:eastAsia="ru-RU"/>
              </w:rPr>
            </w:pPr>
            <w:r w:rsidRPr="00162EB3">
              <w:rPr>
                <w:rFonts w:eastAsia="Times New Roman" w:cs="Times New Roman"/>
                <w:color w:val="000000"/>
                <w:szCs w:val="28"/>
                <w:lang w:eastAsia="ru-RU"/>
              </w:rPr>
              <w:t>расшифровка подписи</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Дата</w:t>
      </w:r>
    </w:p>
    <w:p w:rsid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64794F" w:rsidRDefault="0064794F"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Default="00162EB3" w:rsidP="00162EB3">
      <w:pPr>
        <w:jc w:val="center"/>
        <w:rPr>
          <w:rFonts w:eastAsia="Times New Roman" w:cs="Times New Roman"/>
          <w:color w:val="000000"/>
          <w:szCs w:val="28"/>
          <w:lang w:eastAsia="ru-RU"/>
        </w:rPr>
      </w:pPr>
    </w:p>
    <w:p w:rsidR="00162EB3" w:rsidRPr="00162EB3" w:rsidRDefault="00162EB3" w:rsidP="00162EB3">
      <w:pPr>
        <w:jc w:val="center"/>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Приложение № 6</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к Порядку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СВОДНЫЙ ОТЧЕТ</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о проведении оценки регулирующего воздействия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в отношении проекта акта, отменяющего (признающего утратившим силу)</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нормативный правовой акт либо обязанности, запреты или обязательные требования субъектов предпринимательской и иной экономической деятельности,</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содержащиеся в нормативном правовом акте</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 Общая информация</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1. Наименование проекта нормативного правового акта (далее – проект акта):</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Разработчик проекта акта:</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Контактные данные:</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Ф.И.О. 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Телефон, адрес электронной почты: 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II. Степень регулирующего воздействия проекта акта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lastRenderedPageBreak/>
        <w:t>1. Степень регулирующего воздействия проекта акта: ____________________________________________________________________________________________________________________________________________________</w:t>
      </w:r>
    </w:p>
    <w:p w:rsidR="00162EB3" w:rsidRPr="00162EB3" w:rsidRDefault="00162EB3" w:rsidP="00162EB3">
      <w:pPr>
        <w:ind w:left="708" w:firstLine="708"/>
        <w:rPr>
          <w:rFonts w:eastAsia="Times New Roman" w:cs="Times New Roman"/>
          <w:color w:val="000000"/>
          <w:szCs w:val="28"/>
          <w:lang w:eastAsia="ru-RU"/>
        </w:rPr>
      </w:pPr>
      <w:r w:rsidRPr="00162EB3">
        <w:rPr>
          <w:rFonts w:eastAsia="Times New Roman" w:cs="Times New Roman"/>
          <w:color w:val="000000"/>
          <w:szCs w:val="28"/>
          <w:lang w:eastAsia="ru-RU"/>
        </w:rPr>
        <w:t>(высокая / средняя / низкая)</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i/>
          <w:iCs/>
          <w:color w:val="000000"/>
          <w:szCs w:val="28"/>
          <w:lang w:eastAsia="ru-RU"/>
        </w:rPr>
        <w:t>(Степень регулирующего воздействия высокая, если проект акт содержит новые </w:t>
      </w:r>
      <w:r w:rsidRPr="00162EB3">
        <w:rPr>
          <w:rFonts w:eastAsia="Times New Roman" w:cs="Times New Roman"/>
          <w:color w:val="000000"/>
          <w:szCs w:val="28"/>
          <w:lang w:eastAsia="ru-RU"/>
        </w:rPr>
        <w:t>обязанности, запреты или </w:t>
      </w:r>
      <w:r w:rsidRPr="00162EB3">
        <w:rPr>
          <w:rFonts w:eastAsia="Times New Roman" w:cs="Times New Roman"/>
          <w:i/>
          <w:iCs/>
          <w:color w:val="000000"/>
          <w:szCs w:val="28"/>
          <w:lang w:eastAsia="ru-RU"/>
        </w:rPr>
        <w:t>обязательные требования; средняя – если изменяется содержание существовавших ранее </w:t>
      </w:r>
      <w:r w:rsidRPr="00162EB3">
        <w:rPr>
          <w:rFonts w:eastAsia="Times New Roman" w:cs="Times New Roman"/>
          <w:color w:val="000000"/>
          <w:szCs w:val="28"/>
          <w:lang w:eastAsia="ru-RU"/>
        </w:rPr>
        <w:t>обязанности, запреты или </w:t>
      </w:r>
      <w:r w:rsidRPr="00162EB3">
        <w:rPr>
          <w:rFonts w:eastAsia="Times New Roman" w:cs="Times New Roman"/>
          <w:i/>
          <w:iCs/>
          <w:color w:val="000000"/>
          <w:szCs w:val="28"/>
          <w:lang w:eastAsia="ru-RU"/>
        </w:rPr>
        <w:t xml:space="preserve">обязательных </w:t>
      </w:r>
      <w:proofErr w:type="gramStart"/>
      <w:r w:rsidRPr="00162EB3">
        <w:rPr>
          <w:rFonts w:eastAsia="Times New Roman" w:cs="Times New Roman"/>
          <w:i/>
          <w:iCs/>
          <w:color w:val="000000"/>
          <w:szCs w:val="28"/>
          <w:lang w:eastAsia="ru-RU"/>
        </w:rPr>
        <w:t>требований</w:t>
      </w:r>
      <w:proofErr w:type="gramEnd"/>
      <w:r w:rsidRPr="00162EB3">
        <w:rPr>
          <w:rFonts w:eastAsia="Times New Roman" w:cs="Times New Roman"/>
          <w:i/>
          <w:iCs/>
          <w:color w:val="000000"/>
          <w:szCs w:val="28"/>
          <w:lang w:eastAsia="ru-RU"/>
        </w:rPr>
        <w:t xml:space="preserve"> или низкая – в иных случаях).</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Обоснование отнесения проекта акта к определенной степени регулирующего воздействия: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III. Описание проблем, для решения которых разработан проект акта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Описание проблем, негативных эффектов и их обоснование:</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927"/>
        <w:gridCol w:w="2360"/>
        <w:gridCol w:w="1951"/>
        <w:gridCol w:w="2124"/>
        <w:gridCol w:w="3252"/>
      </w:tblGrid>
      <w:tr w:rsidR="00162EB3" w:rsidRPr="00162EB3" w:rsidTr="00162EB3">
        <w:tc>
          <w:tcPr>
            <w:tcW w:w="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left="425" w:hanging="425"/>
              <w:jc w:val="center"/>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24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Проблема (сущность проблемы)</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Характер проблемы</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Негативные эффекты</w:t>
            </w:r>
          </w:p>
        </w:tc>
        <w:tc>
          <w:tcPr>
            <w:tcW w:w="3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Обоснование негативных эффектов</w:t>
            </w:r>
          </w:p>
        </w:tc>
      </w:tr>
      <w:tr w:rsidR="00162EB3" w:rsidRPr="00162EB3" w:rsidTr="00162EB3">
        <w:tc>
          <w:tcPr>
            <w:tcW w:w="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4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4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(Сущность проблемы может сводиться, в том числе к:</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невозможности или затруднительности совершения субъектами предпринимательской иной экономической деятельности желательных действий, либо допустимость нежелательных действий (в том числе вытекающая из правоприменительной практики);</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 наличию недопустимо высокого риска причинения вреда жизни и здоровью граждан, общественному порядку, имуществу физических или юридических лиц, причинения экологического ущерба или экономического ущерба, в том числе консолидированному бюджету Новосибирского района.</w:t>
      </w:r>
    </w:p>
    <w:p w:rsidR="00162EB3" w:rsidRPr="00162EB3" w:rsidRDefault="00162EB3" w:rsidP="00162EB3">
      <w:pPr>
        <w:ind w:firstLine="540"/>
        <w:rPr>
          <w:rFonts w:eastAsia="Times New Roman" w:cs="Times New Roman"/>
          <w:color w:val="000000"/>
          <w:szCs w:val="28"/>
          <w:lang w:eastAsia="ru-RU"/>
        </w:rPr>
      </w:pPr>
      <w:r w:rsidRPr="00162EB3">
        <w:rPr>
          <w:rFonts w:eastAsia="Times New Roman" w:cs="Times New Roman"/>
          <w:i/>
          <w:iCs/>
          <w:color w:val="000000"/>
          <w:szCs w:val="28"/>
          <w:lang w:eastAsia="ru-RU"/>
        </w:rPr>
        <w:t>При формулировании проблемы могут использоваться другие термины, но с сохранением указанной сути).</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IV. Информация об отмене обязанностей, запретов</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или обязательных требований для субъектов предпринимательской</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и иной экономической деятельности</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1161"/>
        <w:gridCol w:w="3827"/>
        <w:gridCol w:w="4969"/>
      </w:tblGrid>
      <w:tr w:rsidR="00162EB3" w:rsidRPr="00162EB3" w:rsidTr="00162EB3">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lastRenderedPageBreak/>
              <w:t>№</w:t>
            </w:r>
          </w:p>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п/п</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Описание отменяемых обязанностей, запретов или обязательных требований</w:t>
            </w:r>
          </w:p>
        </w:tc>
        <w:tc>
          <w:tcPr>
            <w:tcW w:w="4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Описание и оценка затрат на выполнение отменяемых обязанностей, запретов или обязательных требований</w:t>
            </w:r>
          </w:p>
        </w:tc>
      </w:tr>
      <w:tr w:rsidR="00162EB3" w:rsidRPr="00162EB3" w:rsidTr="00162EB3">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4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4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4717"/>
        <w:gridCol w:w="2136"/>
        <w:gridCol w:w="3068"/>
      </w:tblGrid>
      <w:tr w:rsidR="00162EB3" w:rsidRPr="00162EB3" w:rsidTr="00162EB3">
        <w:tc>
          <w:tcPr>
            <w:tcW w:w="4717" w:type="dxa"/>
            <w:tcMar>
              <w:top w:w="0" w:type="dxa"/>
              <w:left w:w="108" w:type="dxa"/>
              <w:bottom w:w="0" w:type="dxa"/>
              <w:right w:w="108" w:type="dxa"/>
            </w:tcMar>
            <w:vAlign w:val="center"/>
            <w:hideMark/>
          </w:tcPr>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лица, подписавшего документ</w:t>
            </w:r>
          </w:p>
        </w:tc>
        <w:tc>
          <w:tcPr>
            <w:tcW w:w="2136" w:type="dxa"/>
            <w:tcBorders>
              <w:bottom w:val="single" w:sz="6" w:space="0" w:color="000000"/>
            </w:tcBorders>
            <w:tcMar>
              <w:top w:w="0" w:type="dxa"/>
              <w:left w:w="108" w:type="dxa"/>
              <w:bottom w:w="0" w:type="dxa"/>
              <w:right w:w="108" w:type="dxa"/>
            </w:tcMar>
            <w:vAlign w:val="bottom"/>
            <w:hideMark/>
          </w:tcPr>
          <w:p w:rsidR="00162EB3" w:rsidRPr="00162EB3" w:rsidRDefault="00162EB3" w:rsidP="00162EB3">
            <w:pPr>
              <w:spacing w:before="2"/>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068" w:type="dxa"/>
            <w:tcMar>
              <w:top w:w="0" w:type="dxa"/>
              <w:left w:w="108" w:type="dxa"/>
              <w:bottom w:w="0" w:type="dxa"/>
              <w:right w:w="108" w:type="dxa"/>
            </w:tcMar>
            <w:vAlign w:val="bottom"/>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/____________/</w:t>
            </w:r>
          </w:p>
        </w:tc>
      </w:tr>
      <w:tr w:rsidR="00162EB3" w:rsidRPr="00162EB3" w:rsidTr="00162EB3">
        <w:tc>
          <w:tcPr>
            <w:tcW w:w="4717" w:type="dxa"/>
            <w:tcMar>
              <w:top w:w="0" w:type="dxa"/>
              <w:left w:w="108" w:type="dxa"/>
              <w:bottom w:w="0" w:type="dxa"/>
              <w:right w:w="108" w:type="dxa"/>
            </w:tcMar>
            <w:vAlign w:val="cente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136" w:type="dxa"/>
            <w:tcBorders>
              <w:top w:val="single" w:sz="6" w:space="0" w:color="000000"/>
            </w:tcBorders>
            <w:tcMar>
              <w:top w:w="0" w:type="dxa"/>
              <w:left w:w="108" w:type="dxa"/>
              <w:bottom w:w="0" w:type="dxa"/>
              <w:right w:w="108" w:type="dxa"/>
            </w:tcMar>
            <w:hideMark/>
          </w:tcPr>
          <w:p w:rsidR="00162EB3" w:rsidRPr="00162EB3" w:rsidRDefault="00162EB3" w:rsidP="0064794F">
            <w:pPr>
              <w:rPr>
                <w:rFonts w:eastAsia="Times New Roman" w:cs="Times New Roman"/>
                <w:color w:val="000000"/>
                <w:szCs w:val="28"/>
                <w:lang w:eastAsia="ru-RU"/>
              </w:rPr>
            </w:pPr>
            <w:r w:rsidRPr="00162EB3">
              <w:rPr>
                <w:rFonts w:eastAsia="Times New Roman" w:cs="Times New Roman"/>
                <w:color w:val="000000"/>
                <w:szCs w:val="28"/>
                <w:lang w:eastAsia="ru-RU"/>
              </w:rPr>
              <w:t>подпись</w:t>
            </w:r>
          </w:p>
        </w:tc>
        <w:tc>
          <w:tcPr>
            <w:tcW w:w="3068" w:type="dxa"/>
            <w:tcMar>
              <w:top w:w="0" w:type="dxa"/>
              <w:left w:w="108" w:type="dxa"/>
              <w:bottom w:w="0" w:type="dxa"/>
              <w:right w:w="108" w:type="dxa"/>
            </w:tcMar>
            <w:hideMark/>
          </w:tcPr>
          <w:p w:rsidR="00162EB3" w:rsidRPr="00162EB3" w:rsidRDefault="00162EB3" w:rsidP="0064794F">
            <w:pPr>
              <w:rPr>
                <w:rFonts w:eastAsia="Times New Roman" w:cs="Times New Roman"/>
                <w:color w:val="000000"/>
                <w:szCs w:val="28"/>
                <w:lang w:eastAsia="ru-RU"/>
              </w:rPr>
            </w:pPr>
            <w:r w:rsidRPr="00162EB3">
              <w:rPr>
                <w:rFonts w:eastAsia="Times New Roman" w:cs="Times New Roman"/>
                <w:color w:val="000000"/>
                <w:szCs w:val="28"/>
                <w:lang w:eastAsia="ru-RU"/>
              </w:rPr>
              <w:t>расшифровка подписи</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Дата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left="3969"/>
        <w:rPr>
          <w:rFonts w:eastAsia="Times New Roman" w:cs="Times New Roman"/>
          <w:color w:val="000000"/>
          <w:szCs w:val="28"/>
          <w:lang w:val="en-US" w:eastAsia="ru-RU"/>
        </w:rPr>
      </w:pPr>
      <w:r w:rsidRPr="00162EB3">
        <w:rPr>
          <w:rFonts w:eastAsia="Times New Roman" w:cs="Times New Roman"/>
          <w:color w:val="000000"/>
          <w:szCs w:val="28"/>
          <w:lang w:eastAsia="ru-RU"/>
        </w:rPr>
        <w:br w:type="textWrapping" w:clear="all"/>
        <w:t>  </w:t>
      </w:r>
      <w:r w:rsidRPr="00162EB3">
        <w:rPr>
          <w:rFonts w:eastAsia="Times New Roman" w:cs="Times New Roman"/>
          <w:color w:val="000000"/>
          <w:szCs w:val="28"/>
          <w:lang w:val="en-US" w:eastAsia="ru-RU"/>
        </w:rPr>
        <w:t xml:space="preserve">                   </w:t>
      </w: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Default="00162EB3" w:rsidP="00162EB3">
      <w:pPr>
        <w:rPr>
          <w:rFonts w:eastAsia="Times New Roman" w:cs="Times New Roman"/>
          <w:color w:val="000000"/>
          <w:szCs w:val="28"/>
          <w:lang w:val="en-US" w:eastAsia="ru-RU"/>
        </w:rPr>
      </w:pPr>
    </w:p>
    <w:p w:rsidR="00162EB3" w:rsidRPr="00162EB3" w:rsidRDefault="00162EB3" w:rsidP="00162EB3">
      <w:pPr>
        <w:rPr>
          <w:rFonts w:eastAsia="Times New Roman" w:cs="Times New Roman"/>
          <w:color w:val="000000"/>
          <w:szCs w:val="28"/>
          <w:lang w:val="en-US" w:eastAsia="ru-RU"/>
        </w:rPr>
      </w:pPr>
    </w:p>
    <w:p w:rsidR="00162EB3" w:rsidRDefault="00162EB3" w:rsidP="00162EB3">
      <w:pPr>
        <w:ind w:left="3969"/>
        <w:rPr>
          <w:rFonts w:eastAsia="Times New Roman" w:cs="Times New Roman"/>
          <w:color w:val="000000"/>
          <w:szCs w:val="28"/>
          <w:lang w:val="en-US" w:eastAsia="ru-RU"/>
        </w:rPr>
      </w:pPr>
    </w:p>
    <w:p w:rsidR="0064794F" w:rsidRPr="00162EB3" w:rsidRDefault="0064794F"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val="en-US" w:eastAsia="ru-RU"/>
        </w:rPr>
      </w:pPr>
    </w:p>
    <w:p w:rsidR="00162EB3" w:rsidRPr="00162EB3" w:rsidRDefault="00162EB3" w:rsidP="00162EB3">
      <w:pPr>
        <w:ind w:left="3969"/>
        <w:rPr>
          <w:rFonts w:eastAsia="Times New Roman" w:cs="Times New Roman"/>
          <w:color w:val="000000"/>
          <w:szCs w:val="28"/>
          <w:lang w:eastAsia="ru-RU"/>
        </w:rPr>
      </w:pPr>
      <w:r>
        <w:rPr>
          <w:rFonts w:eastAsia="Times New Roman" w:cs="Times New Roman"/>
          <w:color w:val="000000"/>
          <w:szCs w:val="28"/>
          <w:lang w:val="en-US" w:eastAsia="ru-RU"/>
        </w:rPr>
        <w:lastRenderedPageBreak/>
        <w:t xml:space="preserve">                 </w:t>
      </w:r>
      <w:r w:rsidRPr="00162EB3">
        <w:rPr>
          <w:rFonts w:eastAsia="Times New Roman" w:cs="Times New Roman"/>
          <w:color w:val="000000"/>
          <w:szCs w:val="28"/>
          <w:lang w:eastAsia="ru-RU"/>
        </w:rPr>
        <w:t>Приложение № 7</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к Порядку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Бланк опросного листа (форма)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для проведения публичных консультаций по проекту</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8"/>
        <w:rPr>
          <w:rFonts w:eastAsia="Times New Roman" w:cs="Times New Roman"/>
          <w:color w:val="000000"/>
          <w:szCs w:val="28"/>
          <w:lang w:eastAsia="ru-RU"/>
        </w:rPr>
      </w:pPr>
      <w:r w:rsidRPr="00162EB3">
        <w:rPr>
          <w:rFonts w:eastAsia="Times New Roman" w:cs="Times New Roman"/>
          <w:color w:val="000000"/>
          <w:szCs w:val="28"/>
          <w:lang w:eastAsia="ru-RU"/>
        </w:rPr>
        <w:t>Пожалуйста, заполните и направьте данный бланк по электронной почте на адрес (</w:t>
      </w:r>
      <w:r w:rsidRPr="00162EB3">
        <w:rPr>
          <w:rFonts w:eastAsia="Times New Roman" w:cs="Times New Roman"/>
          <w:i/>
          <w:iCs/>
          <w:color w:val="000000"/>
          <w:szCs w:val="28"/>
          <w:lang w:eastAsia="ru-RU"/>
        </w:rPr>
        <w:t>адрес электронной почты ответственного сотрудника</w:t>
      </w:r>
      <w:r w:rsidRPr="00162EB3">
        <w:rPr>
          <w:rFonts w:eastAsia="Times New Roman" w:cs="Times New Roman"/>
          <w:color w:val="000000"/>
          <w:szCs w:val="28"/>
          <w:lang w:eastAsia="ru-RU"/>
        </w:rPr>
        <w:t>) не позднее (</w:t>
      </w:r>
      <w:r w:rsidRPr="00162EB3">
        <w:rPr>
          <w:rFonts w:eastAsia="Times New Roman" w:cs="Times New Roman"/>
          <w:i/>
          <w:iCs/>
          <w:color w:val="000000"/>
          <w:szCs w:val="28"/>
          <w:lang w:eastAsia="ru-RU"/>
        </w:rPr>
        <w:t>дата, включительно</w:t>
      </w:r>
      <w:r w:rsidRPr="00162EB3">
        <w:rPr>
          <w:rFonts w:eastAsia="Times New Roman" w:cs="Times New Roman"/>
          <w:color w:val="000000"/>
          <w:szCs w:val="28"/>
          <w:lang w:eastAsia="ru-RU"/>
        </w:rPr>
        <w:t>). Разработчик проекта акта не будет иметь возможность проанализировать позиции, направленные ему после указанного срока.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Общие сведения о проекте акта</w:t>
      </w:r>
    </w:p>
    <w:tbl>
      <w:tblPr>
        <w:tblW w:w="0" w:type="auto"/>
        <w:tblCellMar>
          <w:left w:w="0" w:type="dxa"/>
          <w:right w:w="0" w:type="dxa"/>
        </w:tblCellMar>
        <w:tblLook w:val="04A0" w:firstRow="1" w:lastRow="0" w:firstColumn="1" w:lastColumn="0" w:noHBand="0" w:noVBand="1"/>
      </w:tblPr>
      <w:tblGrid>
        <w:gridCol w:w="4927"/>
        <w:gridCol w:w="4947"/>
      </w:tblGrid>
      <w:tr w:rsidR="00162EB3" w:rsidRPr="00162EB3" w:rsidTr="00162EB3">
        <w:tc>
          <w:tcPr>
            <w:tcW w:w="4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Сфера государственного регулирования</w:t>
            </w:r>
          </w:p>
        </w:tc>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4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Вид и наименование</w:t>
            </w:r>
          </w:p>
        </w:tc>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4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Разработчик</w:t>
            </w:r>
          </w:p>
        </w:tc>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Контактная информация об участнике публичных консультаций</w:t>
      </w:r>
    </w:p>
    <w:tbl>
      <w:tblPr>
        <w:tblW w:w="0" w:type="auto"/>
        <w:tblCellMar>
          <w:left w:w="0" w:type="dxa"/>
          <w:right w:w="0" w:type="dxa"/>
        </w:tblCellMar>
        <w:tblLook w:val="04A0" w:firstRow="1" w:lastRow="0" w:firstColumn="1" w:lastColumn="0" w:noHBand="0" w:noVBand="1"/>
      </w:tblPr>
      <w:tblGrid>
        <w:gridCol w:w="4927"/>
        <w:gridCol w:w="4947"/>
      </w:tblGrid>
      <w:tr w:rsidR="00162EB3" w:rsidRPr="00162EB3" w:rsidTr="00162EB3">
        <w:tc>
          <w:tcPr>
            <w:tcW w:w="4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Наименование</w:t>
            </w:r>
          </w:p>
        </w:tc>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4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Сфера деятельности</w:t>
            </w:r>
          </w:p>
        </w:tc>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4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ФИО контактного лица</w:t>
            </w:r>
          </w:p>
        </w:tc>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4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Номер контактного телефона</w:t>
            </w:r>
          </w:p>
        </w:tc>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4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Адрес электронной почты</w:t>
            </w:r>
          </w:p>
        </w:tc>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Перечень вопросов,</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обсуждаемых в ходе проведения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Затрагивает ли проект акта Вашу/Вашей организации деятельность?</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Если нет, пропустите вопросы 1.1–1.5.</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1.1. Понятно ли Вам содержание обязанностей, предусмотренных проектом акта? Если нет, приведите эти обязанности или ссылку на соответствующий абзац, пункт, часть, статью проекта акта.</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1.2. 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акта недостаточен?</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1.3. Возможно ли исполнение нормативного акта, проект которого рассматривается, без приобретения нового имущества или найма новых работников? Если нет, по возможности обоснуйте.</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1.4. Если имеющегося имущества недостаточно для исполнения нормативного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1.5. Если имеющегося количества работников недостаточно для исполнения нормативного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Какие из документов/сведений, предоставление которых предусматривает проект акта, избыточны? Почему Вы так считаете?</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Предусматривает ли проект акта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w:t>
      </w:r>
    </w:p>
    <w:p w:rsidR="00162EB3" w:rsidRPr="00162EB3" w:rsidRDefault="00162EB3" w:rsidP="00162EB3">
      <w:pPr>
        <w:ind w:firstLine="709"/>
        <w:rPr>
          <w:rFonts w:eastAsia="Times New Roman" w:cs="Times New Roman"/>
          <w:color w:val="000000"/>
          <w:szCs w:val="28"/>
          <w:lang w:eastAsia="ru-RU"/>
        </w:rPr>
      </w:pPr>
      <w:proofErr w:type="gramStart"/>
      <w:r w:rsidRPr="00162EB3">
        <w:rPr>
          <w:rFonts w:eastAsia="Times New Roman" w:cs="Times New Roman"/>
          <w:color w:val="000000"/>
          <w:szCs w:val="28"/>
          <w:lang w:eastAsia="ru-RU"/>
        </w:rPr>
        <w:t>В частности</w:t>
      </w:r>
      <w:proofErr w:type="gramEnd"/>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3.1. Не являются необходимыми для решения проблем, обозначенных разработчиком проекта акта в п. 1.1 сводного отчета.</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3.2. Неисполнимы или исполнение которых сопряжено с несоразмерными затратами, иными чрезмерными сложностями.</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3.3. Сформулированы таким образом, что их можно истолковать неоднозначно.</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3.4. Иные избыточные обязанности, запреты и ограничения.</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Содержит ли проект акта избыточные полномочия какого-либо органа власти? Если да, укажите их и по возможности обоснуйте избыточность.</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lastRenderedPageBreak/>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 Содержит ли проект акта положения, для реализации которых нужны полномочия, отсутствующие у какого-либо органа власти в настоящий момент и не возлагаемые проектом акта ни на один орган власти? Если да, укажите такие недостаточные полномочия.</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6. Содержит ли проект акта иные положения, на Ваш взгляд, необоснованно 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7. Содержит ли проект акта положения, которые могут отрицательно воздействовать на состояние конкуренции в Новосибирском районе? </w:t>
      </w:r>
      <w:proofErr w:type="gramStart"/>
      <w:r w:rsidRPr="00162EB3">
        <w:rPr>
          <w:rFonts w:eastAsia="Times New Roman" w:cs="Times New Roman"/>
          <w:color w:val="000000"/>
          <w:szCs w:val="28"/>
          <w:lang w:eastAsia="ru-RU"/>
        </w:rPr>
        <w:t>В частности</w:t>
      </w:r>
      <w:proofErr w:type="gramEnd"/>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7.1. Предоставляют преимущество по продаже товаров (выполнению работ, оказанию услуг) субъекту (группе субъектов) предпринимательской деятельности.</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7.2. Вводят прямые или косвенные ограничения на продажу товаров, выполнение работ, оказание услуг.</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7.3. Иные положения.</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8. Какие, на Ваш взгляд, могут возникнуть проблемы и трудности с контролем соблюдения требований и обязанностей, содержащихся в проекте акта?</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9. Какие риски и негативные последствия, не указанные Вами выше, могут возникнуть в случае принятия нормативного акта в предложенной редакции?</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10. Иные недостатки проекта акта, не указанные выше.</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11. Требуется ли, на Ваш взгляд, переходный период для вступления в силу предлагаемого регулирования? Если да, какова должна быть его продолжительность? По возможности обоснуйте.</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12. В случае если проектом акта предполагается внесение изменений в действующий нормативный правовой акт, есть ли в нем (его применении) проблемы, не затрагиваемые и не решаемые проектом акта? Если есть, укажите их.</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lastRenderedPageBreak/>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13. Известны ли Вам способы регулирования, альтернативные содержанию проекта акта?</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Если да, ответьте также на вопросы 13.1–13.2.</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13.1. Насколько верно, на Ваш взгляд, в п. 1.1 сводного отчета сформулирована проблема, для решения которой разработан проект акта? Актуальна ли такая проблема?</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13.2. Опишите альтернативные способы регулирования, особенно не предполагающие принятия нормативного акта, менее затратные, более эффективные или обладающие иными преимуществами.</w:t>
      </w:r>
    </w:p>
    <w:tbl>
      <w:tblPr>
        <w:tblW w:w="0" w:type="auto"/>
        <w:tblCellMar>
          <w:left w:w="0" w:type="dxa"/>
          <w:right w:w="0" w:type="dxa"/>
        </w:tblCellMar>
        <w:tblLook w:val="04A0" w:firstRow="1" w:lastRow="0" w:firstColumn="1" w:lastColumn="0" w:noHBand="0" w:noVBand="1"/>
      </w:tblPr>
      <w:tblGrid>
        <w:gridCol w:w="9931"/>
      </w:tblGrid>
      <w:tr w:rsidR="00162EB3" w:rsidRPr="00162EB3" w:rsidTr="00162EB3">
        <w:trPr>
          <w:trHeight w:val="567"/>
        </w:trPr>
        <w:tc>
          <w:tcPr>
            <w:tcW w:w="9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p>
    <w:p w:rsidR="00162EB3" w:rsidRDefault="00162EB3" w:rsidP="00162EB3">
      <w:pPr>
        <w:rPr>
          <w:rFonts w:eastAsia="Times New Roman" w:cs="Times New Roman"/>
          <w:color w:val="000000"/>
          <w:szCs w:val="28"/>
          <w:lang w:eastAsia="ru-RU"/>
        </w:rPr>
      </w:pPr>
    </w:p>
    <w:p w:rsidR="00162EB3" w:rsidRPr="00162EB3" w:rsidRDefault="00162EB3" w:rsidP="00162EB3">
      <w:pPr>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Приложение № 8</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к Порядку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Информационное сообщение</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о проведении публичных консультаций по проекту</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____________________________________________________________________________________________________________________________________________________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1. Срок проведения публичных консультаций: с __________ по 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Наименование разработчика: 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Контактные данные:</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Ф.И.О. ____________________________________________________________________________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Телефон 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3. Адреса для направления предложений и замечаний по проекту акта, сводному отчету:</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адрес почтовый: _____________________________________________________________</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адрес электронной почты: _____________________________________________________</w:t>
      </w:r>
    </w:p>
    <w:p w:rsidR="00162EB3" w:rsidRDefault="00162EB3" w:rsidP="00162EB3">
      <w:pPr>
        <w:spacing w:line="252" w:lineRule="atLeast"/>
        <w:ind w:left="5103"/>
        <w:rPr>
          <w:rFonts w:eastAsia="Times New Roman" w:cs="Times New Roman"/>
          <w:color w:val="000000"/>
          <w:szCs w:val="28"/>
          <w:lang w:eastAsia="ru-RU"/>
        </w:rPr>
      </w:pPr>
    </w:p>
    <w:p w:rsidR="00162EB3" w:rsidRDefault="00162EB3" w:rsidP="00162EB3">
      <w:pPr>
        <w:spacing w:line="252" w:lineRule="atLeast"/>
        <w:ind w:left="5103"/>
        <w:rPr>
          <w:rFonts w:eastAsia="Times New Roman" w:cs="Times New Roman"/>
          <w:color w:val="000000"/>
          <w:szCs w:val="28"/>
          <w:lang w:eastAsia="ru-RU"/>
        </w:rPr>
      </w:pPr>
    </w:p>
    <w:p w:rsidR="00162EB3" w:rsidRDefault="00162EB3" w:rsidP="00162EB3">
      <w:pPr>
        <w:spacing w:line="252" w:lineRule="atLeast"/>
        <w:ind w:left="5103"/>
        <w:rPr>
          <w:rFonts w:eastAsia="Times New Roman" w:cs="Times New Roman"/>
          <w:color w:val="000000"/>
          <w:szCs w:val="28"/>
          <w:lang w:eastAsia="ru-RU"/>
        </w:rPr>
      </w:pPr>
    </w:p>
    <w:p w:rsidR="00162EB3" w:rsidRDefault="00162EB3" w:rsidP="00162EB3">
      <w:pPr>
        <w:spacing w:line="252" w:lineRule="atLeast"/>
        <w:ind w:left="5103"/>
        <w:rPr>
          <w:rFonts w:eastAsia="Times New Roman" w:cs="Times New Roman"/>
          <w:color w:val="000000"/>
          <w:szCs w:val="28"/>
          <w:lang w:eastAsia="ru-RU"/>
        </w:rPr>
      </w:pPr>
    </w:p>
    <w:p w:rsidR="00162EB3" w:rsidRDefault="00162EB3" w:rsidP="00162EB3">
      <w:pPr>
        <w:spacing w:line="252" w:lineRule="atLeast"/>
        <w:ind w:left="5103"/>
        <w:rPr>
          <w:rFonts w:eastAsia="Times New Roman" w:cs="Times New Roman"/>
          <w:color w:val="000000"/>
          <w:szCs w:val="28"/>
          <w:lang w:eastAsia="ru-RU"/>
        </w:rPr>
      </w:pPr>
    </w:p>
    <w:p w:rsidR="00162EB3" w:rsidRDefault="00162EB3" w:rsidP="00162EB3">
      <w:pPr>
        <w:spacing w:line="252" w:lineRule="atLeast"/>
        <w:ind w:left="5103"/>
        <w:rPr>
          <w:rFonts w:eastAsia="Times New Roman" w:cs="Times New Roman"/>
          <w:color w:val="000000"/>
          <w:szCs w:val="28"/>
          <w:lang w:eastAsia="ru-RU"/>
        </w:rPr>
      </w:pPr>
    </w:p>
    <w:p w:rsidR="00162EB3" w:rsidRDefault="00162EB3" w:rsidP="00162EB3">
      <w:pPr>
        <w:spacing w:line="252" w:lineRule="atLeast"/>
        <w:ind w:left="5103"/>
        <w:rPr>
          <w:rFonts w:eastAsia="Times New Roman" w:cs="Times New Roman"/>
          <w:color w:val="000000"/>
          <w:szCs w:val="28"/>
          <w:lang w:eastAsia="ru-RU"/>
        </w:rPr>
      </w:pPr>
    </w:p>
    <w:p w:rsidR="00162EB3" w:rsidRPr="00162EB3" w:rsidRDefault="00162EB3" w:rsidP="00162EB3">
      <w:pPr>
        <w:spacing w:line="252" w:lineRule="atLeast"/>
        <w:ind w:left="5103"/>
        <w:rPr>
          <w:rFonts w:eastAsia="Times New Roman" w:cs="Times New Roman"/>
          <w:color w:val="000000"/>
          <w:szCs w:val="28"/>
          <w:lang w:eastAsia="ru-RU"/>
        </w:rPr>
      </w:pPr>
      <w:r w:rsidRPr="00162EB3">
        <w:rPr>
          <w:rFonts w:eastAsia="Times New Roman" w:cs="Times New Roman"/>
          <w:color w:val="000000"/>
          <w:szCs w:val="28"/>
          <w:lang w:eastAsia="ru-RU"/>
        </w:rPr>
        <w:lastRenderedPageBreak/>
        <w:br w:type="textWrapping" w:clear="all"/>
        <w:t>Приложение № 9</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к Порядку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Сводка замечаний и предложений,</w:t>
      </w:r>
    </w:p>
    <w:p w:rsidR="00162EB3" w:rsidRPr="00162EB3" w:rsidRDefault="00162EB3" w:rsidP="00162EB3">
      <w:pPr>
        <w:spacing w:after="240"/>
        <w:jc w:val="center"/>
        <w:rPr>
          <w:rFonts w:eastAsia="Times New Roman" w:cs="Times New Roman"/>
          <w:color w:val="000000"/>
          <w:szCs w:val="28"/>
          <w:lang w:eastAsia="ru-RU"/>
        </w:rPr>
      </w:pPr>
      <w:r w:rsidRPr="00162EB3">
        <w:rPr>
          <w:rFonts w:eastAsia="Times New Roman" w:cs="Times New Roman"/>
          <w:color w:val="000000"/>
          <w:szCs w:val="28"/>
          <w:lang w:eastAsia="ru-RU"/>
        </w:rPr>
        <w:t>поступивших в ходе проведения публичных консультаций по проекту акта, сводному отчету о проведении оценки регулирующего воздействия</w:t>
      </w:r>
    </w:p>
    <w:p w:rsidR="00162EB3" w:rsidRPr="00162EB3" w:rsidRDefault="00162EB3" w:rsidP="00162EB3">
      <w:pPr>
        <w:spacing w:before="80" w:after="80"/>
        <w:jc w:val="center"/>
        <w:rPr>
          <w:rFonts w:eastAsia="Times New Roman" w:cs="Times New Roman"/>
          <w:color w:val="000000"/>
          <w:szCs w:val="28"/>
          <w:lang w:eastAsia="ru-RU"/>
        </w:rPr>
      </w:pPr>
      <w:r w:rsidRPr="00162EB3">
        <w:rPr>
          <w:rFonts w:eastAsia="Times New Roman" w:cs="Times New Roman"/>
          <w:color w:val="000000"/>
          <w:szCs w:val="28"/>
          <w:lang w:eastAsia="ru-RU"/>
        </w:rPr>
        <w:t>I. Сведения о проведении публичных консультаций</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1. Наименование разработчика: 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Контактные данные:</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Ф.И.О. 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Телефон, адрес электронной почты: 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Адрес страницы ГИС НСО «Электронная демократия Новосибирской области», на которой было размещено уведомление:</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3. Срок, в течение которого принимались предложения и замечания в связи с размещением уведомления: с __________ по 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4. Перечень органов и лиц, которые были извещены о проведении публичных консультаций по уведомлению:</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_______________________________________________________________;</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_______________________________________________________________;</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_______________________________________________________________;</w:t>
      </w:r>
    </w:p>
    <w:p w:rsidR="00162EB3" w:rsidRPr="00162EB3" w:rsidRDefault="00162EB3" w:rsidP="00162EB3">
      <w:pPr>
        <w:spacing w:line="252" w:lineRule="atLeast"/>
        <w:rPr>
          <w:rFonts w:eastAsia="Times New Roman" w:cs="Times New Roman"/>
          <w:color w:val="000000"/>
          <w:szCs w:val="28"/>
          <w:lang w:eastAsia="ru-RU"/>
        </w:rPr>
      </w:pPr>
      <w:r w:rsidRPr="00162EB3">
        <w:rPr>
          <w:rFonts w:eastAsia="Times New Roman" w:cs="Times New Roman"/>
          <w:color w:val="000000"/>
          <w:szCs w:val="28"/>
          <w:lang w:eastAsia="ru-RU"/>
        </w:rPr>
        <w:t>- _______________________________________________________________.</w:t>
      </w:r>
    </w:p>
    <w:p w:rsidR="00162EB3" w:rsidRPr="00162EB3" w:rsidRDefault="00162EB3" w:rsidP="00162EB3">
      <w:pPr>
        <w:ind w:firstLine="397"/>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II. Сведения о работе с поступившими замечаниями, предложениями</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397"/>
        <w:rPr>
          <w:rFonts w:eastAsia="Times New Roman" w:cs="Times New Roman"/>
          <w:color w:val="000000"/>
          <w:szCs w:val="28"/>
          <w:lang w:eastAsia="ru-RU"/>
        </w:rPr>
      </w:pPr>
      <w:r w:rsidRPr="00162EB3">
        <w:rPr>
          <w:rFonts w:eastAsia="Times New Roman" w:cs="Times New Roman"/>
          <w:color w:val="000000"/>
          <w:szCs w:val="28"/>
          <w:lang w:eastAsia="ru-RU"/>
        </w:rPr>
        <w:t>Перечень замечаний и предложений, поступивших в ходе публичных консультаций по проекту акта, сводному отчету:</w:t>
      </w:r>
    </w:p>
    <w:p w:rsidR="00162EB3" w:rsidRPr="00162EB3" w:rsidRDefault="00162EB3" w:rsidP="00162EB3">
      <w:pPr>
        <w:ind w:firstLine="397"/>
        <w:rPr>
          <w:rFonts w:eastAsia="Times New Roman" w:cs="Times New Roman"/>
          <w:color w:val="000000"/>
          <w:szCs w:val="28"/>
          <w:lang w:eastAsia="ru-RU"/>
        </w:rPr>
      </w:pPr>
      <w:r w:rsidRPr="00162EB3">
        <w:rPr>
          <w:rFonts w:eastAsia="Times New Roman" w:cs="Times New Roman"/>
          <w:color w:val="000000"/>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945"/>
        <w:gridCol w:w="2999"/>
        <w:gridCol w:w="3279"/>
        <w:gridCol w:w="2809"/>
      </w:tblGrid>
      <w:tr w:rsidR="00162EB3" w:rsidRPr="00162EB3" w:rsidTr="00162EB3">
        <w:tc>
          <w:tcPr>
            <w:tcW w:w="779" w:type="dxa"/>
            <w:tcMar>
              <w:top w:w="55" w:type="dxa"/>
              <w:left w:w="55" w:type="dxa"/>
              <w:bottom w:w="55" w:type="dxa"/>
              <w:right w:w="55"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2999" w:type="dxa"/>
            <w:tcMar>
              <w:top w:w="55" w:type="dxa"/>
              <w:left w:w="55" w:type="dxa"/>
              <w:bottom w:w="55" w:type="dxa"/>
              <w:right w:w="55"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Участник публичных консультаций</w:t>
            </w:r>
          </w:p>
        </w:tc>
        <w:tc>
          <w:tcPr>
            <w:tcW w:w="3279" w:type="dxa"/>
            <w:tcMar>
              <w:top w:w="55" w:type="dxa"/>
              <w:left w:w="55" w:type="dxa"/>
              <w:bottom w:w="55" w:type="dxa"/>
              <w:right w:w="55"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Замечание (предложение)</w:t>
            </w:r>
          </w:p>
        </w:tc>
        <w:tc>
          <w:tcPr>
            <w:tcW w:w="2809" w:type="dxa"/>
            <w:tcMar>
              <w:top w:w="55" w:type="dxa"/>
              <w:left w:w="55" w:type="dxa"/>
              <w:bottom w:w="55" w:type="dxa"/>
              <w:right w:w="55"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Сведения об учете / причинах отклонения</w:t>
            </w:r>
          </w:p>
        </w:tc>
      </w:tr>
      <w:tr w:rsidR="00162EB3" w:rsidRPr="00162EB3" w:rsidTr="00162EB3">
        <w:tc>
          <w:tcPr>
            <w:tcW w:w="779" w:type="dxa"/>
            <w:tcMar>
              <w:top w:w="55" w:type="dxa"/>
              <w:left w:w="55" w:type="dxa"/>
              <w:bottom w:w="55" w:type="dxa"/>
              <w:right w:w="55"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999" w:type="dxa"/>
            <w:tcMar>
              <w:top w:w="55" w:type="dxa"/>
              <w:left w:w="55" w:type="dxa"/>
              <w:bottom w:w="55" w:type="dxa"/>
              <w:right w:w="55"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279" w:type="dxa"/>
            <w:tcMar>
              <w:top w:w="55" w:type="dxa"/>
              <w:left w:w="55" w:type="dxa"/>
              <w:bottom w:w="55" w:type="dxa"/>
              <w:right w:w="55"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809" w:type="dxa"/>
            <w:tcMar>
              <w:top w:w="55" w:type="dxa"/>
              <w:left w:w="55" w:type="dxa"/>
              <w:bottom w:w="55" w:type="dxa"/>
              <w:right w:w="55"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397"/>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397"/>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4821"/>
        <w:gridCol w:w="2190"/>
        <w:gridCol w:w="2802"/>
      </w:tblGrid>
      <w:tr w:rsidR="00162EB3" w:rsidRPr="00162EB3" w:rsidTr="00162EB3">
        <w:tc>
          <w:tcPr>
            <w:tcW w:w="4821" w:type="dxa"/>
            <w:tcMar>
              <w:top w:w="0" w:type="dxa"/>
              <w:left w:w="108" w:type="dxa"/>
              <w:bottom w:w="0" w:type="dxa"/>
              <w:right w:w="108" w:type="dxa"/>
            </w:tcMar>
            <w:vAlign w:val="cente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Должность лица, подписавшего документ</w:t>
            </w:r>
          </w:p>
        </w:tc>
        <w:tc>
          <w:tcPr>
            <w:tcW w:w="2190" w:type="dxa"/>
            <w:tcBorders>
              <w:bottom w:val="single" w:sz="6" w:space="0" w:color="000000"/>
            </w:tcBorders>
            <w:tcMar>
              <w:top w:w="0" w:type="dxa"/>
              <w:left w:w="108" w:type="dxa"/>
              <w:bottom w:w="0" w:type="dxa"/>
              <w:right w:w="108" w:type="dxa"/>
            </w:tcMar>
            <w:vAlign w:val="bottom"/>
            <w:hideMark/>
          </w:tcPr>
          <w:p w:rsidR="00162EB3" w:rsidRPr="00162EB3" w:rsidRDefault="00162EB3" w:rsidP="00162EB3">
            <w:pPr>
              <w:spacing w:before="2"/>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802" w:type="dxa"/>
            <w:tcMar>
              <w:top w:w="0" w:type="dxa"/>
              <w:left w:w="108" w:type="dxa"/>
              <w:bottom w:w="0" w:type="dxa"/>
              <w:right w:w="108" w:type="dxa"/>
            </w:tcMar>
            <w:vAlign w:val="bottom"/>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/____________/</w:t>
            </w:r>
          </w:p>
        </w:tc>
      </w:tr>
      <w:tr w:rsidR="00162EB3" w:rsidRPr="00162EB3" w:rsidTr="00162EB3">
        <w:tc>
          <w:tcPr>
            <w:tcW w:w="4821" w:type="dxa"/>
            <w:tcMar>
              <w:top w:w="0" w:type="dxa"/>
              <w:left w:w="108" w:type="dxa"/>
              <w:bottom w:w="0" w:type="dxa"/>
              <w:right w:w="108" w:type="dxa"/>
            </w:tcMar>
            <w:vAlign w:val="cente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Дата</w:t>
            </w:r>
          </w:p>
        </w:tc>
        <w:tc>
          <w:tcPr>
            <w:tcW w:w="2190" w:type="dxa"/>
            <w:tcBorders>
              <w:top w:val="single" w:sz="6" w:space="0" w:color="000000"/>
            </w:tcBorders>
            <w:tcMar>
              <w:top w:w="0" w:type="dxa"/>
              <w:left w:w="108" w:type="dxa"/>
              <w:bottom w:w="0" w:type="dxa"/>
              <w:right w:w="108" w:type="dxa"/>
            </w:tcMar>
            <w:hideMark/>
          </w:tcPr>
          <w:p w:rsidR="00162EB3" w:rsidRPr="00162EB3" w:rsidRDefault="00162EB3" w:rsidP="00162EB3">
            <w:pPr>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подпись</w:t>
            </w:r>
          </w:p>
        </w:tc>
        <w:tc>
          <w:tcPr>
            <w:tcW w:w="2802" w:type="dxa"/>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расшифровка подписи</w:t>
            </w:r>
          </w:p>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Default="00162EB3" w:rsidP="00162EB3">
      <w:pPr>
        <w:ind w:left="5103"/>
        <w:rPr>
          <w:rFonts w:eastAsia="Times New Roman" w:cs="Times New Roman"/>
          <w:color w:val="000000"/>
          <w:szCs w:val="28"/>
          <w:lang w:eastAsia="ru-RU"/>
        </w:rPr>
      </w:pP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Приложение №10</w:t>
      </w:r>
    </w:p>
    <w:p w:rsidR="00162EB3" w:rsidRPr="00162EB3" w:rsidRDefault="00162EB3" w:rsidP="00162EB3">
      <w:pPr>
        <w:ind w:left="5103"/>
        <w:rPr>
          <w:rFonts w:eastAsia="Times New Roman" w:cs="Times New Roman"/>
          <w:color w:val="000000"/>
          <w:szCs w:val="28"/>
          <w:lang w:eastAsia="ru-RU"/>
        </w:rPr>
      </w:pPr>
      <w:r w:rsidRPr="00162EB3">
        <w:rPr>
          <w:rFonts w:eastAsia="Times New Roman" w:cs="Times New Roman"/>
          <w:color w:val="000000"/>
          <w:szCs w:val="28"/>
          <w:lang w:eastAsia="ru-RU"/>
        </w:rPr>
        <w:t>к Порядку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ЗАКЛЮЧЕНИЕ</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об оценке регулирующего воздействия проекта</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w:t>
      </w:r>
    </w:p>
    <w:p w:rsidR="00162EB3" w:rsidRPr="00162EB3" w:rsidRDefault="00162EB3" w:rsidP="00162EB3">
      <w:pPr>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«___</w:t>
      </w:r>
      <w:proofErr w:type="gramStart"/>
      <w:r w:rsidRPr="00162EB3">
        <w:rPr>
          <w:rFonts w:eastAsia="Times New Roman" w:cs="Times New Roman"/>
          <w:color w:val="000000"/>
          <w:szCs w:val="28"/>
          <w:lang w:eastAsia="ru-RU"/>
        </w:rPr>
        <w:t>_»_</w:t>
      </w:r>
      <w:proofErr w:type="gramEnd"/>
      <w:r w:rsidRPr="00162EB3">
        <w:rPr>
          <w:rFonts w:eastAsia="Times New Roman" w:cs="Times New Roman"/>
          <w:color w:val="000000"/>
          <w:szCs w:val="28"/>
          <w:lang w:eastAsia="ru-RU"/>
        </w:rPr>
        <w:t>__________20__ года                                                                             №_________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Управление экономического развития, промышленности и торговли (далее – Управление) в соответствии с Порядком проведения оценки регулирующего воздействия проектов муниципальных нормативных актов Новосибирского района, устанавливающих новые 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утвержденного решением Совета депутатов Новосибирского района от 08.12.2017 №27 (далее – Порядок), рассмотрело проект _______________________________________________ (далее – проект акта) и сводный отчет о проведении оценки регулирующего воздействия проекта нормативного правового акта (далее — сводный отчет), сводку замечаний и предложений, поступивших в ходе публичных консультаций по уведомлению о необходимости разработки проекта нормативного правового акта, сводку замечаний и предложений, поступивших в ходе публичных консультаций по проекту акта и сводному отчету, подготовленные _______________________ _____________________________ (далее – разработчик акта), и сообщает следующее.</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1. Сведения о проведении публичных консультаций:</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1.1. Сведения о проведении публичных консультаций по уведомлению о необходимости разработки проекта акта:</w:t>
      </w:r>
    </w:p>
    <w:p w:rsidR="00162EB3" w:rsidRPr="00162EB3" w:rsidRDefault="00162EB3" w:rsidP="00162EB3">
      <w:pPr>
        <w:spacing w:line="240" w:lineRule="atLeast"/>
        <w:ind w:right="20"/>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1.2. Сведения о проведении публичных консультаций по проекту акта и сводному отчету:</w:t>
      </w:r>
    </w:p>
    <w:p w:rsidR="00162EB3" w:rsidRPr="00162EB3" w:rsidRDefault="00162EB3" w:rsidP="00162EB3">
      <w:pPr>
        <w:spacing w:line="240" w:lineRule="atLeast"/>
        <w:ind w:right="20"/>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1.3. Сведения об учете поступивших предложений:</w:t>
      </w:r>
    </w:p>
    <w:p w:rsidR="00162EB3" w:rsidRPr="00162EB3" w:rsidRDefault="00162EB3" w:rsidP="00162EB3">
      <w:pPr>
        <w:spacing w:line="240" w:lineRule="atLeast"/>
        <w:ind w:left="20" w:right="20"/>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lastRenderedPageBreak/>
        <w:t>2. Анализ проблем и целей регулирования:</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2.1. Анализ заявленных проблем и их негативных эффектов:</w:t>
      </w:r>
    </w:p>
    <w:p w:rsidR="00162EB3" w:rsidRPr="00162EB3" w:rsidRDefault="00162EB3" w:rsidP="00162EB3">
      <w:pPr>
        <w:spacing w:line="240" w:lineRule="atLeast"/>
        <w:ind w:right="20"/>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2.2. Анализ целей регулирования и индикаторов их достижения:</w:t>
      </w:r>
    </w:p>
    <w:p w:rsidR="00162EB3" w:rsidRPr="00162EB3" w:rsidRDefault="00162EB3" w:rsidP="00162EB3">
      <w:pPr>
        <w:spacing w:line="240" w:lineRule="atLeast"/>
        <w:ind w:right="20"/>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spacing w:line="240" w:lineRule="atLeast"/>
        <w:ind w:right="2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right="20"/>
        <w:rPr>
          <w:rFonts w:eastAsia="Times New Roman" w:cs="Times New Roman"/>
          <w:color w:val="000000"/>
          <w:szCs w:val="28"/>
          <w:lang w:eastAsia="ru-RU"/>
        </w:rPr>
      </w:pPr>
      <w:r w:rsidRPr="00162EB3">
        <w:rPr>
          <w:rFonts w:eastAsia="Times New Roman" w:cs="Times New Roman"/>
          <w:color w:val="000000"/>
          <w:szCs w:val="28"/>
          <w:lang w:eastAsia="ru-RU"/>
        </w:rPr>
        <w:t>3. Анализ предлагаемого регулирования и альтернативных способов регулирования:</w:t>
      </w:r>
    </w:p>
    <w:p w:rsidR="00162EB3" w:rsidRPr="00162EB3" w:rsidRDefault="00162EB3" w:rsidP="00162EB3">
      <w:pPr>
        <w:ind w:right="20"/>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ind w:right="2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right="20"/>
        <w:rPr>
          <w:rFonts w:eastAsia="Times New Roman" w:cs="Times New Roman"/>
          <w:color w:val="000000"/>
          <w:szCs w:val="28"/>
          <w:lang w:eastAsia="ru-RU"/>
        </w:rPr>
      </w:pPr>
      <w:r w:rsidRPr="00162EB3">
        <w:rPr>
          <w:rFonts w:eastAsia="Times New Roman" w:cs="Times New Roman"/>
          <w:color w:val="000000"/>
          <w:szCs w:val="28"/>
          <w:lang w:eastAsia="ru-RU"/>
        </w:rPr>
        <w:t>4. Анализ соблюдения или несоблюдения принципов, установленных Федеральным законом от 31.07.2020 №247-ФЗ «Об обязательных требованиях в Российской Федерации» (в отношении проекта акта, устанавливающего и (или) изменяющего обязательные требования):</w:t>
      </w:r>
    </w:p>
    <w:p w:rsidR="00162EB3" w:rsidRPr="00162EB3" w:rsidRDefault="00162EB3" w:rsidP="00162EB3">
      <w:pPr>
        <w:ind w:right="20"/>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ind w:right="2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right="20"/>
        <w:rPr>
          <w:rFonts w:eastAsia="Times New Roman" w:cs="Times New Roman"/>
          <w:color w:val="000000"/>
          <w:szCs w:val="28"/>
          <w:lang w:eastAsia="ru-RU"/>
        </w:rPr>
      </w:pPr>
      <w:r w:rsidRPr="00162EB3">
        <w:rPr>
          <w:rFonts w:eastAsia="Times New Roman" w:cs="Times New Roman"/>
          <w:color w:val="000000"/>
          <w:szCs w:val="28"/>
          <w:lang w:eastAsia="ru-RU"/>
        </w:rPr>
        <w:t>5. Сведения о выявленных положениях проекта акта, затрудняющих предпринимательскую и иную экономическую деятельность, либо способствующих возникновению необоснованных расходов бюджета Новосибирского района:</w:t>
      </w:r>
    </w:p>
    <w:p w:rsidR="00162EB3" w:rsidRPr="00162EB3" w:rsidRDefault="00162EB3" w:rsidP="00162EB3">
      <w:pPr>
        <w:ind w:right="20"/>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 xml:space="preserve">В результате проведенного анализа были выявлены (не были 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w:t>
      </w:r>
      <w:proofErr w:type="gramStart"/>
      <w:r w:rsidRPr="00162EB3">
        <w:rPr>
          <w:rFonts w:eastAsia="Times New Roman" w:cs="Times New Roman"/>
          <w:color w:val="000000"/>
          <w:szCs w:val="28"/>
          <w:lang w:eastAsia="ru-RU"/>
        </w:rPr>
        <w:t>иной экономической деятельности</w:t>
      </w:r>
      <w:proofErr w:type="gramEnd"/>
      <w:r w:rsidRPr="00162EB3">
        <w:rPr>
          <w:rFonts w:eastAsia="Times New Roman" w:cs="Times New Roman"/>
          <w:color w:val="000000"/>
          <w:szCs w:val="28"/>
          <w:lang w:eastAsia="ru-RU"/>
        </w:rPr>
        <w:t xml:space="preserve"> и</w:t>
      </w:r>
      <w:r w:rsidRPr="00162EB3">
        <w:rPr>
          <w:rFonts w:eastAsia="Times New Roman" w:cs="Times New Roman"/>
          <w:color w:val="000000"/>
          <w:szCs w:val="28"/>
          <w:shd w:val="clear" w:color="auto" w:fill="FFFFFF"/>
          <w:lang w:eastAsia="ru-RU"/>
        </w:rPr>
        <w:t> необоснованных расходов бюджета Новосибирского района:</w:t>
      </w:r>
    </w:p>
    <w:p w:rsidR="00162EB3" w:rsidRPr="00162EB3" w:rsidRDefault="00162EB3" w:rsidP="00162EB3">
      <w:pPr>
        <w:spacing w:line="240" w:lineRule="atLeast"/>
        <w:ind w:left="20" w:right="20" w:firstLine="547"/>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1071"/>
        <w:gridCol w:w="4123"/>
        <w:gridCol w:w="5145"/>
      </w:tblGrid>
      <w:tr w:rsidR="00162EB3" w:rsidRPr="00162EB3" w:rsidTr="00162EB3">
        <w:tc>
          <w:tcPr>
            <w:tcW w:w="6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right="20" w:firstLine="567"/>
              <w:jc w:val="center"/>
              <w:rPr>
                <w:rFonts w:eastAsia="Times New Roman" w:cs="Times New Roman"/>
                <w:color w:val="000000"/>
                <w:szCs w:val="28"/>
                <w:lang w:eastAsia="ru-RU"/>
              </w:rPr>
            </w:pPr>
            <w:r w:rsidRPr="00162EB3">
              <w:rPr>
                <w:rFonts w:eastAsia="Times New Roman" w:cs="Times New Roman"/>
                <w:color w:val="000000"/>
                <w:szCs w:val="28"/>
                <w:shd w:val="clear" w:color="auto" w:fill="FFFFFF"/>
                <w:lang w:eastAsia="ru-RU"/>
              </w:rPr>
              <w:t>№ п/п</w:t>
            </w:r>
          </w:p>
        </w:tc>
        <w:tc>
          <w:tcPr>
            <w:tcW w:w="412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162EB3" w:rsidRPr="00162EB3" w:rsidRDefault="00162EB3" w:rsidP="00162EB3">
            <w:pPr>
              <w:ind w:right="20" w:firstLine="567"/>
              <w:jc w:val="center"/>
              <w:rPr>
                <w:rFonts w:eastAsia="Times New Roman" w:cs="Times New Roman"/>
                <w:color w:val="000000"/>
                <w:szCs w:val="28"/>
                <w:lang w:eastAsia="ru-RU"/>
              </w:rPr>
            </w:pPr>
            <w:r w:rsidRPr="00162EB3">
              <w:rPr>
                <w:rFonts w:eastAsia="Times New Roman" w:cs="Times New Roman"/>
                <w:color w:val="000000"/>
                <w:szCs w:val="28"/>
                <w:shd w:val="clear" w:color="auto" w:fill="FFFFFF"/>
                <w:lang w:eastAsia="ru-RU"/>
              </w:rPr>
              <w:t>Критерии</w:t>
            </w:r>
          </w:p>
        </w:tc>
        <w:tc>
          <w:tcPr>
            <w:tcW w:w="5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62EB3" w:rsidRPr="00162EB3" w:rsidRDefault="00162EB3" w:rsidP="00162EB3">
            <w:pPr>
              <w:ind w:right="20" w:firstLine="567"/>
              <w:jc w:val="center"/>
              <w:rPr>
                <w:rFonts w:eastAsia="Times New Roman" w:cs="Times New Roman"/>
                <w:color w:val="000000"/>
                <w:szCs w:val="28"/>
                <w:lang w:eastAsia="ru-RU"/>
              </w:rPr>
            </w:pPr>
            <w:r w:rsidRPr="00162EB3">
              <w:rPr>
                <w:rFonts w:eastAsia="Times New Roman" w:cs="Times New Roman"/>
                <w:color w:val="000000"/>
                <w:szCs w:val="28"/>
                <w:shd w:val="clear" w:color="auto" w:fill="FFFFFF"/>
                <w:lang w:eastAsia="ru-RU"/>
              </w:rPr>
              <w:t>Наличие или отсутствие выявленных положений, которые создают необоснованные затруднения осуществления предпринимательской и </w:t>
            </w:r>
            <w:r w:rsidRPr="00162EB3">
              <w:rPr>
                <w:rFonts w:eastAsia="Times New Roman" w:cs="Times New Roman"/>
                <w:color w:val="000000"/>
                <w:szCs w:val="28"/>
                <w:lang w:eastAsia="ru-RU"/>
              </w:rPr>
              <w:t>иной экономической</w:t>
            </w:r>
            <w:r w:rsidRPr="00162EB3">
              <w:rPr>
                <w:rFonts w:eastAsia="Times New Roman" w:cs="Times New Roman"/>
                <w:color w:val="000000"/>
                <w:szCs w:val="28"/>
                <w:shd w:val="clear" w:color="auto" w:fill="FFFFFF"/>
                <w:lang w:eastAsia="ru-RU"/>
              </w:rPr>
              <w:t> деятельности, а также способствуют возникновению необоснованных расходов бюджета Новосибирского района</w:t>
            </w:r>
          </w:p>
        </w:tc>
      </w:tr>
      <w:tr w:rsidR="00162EB3" w:rsidRPr="00162EB3" w:rsidTr="00162EB3">
        <w:tc>
          <w:tcPr>
            <w:tcW w:w="6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I.</w:t>
            </w:r>
          </w:p>
        </w:tc>
        <w:tc>
          <w:tcPr>
            <w:tcW w:w="9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КРИТЕРИИ (ПРИЗНАКИ) ПРОЕКТА АКТА</w:t>
            </w:r>
          </w:p>
        </w:tc>
      </w:tr>
      <w:tr w:rsidR="00162EB3" w:rsidRPr="00162EB3" w:rsidTr="00162EB3">
        <w:tc>
          <w:tcPr>
            <w:tcW w:w="6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1</w:t>
            </w:r>
          </w:p>
        </w:tc>
        <w:tc>
          <w:tcPr>
            <w:tcW w:w="41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Нормативный акт не сможет решить заявленные разработчиком проблемы или разработчик не доказал, что они будут решены предлагаемым способом</w:t>
            </w:r>
          </w:p>
        </w:tc>
        <w:tc>
          <w:tcPr>
            <w:tcW w:w="5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right="20"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6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II.</w:t>
            </w:r>
          </w:p>
        </w:tc>
        <w:tc>
          <w:tcPr>
            <w:tcW w:w="9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КРИТЕРИИ (ПРИЗНАКИ) ПОЛОЖЕНИЙ ПРОЕКТА АКТА, НЕ СВЯЗАННЫЕ С КРИТЕРИЯМИ (ПРИЗНАКАМИ) ПРОЕКТА АКТА</w:t>
            </w:r>
          </w:p>
        </w:tc>
      </w:tr>
      <w:tr w:rsidR="00162EB3" w:rsidRPr="00162EB3" w:rsidTr="00162EB3">
        <w:tc>
          <w:tcPr>
            <w:tcW w:w="6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lastRenderedPageBreak/>
              <w:t>1</w:t>
            </w:r>
          </w:p>
        </w:tc>
        <w:tc>
          <w:tcPr>
            <w:tcW w:w="41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Избыточные документарные обязанности, требования (касающиеся состава, формы и (или) срока предоставления документов, сведений)</w:t>
            </w:r>
          </w:p>
        </w:tc>
        <w:tc>
          <w:tcPr>
            <w:tcW w:w="5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right="20"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6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2</w:t>
            </w:r>
          </w:p>
        </w:tc>
        <w:tc>
          <w:tcPr>
            <w:tcW w:w="41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xml:space="preserve">Избыточные </w:t>
            </w:r>
            <w:proofErr w:type="spellStart"/>
            <w:r w:rsidRPr="00162EB3">
              <w:rPr>
                <w:rFonts w:eastAsia="Times New Roman" w:cs="Times New Roman"/>
                <w:color w:val="000000"/>
                <w:szCs w:val="28"/>
                <w:lang w:eastAsia="ru-RU"/>
              </w:rPr>
              <w:t>недокументарные</w:t>
            </w:r>
            <w:proofErr w:type="spellEnd"/>
            <w:r w:rsidRPr="00162EB3">
              <w:rPr>
                <w:rFonts w:eastAsia="Times New Roman" w:cs="Times New Roman"/>
                <w:color w:val="000000"/>
                <w:szCs w:val="28"/>
                <w:lang w:eastAsia="ru-RU"/>
              </w:rPr>
              <w:t xml:space="preserve"> обязанности, запреты или требования (в том числе к имуществу, персоналу и др.)</w:t>
            </w:r>
          </w:p>
        </w:tc>
        <w:tc>
          <w:tcPr>
            <w:tcW w:w="5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right="20"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6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3</w:t>
            </w:r>
          </w:p>
        </w:tc>
        <w:tc>
          <w:tcPr>
            <w:tcW w:w="41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Необоснованно широкие и (или) избыточные полномочия органов власти, их должностных лиц</w:t>
            </w:r>
          </w:p>
        </w:tc>
        <w:tc>
          <w:tcPr>
            <w:tcW w:w="5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right="20"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6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4</w:t>
            </w:r>
          </w:p>
        </w:tc>
        <w:tc>
          <w:tcPr>
            <w:tcW w:w="41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Иные избыточные ограничения для бизнеса</w:t>
            </w:r>
          </w:p>
        </w:tc>
        <w:tc>
          <w:tcPr>
            <w:tcW w:w="5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right="20"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6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5</w:t>
            </w:r>
          </w:p>
        </w:tc>
        <w:tc>
          <w:tcPr>
            <w:tcW w:w="412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Способствование иным не указанным выше образом возникновению необоснованных расходов бюджета Новосибирской области</w:t>
            </w:r>
          </w:p>
        </w:tc>
        <w:tc>
          <w:tcPr>
            <w:tcW w:w="51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2EB3" w:rsidRPr="00162EB3" w:rsidRDefault="00162EB3" w:rsidP="00162EB3">
            <w:pPr>
              <w:ind w:right="20"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right="20"/>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right="20"/>
        <w:rPr>
          <w:rFonts w:eastAsia="Times New Roman" w:cs="Times New Roman"/>
          <w:color w:val="000000"/>
          <w:szCs w:val="28"/>
          <w:lang w:eastAsia="ru-RU"/>
        </w:rPr>
      </w:pPr>
      <w:r w:rsidRPr="00162EB3">
        <w:rPr>
          <w:rFonts w:eastAsia="Times New Roman" w:cs="Times New Roman"/>
          <w:color w:val="000000"/>
          <w:szCs w:val="28"/>
          <w:lang w:eastAsia="ru-RU"/>
        </w:rPr>
        <w:t>5. Выводы и предложения:</w:t>
      </w:r>
    </w:p>
    <w:p w:rsidR="00162EB3" w:rsidRPr="00162EB3" w:rsidRDefault="00162EB3" w:rsidP="00162EB3">
      <w:pPr>
        <w:ind w:right="20"/>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4717"/>
        <w:gridCol w:w="2136"/>
        <w:gridCol w:w="3068"/>
      </w:tblGrid>
      <w:tr w:rsidR="00162EB3" w:rsidRPr="00162EB3" w:rsidTr="00162EB3">
        <w:tc>
          <w:tcPr>
            <w:tcW w:w="4717" w:type="dxa"/>
            <w:tcMar>
              <w:top w:w="0" w:type="dxa"/>
              <w:left w:w="108" w:type="dxa"/>
              <w:bottom w:w="0" w:type="dxa"/>
              <w:right w:w="108" w:type="dxa"/>
            </w:tcMar>
            <w:vAlign w:val="center"/>
            <w:hideMark/>
          </w:tcPr>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Должность лица, подписавшего документ</w:t>
            </w:r>
          </w:p>
        </w:tc>
        <w:tc>
          <w:tcPr>
            <w:tcW w:w="2136" w:type="dxa"/>
            <w:tcBorders>
              <w:bottom w:val="single" w:sz="6" w:space="0" w:color="000000"/>
            </w:tcBorders>
            <w:tcMar>
              <w:top w:w="0" w:type="dxa"/>
              <w:left w:w="108" w:type="dxa"/>
              <w:bottom w:w="0" w:type="dxa"/>
              <w:right w:w="108" w:type="dxa"/>
            </w:tcMar>
            <w:vAlign w:val="bottom"/>
            <w:hideMark/>
          </w:tcPr>
          <w:p w:rsidR="00162EB3" w:rsidRPr="00162EB3" w:rsidRDefault="00162EB3" w:rsidP="00162EB3">
            <w:pPr>
              <w:spacing w:before="2"/>
              <w:ind w:firstLine="567"/>
              <w:jc w:val="center"/>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068" w:type="dxa"/>
            <w:tcMar>
              <w:top w:w="0" w:type="dxa"/>
              <w:left w:w="108" w:type="dxa"/>
              <w:bottom w:w="0" w:type="dxa"/>
              <w:right w:w="108" w:type="dxa"/>
            </w:tcMar>
            <w:vAlign w:val="bottom"/>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/____________/</w:t>
            </w:r>
          </w:p>
        </w:tc>
      </w:tr>
      <w:tr w:rsidR="00162EB3" w:rsidRPr="00162EB3" w:rsidTr="00162EB3">
        <w:tc>
          <w:tcPr>
            <w:tcW w:w="4717" w:type="dxa"/>
            <w:tcMar>
              <w:top w:w="0" w:type="dxa"/>
              <w:left w:w="108" w:type="dxa"/>
              <w:bottom w:w="0" w:type="dxa"/>
              <w:right w:w="108" w:type="dxa"/>
            </w:tcMar>
            <w:vAlign w:val="center"/>
            <w:hideMark/>
          </w:tcPr>
          <w:p w:rsidR="00162EB3" w:rsidRPr="00162EB3" w:rsidRDefault="00162EB3" w:rsidP="00162EB3">
            <w:pPr>
              <w:ind w:firstLine="567"/>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136" w:type="dxa"/>
            <w:tcBorders>
              <w:top w:val="single" w:sz="6" w:space="0" w:color="000000"/>
            </w:tcBorders>
            <w:tcMar>
              <w:top w:w="0" w:type="dxa"/>
              <w:left w:w="108" w:type="dxa"/>
              <w:bottom w:w="0" w:type="dxa"/>
              <w:right w:w="108" w:type="dxa"/>
            </w:tcMar>
            <w:hideMark/>
          </w:tcPr>
          <w:p w:rsidR="00162EB3" w:rsidRPr="00162EB3" w:rsidRDefault="00162EB3" w:rsidP="0064794F">
            <w:pPr>
              <w:ind w:firstLine="567"/>
              <w:rPr>
                <w:rFonts w:eastAsia="Times New Roman" w:cs="Times New Roman"/>
                <w:color w:val="000000"/>
                <w:szCs w:val="28"/>
                <w:lang w:eastAsia="ru-RU"/>
              </w:rPr>
            </w:pPr>
            <w:r w:rsidRPr="00162EB3">
              <w:rPr>
                <w:rFonts w:eastAsia="Times New Roman" w:cs="Times New Roman"/>
                <w:color w:val="000000"/>
                <w:szCs w:val="28"/>
                <w:lang w:eastAsia="ru-RU"/>
              </w:rPr>
              <w:t>подпись</w:t>
            </w:r>
          </w:p>
        </w:tc>
        <w:tc>
          <w:tcPr>
            <w:tcW w:w="3068" w:type="dxa"/>
            <w:tcMar>
              <w:top w:w="0" w:type="dxa"/>
              <w:left w:w="108" w:type="dxa"/>
              <w:bottom w:w="0" w:type="dxa"/>
              <w:right w:w="108" w:type="dxa"/>
            </w:tcMar>
            <w:hideMark/>
          </w:tcPr>
          <w:p w:rsidR="00162EB3" w:rsidRPr="00162EB3" w:rsidRDefault="00162EB3" w:rsidP="0064794F">
            <w:pPr>
              <w:rPr>
                <w:rFonts w:eastAsia="Times New Roman" w:cs="Times New Roman"/>
                <w:color w:val="000000"/>
                <w:szCs w:val="28"/>
                <w:lang w:eastAsia="ru-RU"/>
              </w:rPr>
            </w:pPr>
            <w:r w:rsidRPr="00162EB3">
              <w:rPr>
                <w:rFonts w:eastAsia="Times New Roman" w:cs="Times New Roman"/>
                <w:color w:val="000000"/>
                <w:szCs w:val="28"/>
                <w:lang w:eastAsia="ru-RU"/>
              </w:rPr>
              <w:t>расшифровка подписи</w:t>
            </w:r>
          </w:p>
        </w:tc>
      </w:tr>
    </w:tbl>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Дата</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СОГЛАСОВАНО</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Первый заместитель</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главы администрации района</w:t>
      </w:r>
      <w:r>
        <w:rPr>
          <w:rFonts w:eastAsia="Times New Roman" w:cs="Times New Roman"/>
          <w:color w:val="000000"/>
          <w:szCs w:val="28"/>
          <w:lang w:val="en-US" w:eastAsia="ru-RU"/>
        </w:rPr>
        <w:t xml:space="preserve">          </w:t>
      </w:r>
      <w:r w:rsidRPr="00162EB3">
        <w:rPr>
          <w:rFonts w:eastAsia="Times New Roman" w:cs="Times New Roman"/>
          <w:color w:val="000000"/>
          <w:szCs w:val="28"/>
          <w:lang w:eastAsia="ru-RU"/>
        </w:rPr>
        <w:t>_________________/______________/</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r>
        <w:rPr>
          <w:rFonts w:eastAsia="Times New Roman" w:cs="Times New Roman"/>
          <w:color w:val="000000"/>
          <w:szCs w:val="28"/>
          <w:lang w:val="en-US" w:eastAsia="ru-RU"/>
        </w:rPr>
        <w:t xml:space="preserve">                                                 </w:t>
      </w:r>
      <w:r w:rsidRPr="00162EB3">
        <w:rPr>
          <w:rFonts w:eastAsia="Times New Roman" w:cs="Times New Roman"/>
          <w:color w:val="000000"/>
          <w:szCs w:val="28"/>
          <w:lang w:eastAsia="ru-RU"/>
        </w:rPr>
        <w:t>(</w:t>
      </w:r>
      <w:proofErr w:type="gramStart"/>
      <w:r w:rsidRPr="00162EB3">
        <w:rPr>
          <w:rFonts w:eastAsia="Times New Roman" w:cs="Times New Roman"/>
          <w:color w:val="000000"/>
          <w:szCs w:val="28"/>
          <w:lang w:eastAsia="ru-RU"/>
        </w:rPr>
        <w:t>подпись)   </w:t>
      </w:r>
      <w:proofErr w:type="gramEnd"/>
      <w:r w:rsidRPr="00162EB3">
        <w:rPr>
          <w:rFonts w:eastAsia="Times New Roman" w:cs="Times New Roman"/>
          <w:color w:val="000000"/>
          <w:szCs w:val="28"/>
          <w:lang w:eastAsia="ru-RU"/>
        </w:rPr>
        <w:t>                           (Ф.И.О.)</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left="5387"/>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Default="00162EB3" w:rsidP="00162EB3">
      <w:pPr>
        <w:spacing w:line="317" w:lineRule="atLeast"/>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Default="00162EB3" w:rsidP="00162EB3">
      <w:pPr>
        <w:spacing w:line="317" w:lineRule="atLeast"/>
        <w:rPr>
          <w:rFonts w:eastAsia="Times New Roman" w:cs="Times New Roman"/>
          <w:color w:val="000000"/>
          <w:szCs w:val="28"/>
          <w:lang w:eastAsia="ru-RU"/>
        </w:rPr>
      </w:pPr>
    </w:p>
    <w:p w:rsidR="0064794F" w:rsidRDefault="0064794F" w:rsidP="00162EB3">
      <w:pPr>
        <w:spacing w:line="317" w:lineRule="atLeast"/>
        <w:rPr>
          <w:rFonts w:eastAsia="Times New Roman" w:cs="Times New Roman"/>
          <w:color w:val="000000"/>
          <w:szCs w:val="28"/>
          <w:lang w:eastAsia="ru-RU"/>
        </w:rPr>
      </w:pPr>
    </w:p>
    <w:p w:rsidR="00162EB3" w:rsidRPr="00162EB3" w:rsidRDefault="00162EB3" w:rsidP="00162EB3">
      <w:pPr>
        <w:spacing w:line="317" w:lineRule="atLeast"/>
        <w:rPr>
          <w:rFonts w:eastAsia="Times New Roman" w:cs="Times New Roman"/>
          <w:color w:val="000000"/>
          <w:szCs w:val="28"/>
          <w:lang w:eastAsia="ru-RU"/>
        </w:rPr>
      </w:pP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ПРИЛОЖЕНИЕ № 2</w:t>
      </w:r>
    </w:p>
    <w:p w:rsidR="00162EB3" w:rsidRPr="00162EB3" w:rsidRDefault="00162EB3" w:rsidP="0064794F">
      <w:pPr>
        <w:ind w:left="7513"/>
        <w:jc w:val="right"/>
        <w:rPr>
          <w:rFonts w:eastAsia="Times New Roman" w:cs="Times New Roman"/>
          <w:color w:val="000000"/>
          <w:szCs w:val="28"/>
          <w:lang w:eastAsia="ru-RU"/>
        </w:rPr>
      </w:pPr>
      <w:r w:rsidRPr="00162EB3">
        <w:rPr>
          <w:rFonts w:eastAsia="Times New Roman" w:cs="Times New Roman"/>
          <w:color w:val="000000"/>
          <w:szCs w:val="28"/>
          <w:lang w:eastAsia="ru-RU"/>
        </w:rPr>
        <w:t>к решению сессии Совета депутатов</w:t>
      </w:r>
    </w:p>
    <w:p w:rsidR="00162EB3" w:rsidRPr="00162EB3" w:rsidRDefault="00162EB3" w:rsidP="0064794F">
      <w:pPr>
        <w:ind w:left="7513"/>
        <w:jc w:val="right"/>
        <w:rPr>
          <w:rFonts w:eastAsia="Times New Roman" w:cs="Times New Roman"/>
          <w:color w:val="000000"/>
          <w:szCs w:val="28"/>
          <w:lang w:eastAsia="ru-RU"/>
        </w:rPr>
      </w:pPr>
      <w:r w:rsidRPr="00162EB3">
        <w:rPr>
          <w:rFonts w:eastAsia="Times New Roman" w:cs="Times New Roman"/>
          <w:color w:val="000000"/>
          <w:szCs w:val="28"/>
          <w:lang w:eastAsia="ru-RU"/>
        </w:rPr>
        <w:t>Новосибирского района Новосибирской области</w:t>
      </w:r>
    </w:p>
    <w:p w:rsidR="00162EB3" w:rsidRPr="00162EB3" w:rsidRDefault="00162EB3" w:rsidP="0064794F">
      <w:pPr>
        <w:ind w:left="7513"/>
        <w:jc w:val="right"/>
        <w:rPr>
          <w:rFonts w:eastAsia="Times New Roman" w:cs="Times New Roman"/>
          <w:color w:val="000000"/>
          <w:szCs w:val="28"/>
          <w:lang w:eastAsia="ru-RU"/>
        </w:rPr>
      </w:pPr>
      <w:r w:rsidRPr="00162EB3">
        <w:rPr>
          <w:rFonts w:eastAsia="Times New Roman" w:cs="Times New Roman"/>
          <w:color w:val="000000"/>
          <w:szCs w:val="28"/>
          <w:lang w:eastAsia="ru-RU"/>
        </w:rPr>
        <w:t>от «30» мая 2017 г. № 4</w:t>
      </w:r>
      <w:bookmarkStart w:id="1" w:name="_GoBack2"/>
      <w:bookmarkEnd w:id="1"/>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b/>
          <w:bCs/>
          <w:color w:val="000000"/>
          <w:szCs w:val="28"/>
          <w:lang w:eastAsia="ru-RU"/>
        </w:rPr>
        <w:t>ПОРЯДОК</w:t>
      </w:r>
    </w:p>
    <w:p w:rsidR="00162EB3" w:rsidRPr="00162EB3" w:rsidRDefault="00162EB3" w:rsidP="00162EB3">
      <w:pPr>
        <w:ind w:firstLine="709"/>
        <w:jc w:val="center"/>
        <w:rPr>
          <w:rFonts w:eastAsia="Times New Roman" w:cs="Times New Roman"/>
          <w:color w:val="000000"/>
          <w:szCs w:val="28"/>
          <w:lang w:eastAsia="ru-RU"/>
        </w:rPr>
      </w:pPr>
      <w:r w:rsidRPr="00162EB3">
        <w:rPr>
          <w:rFonts w:eastAsia="Times New Roman" w:cs="Times New Roman"/>
          <w:b/>
          <w:bCs/>
          <w:color w:val="000000"/>
          <w:szCs w:val="28"/>
          <w:lang w:eastAsia="ru-RU"/>
        </w:rPr>
        <w:t>проведения экспертизы муниципальных нормативных правовых актов Новосибирского района Новосибирской области, затрагивающих вопросы осуществления предпринимательской и инвестиционной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Общие положения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1.1. Порядок проведения экспертизы муниципальных нормативных правовых актов Новосибирского района Новосибирской области, затрагивающих вопросы осуществления предпринимательской и инвестиционной деятельности (далее - Порядок), разработан в соответствии с Федеральным законом </w:t>
      </w:r>
      <w:hyperlink r:id="rId21" w:history="1">
        <w:r w:rsidRPr="00162EB3">
          <w:rPr>
            <w:rFonts w:eastAsia="Times New Roman" w:cs="Times New Roman"/>
            <w:color w:val="0000FF"/>
            <w:szCs w:val="28"/>
            <w:lang w:eastAsia="ru-RU"/>
          </w:rPr>
          <w:t>от 06.10.2003 г. № 131-ФЗ</w:t>
        </w:r>
      </w:hyperlink>
      <w:r w:rsidRPr="00162EB3">
        <w:rPr>
          <w:rFonts w:eastAsia="Times New Roman" w:cs="Times New Roman"/>
          <w:color w:val="000000"/>
          <w:szCs w:val="28"/>
          <w:lang w:eastAsia="ru-RU"/>
        </w:rPr>
        <w:t> «</w:t>
      </w:r>
      <w:hyperlink r:id="rId22" w:history="1">
        <w:r w:rsidRPr="00162EB3">
          <w:rPr>
            <w:rFonts w:eastAsia="Times New Roman" w:cs="Times New Roman"/>
            <w:color w:val="0000FF"/>
            <w:szCs w:val="28"/>
            <w:lang w:eastAsia="ru-RU"/>
          </w:rPr>
          <w:t>Об общих принципах организации местного самоуправления</w:t>
        </w:r>
      </w:hyperlink>
      <w:r w:rsidRPr="00162EB3">
        <w:rPr>
          <w:rFonts w:eastAsia="Times New Roman" w:cs="Times New Roman"/>
          <w:color w:val="000000"/>
          <w:szCs w:val="28"/>
          <w:lang w:eastAsia="ru-RU"/>
        </w:rPr>
        <w:t> в Российской Федерации», Законом Новосибирской области от 24.11.2014 г. №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Уставом Новосибирского района Новосибирской области. (в ред. от </w:t>
      </w:r>
      <w:hyperlink r:id="rId23"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1.2. Порядок устанавливает процедуру проведения экспертизы муниципальных нормативных правовых актов Новосибирского района Новосибирской области, затрагивающих вопросы осуществления предпринимательской и инвестиционной деятельности (далее - муниципальный акт), в целях выявления положений, необоснованно затрудняющих осуществление предпринимательской и инвестиционной деятельности (далее-экспертиза).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1.3. Уполномоченным органом по проведению экспертизы муниципальных актов является администрация Новосибирского района Новосибирской области. Непосредственно от имени администрации Новосибирского района Новосибирской области экспертизу муниципальных актов осуществляет управление экономического развития, промышленности и торговли администрации Новосибирского района Новосибирской области (далее - Управление) в целях выявления положений, необоснованно затрудняющих осуществление предпринимательской и инвестиционной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Утверждение плана проведения экспертизы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2.1. Экспертиза муниципальных актов проводится в соответствии с ежегодным планом проведения экспертизы муниципальных актов (далее - план), утверждаемым нормативным правовым актом администрации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2.2. План формируется с учетом предложений государственных органов, органов местного самоуправления, предпринимательского сообщества, организаций и физических лиц, в которых указывается наименование муниципального акта, а также сведения о наличии необоснованных затруднений осуществления предпринимательской и инвестиционной деятельности в результате его принятия.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Муниципальные акты включаются в план при наличии сведений, указывающих, что положения муниципального акта могут создавать либо создают условия, необоснованно затрудняющие осуществление предпринимательской и инвестиционной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Данные сведения могут быть получены Управлением как в результате рассмотрения предложений о проведении экспертизы, так и в результате анализа муниципальных актов.</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2.3. В плане для каждого муниципального акта предусматривается срок проведения экспертизы, который не должен превышать трех месяцев.</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2.4. Информационное сообщение о формировании плана размещается Управлением до 1 ноября текущего года на сайте администрации Новосибирского района Новосибирской области в информационно-телекоммуникационной сети «Интернет».</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2.5. В информационном сообщении о формировании плана указывается срок приема предложений для формирования плана, который должен составлять не менее десяти рабочих дней с даты размещения информационного сообщения о формировании плана, и способ направления таких предложений.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2.6. План на следующий календарный год утверждается нормативным правовым актом администрации Новосибирского района Новосибирской области до 25 декабря текущего года.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2.7. План размещается Управлением на сайте администрации Новосибирского района Новосибирской области в информационно-телекоммуникационной сети «Интернет» в течение пяти рабочих дней со дня его утверждения.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2.8. Итоги реализации Плана размещаются Управлением на сайте администрации Новосибирского района Новосибирской области в информационно - телекоммуникационной сети «Интернет» до 30 января года, следующего за годом реализации Плана. (п.2.8 доп. решением от </w:t>
      </w:r>
      <w:hyperlink r:id="rId24"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Проведение экспертизы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3.1. В ходе проведения экспертизы муниципального акта Управление проводит публичные консультации, исследование муниципального акта на предмет наличия положений, необоснованно затрудняющих осуществление предпринимательской и инвестиционной деятельности, и составляет заключение к настоящему Порядку, которое должно содержать выводы о наличии (отсутствии) в муниципальном акте положений, необоснованно затрудняющих осуществление предпринимательской и инвестиционной деятельности, а также предложения о способах их устранения.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3.2. Срок проведения публичных консультаций не может составлять менее одного месяца. Уведомление о проведении публичных консультаций (Приложение 1) к настоящему Порядку с указанием срока начала и окончания публичных консультаций, текст муниципального акта, по которому проводится экспертиза, бланк опросного листа с перечнем вопросов (Приложение 2) к настоящему Порядку по муниципальному акту размещается Управлением в течение одного рабочего дня со дня установленного планом начала экспертизы муниципального акта, на сайте администрации Новосибирского района Новосибирской области и на официальном портале для проведения публичных консультаций в информационно-телекоммуникационной сети «Интернет». Перечень вопросов в бланке опросного листа определяет администрация Новосибирского района Новосибирской области. (в ред. от </w:t>
      </w:r>
      <w:hyperlink r:id="rId25"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3.3. При проведении исследования рассматриваются предложения, поступившие в ходе публичных консультаций, анализируются положения муниципального акта во взаимосвязи со сложившейся практикой их применения,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муниципального акта, а также их обоснованность и целесообразность для целей регулирования соответствующих отношений.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3.4. По результатам экспертизы в течение пятнадцати рабочих дней с момента завершения публичных консультаций Управление составляет заключение (Приложение 3), содержащее: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информацию о муниципальном акте и его разработчике;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информацию и результаты проведённых публичных консультаций, включая замечания и предложения участников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анализ муниципального акта, в том числе с учетом замечаний и предложений участников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перечень выявленных положений нормативного правового акта, создающих необоснованные затруднения осуществления предпринимательской и инвестиционной деятельности, в том числе ограничивающих конкуренцию или создающих условия к этому.</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3.5. Управление размещает на сайте администрации Новосибирского района Новосибирской области и на официальном портале для проведения публичных консультаций в информационно-телекоммуникационной сети «Интернет» заключение и сводный отчет в течение трех рабочих дней со дня подписания заключения.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Копия заключения направляется лицу, представившему предложение о проведении экспертизы муниципального акта, а также в орган, принявший (издавший) муниципальный акт, в течение пяти рабочих дней со дня подписания заключения. (в ред. от </w:t>
      </w:r>
      <w:hyperlink r:id="rId26"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3.6. (исключен решением от </w:t>
      </w:r>
      <w:hyperlink r:id="rId27"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Порядок разрешения разногласий, возникающих по результатам проведения экспертизы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4.1. Уполномоченный орган при направлении разработчику муниципального акта заключения об экспертизе муниципального акта, в котором выявлены положения, необоснованно затрудняющие осуществление предпринимательской и инвестиционной деятельности, определяет срок для направления мотивированного ответа о наличии </w:t>
      </w:r>
      <w:r w:rsidRPr="00162EB3">
        <w:rPr>
          <w:rFonts w:eastAsia="Times New Roman" w:cs="Times New Roman"/>
          <w:color w:val="000000"/>
          <w:szCs w:val="28"/>
          <w:lang w:eastAsia="ru-RU"/>
        </w:rPr>
        <w:lastRenderedPageBreak/>
        <w:t>(отсутствии) возражений на содержащиеся в заключении предложения о внесении изменений в муниципальный акт или о признании его утратившим силу. Срок направления в уполномоченный орган мотивированного ответа не может превышать десяти рабочих дней со дня получения заключения.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4.2. Уполномоченный орган рассматривает мотивированный ответ в течение десяти рабочих дней со дня его поступления.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При получении мотивированного ответа о наличии возражений уполномоченный орган в письменной форме уведомляет разработчика акта о согласии или несогласии с возражениями на содержащиеся в заключении предложения о внесении изменений в муниципальный акт или о признании его утратившим силу.</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4.3. В случае несогласия с возражениями разработчика акта на содержащиеся в заключении предложения, в уведомлении уполномоченным органом указывается дата, время и место совещания, проводимого в целях разрешения возникших разногласий.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Дата, время и место проведения совещания предварительно согласовываются с разработчиком муниципального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целях разрешения разногласий на совещание могут быть приглашены независимые эксперты.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4.4. По результатам совещания уполномоченный орган в течение семи рабочих дней оформляет протокол, который подписывается всеми участниками совещания. Результаты урегулирования разногласий оформляются в виде таблицы в соответствии с Приложением 4 к настоящему Порядку. В таблице отражаются предложения уполномоченного органа, содержащиеся в заключении об экспертизе, с которыми не согласен разработчик муниципального акта, мотивированные обоснования возражений на них разработчика муниципального акта, мотивированные обоснования несогласия уполномоченного органа с возражениями разработчика муниципального акта, а также результаты урегулирования разногласий. Протокол направляется разработчику муниципального акта не позднее трех рабочих дней с даты его подписания.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4.5. В случае если по результатам совещаний остались неурегулированные разногласия по заключению, они подлежат рассмотрению на согласительном совещании у первого заместителя главы района, заместителя главы района, координирующего деятельность разработчика акта и (или) отвечающего за формирование решения в сфере деятельности, к которой относится нормативный правовой акт или его отдельные структурные элементы, в отношении которых проводилась экспертиза, в соответствии с распределением полномочий (далее - согласительное совещание). (п.4.5 доп. решением от </w:t>
      </w:r>
      <w:hyperlink r:id="rId28"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4.6. По результатам согласительного совещания Управление составляет протокол, который подписывается председательствующим и секретарем совещания - представителем Уполномоченного управления. Решение, изложенное в протоколе, является окончательным и подлежит обязательному исполнению. (п.4.6 доп. решением от </w:t>
      </w:r>
      <w:hyperlink r:id="rId29"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(раздел 5 доп. решением от </w:t>
      </w:r>
      <w:hyperlink r:id="rId30" w:tgtFrame="ChangingDocument" w:history="1">
        <w:r w:rsidRPr="00162EB3">
          <w:rPr>
            <w:rFonts w:eastAsia="Times New Roman" w:cs="Times New Roman"/>
            <w:color w:val="0000FF"/>
            <w:szCs w:val="28"/>
            <w:lang w:eastAsia="ru-RU"/>
          </w:rPr>
          <w:t>03.11.2022 № 4</w:t>
        </w:r>
      </w:hyperlink>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 Разработка проекта акта после проведения экспертизы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5.1. Разработка проекта акта в соответствии с выводами, изложенными в заключении, или по результатам урегулирования разногласий и направление его на </w:t>
      </w:r>
      <w:r w:rsidRPr="00162EB3">
        <w:rPr>
          <w:rFonts w:eastAsia="Times New Roman" w:cs="Times New Roman"/>
          <w:color w:val="000000"/>
          <w:szCs w:val="28"/>
          <w:lang w:eastAsia="ru-RU"/>
        </w:rPr>
        <w:lastRenderedPageBreak/>
        <w:t>согласование в Управление осуществляется разработчиком в срок, не превышающий 30 рабочих дней. Исчисление срока начинается с рабочего дня, следующего за днем:</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1) направления разработчиком акта в Управление ответа, подготовленного в соответствии с пунктом 4.1. настоящего порядка, о согласии с заключением;</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2) истечения срока на представление ответа в соответствии с пунктом 4.1. настоящего порядка, если разработчик акта его не направил;</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3) получения разработчиком ответа от Управления, подготовленного в соответствии с пунктом 4.2. настоящего порядка, о согласии с возражениями разработчика по заключению;</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4) проведения совещания в порядке, предусмотренном пунктом 4.3. настоящего порядка, в соответствии с протоколом которого разработчик акта обязан разработать проект акта с учетом заключения;</w:t>
      </w:r>
    </w:p>
    <w:p w:rsidR="00162EB3" w:rsidRPr="00162EB3" w:rsidRDefault="00162EB3" w:rsidP="00162EB3">
      <w:pPr>
        <w:rPr>
          <w:rFonts w:eastAsia="Times New Roman" w:cs="Times New Roman"/>
          <w:color w:val="000000"/>
          <w:szCs w:val="28"/>
          <w:lang w:eastAsia="ru-RU"/>
        </w:rPr>
      </w:pPr>
      <w:r w:rsidRPr="00162EB3">
        <w:rPr>
          <w:rFonts w:eastAsia="Times New Roman" w:cs="Times New Roman"/>
          <w:color w:val="000000"/>
          <w:szCs w:val="28"/>
          <w:lang w:eastAsia="ru-RU"/>
        </w:rPr>
        <w:t>5) проведения согласительного совещания в порядке, предусмотренном пунктом 4.5. настоящего порядка, на котором принято решение о разработке проекта акта с учетом заключения.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5.2. Разработчик акта в течение 5 рабочих дней после принятия нормативного правового акта, разработанного в целях устранения положений, необоснованно затрудняющих осуществление предпринимательской деятельности и инвестиционной деятельности, обязан разместить его копию на портале и уведомить об этом Управление со ссылкой на страницу сайта, на которой размещена копия такого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Pr="00162EB3" w:rsidRDefault="00162EB3" w:rsidP="0064794F">
      <w:pPr>
        <w:ind w:left="3969"/>
        <w:jc w:val="center"/>
        <w:rPr>
          <w:rFonts w:eastAsia="Times New Roman" w:cs="Times New Roman"/>
          <w:color w:val="000000"/>
          <w:szCs w:val="28"/>
          <w:lang w:eastAsia="ru-RU"/>
        </w:rPr>
      </w:pPr>
      <w:r w:rsidRPr="00162EB3">
        <w:rPr>
          <w:rFonts w:eastAsia="Times New Roman" w:cs="Times New Roman"/>
          <w:color w:val="000000"/>
          <w:szCs w:val="28"/>
          <w:lang w:eastAsia="ru-RU"/>
        </w:rPr>
        <w:t>ПРИЛОЖЕНИЕ № 1</w:t>
      </w:r>
    </w:p>
    <w:p w:rsidR="00162EB3" w:rsidRDefault="00162EB3" w:rsidP="0064794F">
      <w:pPr>
        <w:ind w:left="6096"/>
        <w:rPr>
          <w:rFonts w:eastAsia="Times New Roman" w:cs="Times New Roman"/>
          <w:color w:val="000000"/>
          <w:szCs w:val="28"/>
          <w:lang w:eastAsia="ru-RU"/>
        </w:rPr>
      </w:pPr>
      <w:r w:rsidRPr="00162EB3">
        <w:rPr>
          <w:rFonts w:eastAsia="Times New Roman" w:cs="Times New Roman"/>
          <w:color w:val="000000"/>
          <w:szCs w:val="28"/>
          <w:lang w:eastAsia="ru-RU"/>
        </w:rPr>
        <w:t xml:space="preserve">к Порядку проведения экспертизы </w:t>
      </w:r>
    </w:p>
    <w:p w:rsidR="00162EB3" w:rsidRDefault="00162EB3" w:rsidP="0064794F">
      <w:pPr>
        <w:ind w:left="6096"/>
        <w:rPr>
          <w:rFonts w:eastAsia="Times New Roman" w:cs="Times New Roman"/>
          <w:color w:val="000000"/>
          <w:szCs w:val="28"/>
          <w:lang w:eastAsia="ru-RU"/>
        </w:rPr>
      </w:pPr>
      <w:r w:rsidRPr="00162EB3">
        <w:rPr>
          <w:rFonts w:eastAsia="Times New Roman" w:cs="Times New Roman"/>
          <w:color w:val="000000"/>
          <w:szCs w:val="28"/>
          <w:lang w:eastAsia="ru-RU"/>
        </w:rPr>
        <w:t xml:space="preserve">муниципальных нормативных правовых актов </w:t>
      </w:r>
    </w:p>
    <w:p w:rsidR="00162EB3" w:rsidRPr="00162EB3" w:rsidRDefault="00162EB3" w:rsidP="0064794F">
      <w:pPr>
        <w:ind w:left="6096"/>
        <w:rPr>
          <w:rFonts w:eastAsia="Times New Roman" w:cs="Times New Roman"/>
          <w:color w:val="000000"/>
          <w:szCs w:val="28"/>
          <w:lang w:eastAsia="ru-RU"/>
        </w:rPr>
      </w:pPr>
      <w:r w:rsidRPr="00162EB3">
        <w:rPr>
          <w:rFonts w:eastAsia="Times New Roman" w:cs="Times New Roman"/>
          <w:color w:val="000000"/>
          <w:szCs w:val="28"/>
          <w:lang w:eastAsia="ru-RU"/>
        </w:rPr>
        <w:t>Новосибирского района Новосибирской области,</w:t>
      </w:r>
    </w:p>
    <w:p w:rsidR="00162EB3" w:rsidRDefault="00162EB3" w:rsidP="0064794F">
      <w:pPr>
        <w:ind w:left="6096"/>
        <w:rPr>
          <w:rFonts w:eastAsia="Times New Roman" w:cs="Times New Roman"/>
          <w:color w:val="000000"/>
          <w:szCs w:val="28"/>
          <w:lang w:eastAsia="ru-RU"/>
        </w:rPr>
      </w:pPr>
      <w:r w:rsidRPr="00162EB3">
        <w:rPr>
          <w:rFonts w:eastAsia="Times New Roman" w:cs="Times New Roman"/>
          <w:color w:val="000000"/>
          <w:szCs w:val="28"/>
          <w:lang w:eastAsia="ru-RU"/>
        </w:rPr>
        <w:t xml:space="preserve">затрагивающих вопросы осуществления </w:t>
      </w:r>
    </w:p>
    <w:p w:rsidR="00162EB3" w:rsidRDefault="00162EB3" w:rsidP="0064794F">
      <w:pPr>
        <w:ind w:left="6096"/>
        <w:rPr>
          <w:rFonts w:eastAsia="Times New Roman" w:cs="Times New Roman"/>
          <w:color w:val="000000"/>
          <w:szCs w:val="28"/>
          <w:lang w:eastAsia="ru-RU"/>
        </w:rPr>
      </w:pPr>
      <w:r w:rsidRPr="00162EB3">
        <w:rPr>
          <w:rFonts w:eastAsia="Times New Roman" w:cs="Times New Roman"/>
          <w:color w:val="000000"/>
          <w:szCs w:val="28"/>
          <w:lang w:eastAsia="ru-RU"/>
        </w:rPr>
        <w:t xml:space="preserve">предпринимательской и инвестиционной </w:t>
      </w:r>
    </w:p>
    <w:p w:rsidR="00162EB3" w:rsidRPr="00162EB3" w:rsidRDefault="00162EB3" w:rsidP="0064794F">
      <w:pPr>
        <w:ind w:left="6096"/>
        <w:rPr>
          <w:rFonts w:eastAsia="Times New Roman" w:cs="Times New Roman"/>
          <w:color w:val="000000"/>
          <w:szCs w:val="28"/>
          <w:lang w:eastAsia="ru-RU"/>
        </w:rPr>
      </w:pPr>
      <w:r w:rsidRPr="00162EB3">
        <w:rPr>
          <w:rFonts w:eastAsia="Times New Roman" w:cs="Times New Roman"/>
          <w:color w:val="000000"/>
          <w:szCs w:val="28"/>
          <w:lang w:eastAsia="ru-RU"/>
        </w:rPr>
        <w:t>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bookmarkStart w:id="2" w:name="Par671"/>
      <w:bookmarkEnd w:id="2"/>
      <w:r w:rsidRPr="00162EB3">
        <w:rPr>
          <w:rFonts w:eastAsia="Times New Roman" w:cs="Times New Roman"/>
          <w:color w:val="000000"/>
          <w:szCs w:val="28"/>
          <w:lang w:eastAsia="ru-RU"/>
        </w:rPr>
        <w:t>УВЕДОМЛЕНИЕ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о проведении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Нормативный правовой акт: __________________________________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Сроки проведения публичных </w:t>
      </w:r>
      <w:proofErr w:type="gramStart"/>
      <w:r w:rsidRPr="00162EB3">
        <w:rPr>
          <w:rFonts w:eastAsia="Times New Roman" w:cs="Times New Roman"/>
          <w:color w:val="000000"/>
          <w:szCs w:val="28"/>
          <w:lang w:eastAsia="ru-RU"/>
        </w:rPr>
        <w:t>консультаций: ..</w:t>
      </w:r>
      <w:proofErr w:type="gramEnd"/>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Способ направления участниками публичных консультаций своих мнений, предложений и замечаний (определяется участниками самостоятельно):</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форме электронного документа по электронной почте (указать адрес электронной почты ответственного сотрудника) в виде прикрепленного файла, составленного (заполненного) по прилагаемой форме;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на бумажном носителе письменной почтовой корреспонденцией по адресу: 630007, </w:t>
      </w:r>
      <w:proofErr w:type="spellStart"/>
      <w:r w:rsidRPr="00162EB3">
        <w:rPr>
          <w:rFonts w:eastAsia="Times New Roman" w:cs="Times New Roman"/>
          <w:color w:val="000000"/>
          <w:szCs w:val="28"/>
          <w:lang w:eastAsia="ru-RU"/>
        </w:rPr>
        <w:t>г.Новосибирск</w:t>
      </w:r>
      <w:proofErr w:type="spellEnd"/>
      <w:r w:rsidRPr="00162EB3">
        <w:rPr>
          <w:rFonts w:eastAsia="Times New Roman" w:cs="Times New Roman"/>
          <w:color w:val="000000"/>
          <w:szCs w:val="28"/>
          <w:lang w:eastAsia="ru-RU"/>
        </w:rPr>
        <w:t xml:space="preserve">, </w:t>
      </w:r>
      <w:proofErr w:type="spellStart"/>
      <w:r w:rsidRPr="00162EB3">
        <w:rPr>
          <w:rFonts w:eastAsia="Times New Roman" w:cs="Times New Roman"/>
          <w:color w:val="000000"/>
          <w:szCs w:val="28"/>
          <w:lang w:eastAsia="ru-RU"/>
        </w:rPr>
        <w:t>ул.Коммунистическая</w:t>
      </w:r>
      <w:proofErr w:type="spellEnd"/>
      <w:r w:rsidRPr="00162EB3">
        <w:rPr>
          <w:rFonts w:eastAsia="Times New Roman" w:cs="Times New Roman"/>
          <w:color w:val="000000"/>
          <w:szCs w:val="28"/>
          <w:lang w:eastAsia="ru-RU"/>
        </w:rPr>
        <w:t>, 33а, администрация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Контактное лицо по вопросам экспертизы действующих нормативных правовых актов: (ФИО, должность, телефон, режим работы)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Прилагаемые к уведомлению материалы:</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нормативный правовой акт;</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 опросный лист для проведения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2491"/>
        <w:gridCol w:w="7509"/>
      </w:tblGrid>
      <w:tr w:rsidR="00162EB3" w:rsidRPr="00162EB3" w:rsidTr="00162EB3">
        <w:tc>
          <w:tcPr>
            <w:tcW w:w="2261" w:type="dxa"/>
            <w:shd w:val="clear" w:color="auto" w:fill="FFFFFF"/>
            <w:tcMar>
              <w:top w:w="0" w:type="dxa"/>
              <w:left w:w="113"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Примечание: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7509" w:type="dxa"/>
            <w:shd w:val="clear" w:color="auto" w:fill="FFFFFF"/>
            <w:tcMar>
              <w:top w:w="0" w:type="dxa"/>
              <w:left w:w="113"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в соответствии с Порядком проведения экспертизы муниципальных нормативных правовых актов Новосибирского района Новосибирской области, затрагивающих вопросы осуществления предпринимательской и инвестиционной деятельности, утвержденным решением Совета депутатов Новосибирского района Новосибирской области от _______ 2017 г. № ______, управлением экономического развития, промышленности и торговли администрации Новосибирского района </w:t>
            </w:r>
            <w:r w:rsidRPr="00162EB3">
              <w:rPr>
                <w:rFonts w:eastAsia="Times New Roman" w:cs="Times New Roman"/>
                <w:color w:val="000000"/>
                <w:szCs w:val="28"/>
                <w:lang w:eastAsia="ru-RU"/>
              </w:rPr>
              <w:lastRenderedPageBreak/>
              <w:t>Новосибирской области проводится оценка регулирующего воздействия проекта муниципального нормативного правового акта Новосибирского района Новосибирской области в целях выявления в нем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рамках указанных консультаций все заинтересованные лица могут направить свои мнения, предложения и замечания по данному муниципальному нормативному правовому акту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Мнения, предложения и замечания по муниципальному нормативному правовому акту Новосибирского района Новосибирской области, поступившие после указанного в уведомлении срока, а также представленные не в соответствии с прилагаемой формой опросного листа, рассмотрению не подлежат.</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64794F">
      <w:pPr>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Default="00162EB3" w:rsidP="00162EB3">
      <w:pPr>
        <w:ind w:firstLine="709"/>
        <w:jc w:val="right"/>
        <w:rPr>
          <w:rFonts w:eastAsia="Times New Roman" w:cs="Times New Roman"/>
          <w:color w:val="000000"/>
          <w:szCs w:val="28"/>
          <w:lang w:eastAsia="ru-RU"/>
        </w:rPr>
      </w:pP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ПРИЛОЖЕНИЕ № 2</w:t>
      </w:r>
    </w:p>
    <w:p w:rsid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xml:space="preserve">к Порядку проведения экспертизы </w:t>
      </w:r>
    </w:p>
    <w:p w:rsid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xml:space="preserve">муниципальных нормативных правовых актов </w:t>
      </w: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Новосибирского района Новосибирской области,</w:t>
      </w:r>
    </w:p>
    <w:p w:rsid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затрагивающих вопросы осуществления</w:t>
      </w:r>
    </w:p>
    <w:p w:rsid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xml:space="preserve"> предпринимательской и инвестиционной </w:t>
      </w: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03381">
      <w:pPr>
        <w:jc w:val="center"/>
        <w:rPr>
          <w:rFonts w:eastAsia="Times New Roman" w:cs="Times New Roman"/>
          <w:color w:val="000000"/>
          <w:szCs w:val="28"/>
          <w:lang w:eastAsia="ru-RU"/>
        </w:rPr>
      </w:pPr>
      <w:r w:rsidRPr="00162EB3">
        <w:rPr>
          <w:rFonts w:eastAsia="Times New Roman" w:cs="Times New Roman"/>
          <w:color w:val="000000"/>
          <w:szCs w:val="28"/>
          <w:lang w:eastAsia="ru-RU"/>
        </w:rPr>
        <w:t>ОПРОСНЫЙ ЛИСТ</w:t>
      </w:r>
    </w:p>
    <w:p w:rsidR="00162EB3" w:rsidRPr="00162EB3" w:rsidRDefault="00162EB3" w:rsidP="00103381">
      <w:pPr>
        <w:jc w:val="center"/>
        <w:rPr>
          <w:rFonts w:eastAsia="Times New Roman" w:cs="Times New Roman"/>
          <w:color w:val="000000"/>
          <w:szCs w:val="28"/>
          <w:lang w:eastAsia="ru-RU"/>
        </w:rPr>
      </w:pPr>
      <w:r w:rsidRPr="00162EB3">
        <w:rPr>
          <w:rFonts w:eastAsia="Times New Roman" w:cs="Times New Roman"/>
          <w:color w:val="000000"/>
          <w:szCs w:val="28"/>
          <w:lang w:eastAsia="ru-RU"/>
        </w:rPr>
        <w:t>для проведения публичных консультаций по (указать наименование нормативного правового акта)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(Пожалуйста, заполните и направьте данную форму по электронной почте на адрес (указать адрес электронной почты ответственного сотрудника) не позднее (указать дату окончания публичных консультаций). Ответственный сотрудник не будет иметь возможность проанализировать позиции, направленные в управление экономического развития администрации Новосибирского района Новосибирской области после указанного срока, а также направленные не в соответствии с настоящей формой).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Контактная информация об участнике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Наименование участника: ____________________________________________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Сфера деятельности участника: _______________________________________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Фамилия, имя, отчество контактного лица: 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Должность: ________________________________________________________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Номер контактного телефона: ________________________________________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Адрес электронной почты: ___________________________________________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Примерный перечень вопросов,</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обсуждаемых в ходе проведения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1. Наличие какой проблемы способствовало принятию муниципального нормативного правового акта? Актуальна ли данная проблема сегодня?</w:t>
      </w:r>
    </w:p>
    <w:tbl>
      <w:tblPr>
        <w:tblW w:w="0" w:type="auto"/>
        <w:tblCellMar>
          <w:left w:w="0" w:type="dxa"/>
          <w:right w:w="0" w:type="dxa"/>
        </w:tblCellMar>
        <w:tblLook w:val="04A0" w:firstRow="1" w:lastRow="0" w:firstColumn="1" w:lastColumn="0" w:noHBand="0" w:noVBand="1"/>
      </w:tblPr>
      <w:tblGrid>
        <w:gridCol w:w="9571"/>
      </w:tblGrid>
      <w:tr w:rsidR="00162EB3" w:rsidRPr="00162EB3" w:rsidTr="00162EB3">
        <w:tc>
          <w:tcPr>
            <w:tcW w:w="9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2. Насколько корректно разработчик муниципального нормативного правового акта определил те факторы, которые обуславливают необходимость государственного вмешательства? Насколько цель государственного регулирования соответствует сложившейся проблемной ситуации?</w:t>
      </w:r>
    </w:p>
    <w:tbl>
      <w:tblPr>
        <w:tblW w:w="0" w:type="auto"/>
        <w:tblCellMar>
          <w:left w:w="0" w:type="dxa"/>
          <w:right w:w="0" w:type="dxa"/>
        </w:tblCellMar>
        <w:tblLook w:val="04A0" w:firstRow="1" w:lastRow="0" w:firstColumn="1" w:lastColumn="0" w:noHBand="0" w:noVBand="1"/>
      </w:tblPr>
      <w:tblGrid>
        <w:gridCol w:w="9571"/>
      </w:tblGrid>
      <w:tr w:rsidR="00162EB3" w:rsidRPr="00162EB3" w:rsidTr="00162EB3">
        <w:tc>
          <w:tcPr>
            <w:tcW w:w="9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 xml:space="preserve">3. Является ли выбранный вариант решения проблемы оптимальным (в </w:t>
      </w:r>
      <w:proofErr w:type="spellStart"/>
      <w:r w:rsidRPr="00162EB3">
        <w:rPr>
          <w:rFonts w:eastAsia="Times New Roman" w:cs="Times New Roman"/>
          <w:i/>
          <w:iCs/>
          <w:color w:val="000000"/>
          <w:szCs w:val="28"/>
          <w:lang w:eastAsia="ru-RU"/>
        </w:rPr>
        <w:t>т.ч</w:t>
      </w:r>
      <w:proofErr w:type="spellEnd"/>
      <w:r w:rsidRPr="00162EB3">
        <w:rPr>
          <w:rFonts w:eastAsia="Times New Roman" w:cs="Times New Roman"/>
          <w:i/>
          <w:iCs/>
          <w:color w:val="000000"/>
          <w:szCs w:val="28"/>
          <w:lang w:eastAsia="ru-RU"/>
        </w:rPr>
        <w:t xml:space="preserve">. с точки зрения общественных выгод и издержек)? Существуют ли иные варианты достижения целей государственного регулирования, в том числе выделите те из них, </w:t>
      </w:r>
      <w:proofErr w:type="gramStart"/>
      <w:r w:rsidRPr="00162EB3">
        <w:rPr>
          <w:rFonts w:eastAsia="Times New Roman" w:cs="Times New Roman"/>
          <w:i/>
          <w:iCs/>
          <w:color w:val="000000"/>
          <w:szCs w:val="28"/>
          <w:lang w:eastAsia="ru-RU"/>
        </w:rPr>
        <w:t>которые по Вашему мнению</w:t>
      </w:r>
      <w:proofErr w:type="gramEnd"/>
      <w:r w:rsidRPr="00162EB3">
        <w:rPr>
          <w:rFonts w:eastAsia="Times New Roman" w:cs="Times New Roman"/>
          <w:i/>
          <w:iCs/>
          <w:color w:val="000000"/>
          <w:szCs w:val="28"/>
          <w:lang w:eastAsia="ru-RU"/>
        </w:rPr>
        <w:t xml:space="preserve"> были бы менее </w:t>
      </w:r>
      <w:proofErr w:type="spellStart"/>
      <w:r w:rsidRPr="00162EB3">
        <w:rPr>
          <w:rFonts w:eastAsia="Times New Roman" w:cs="Times New Roman"/>
          <w:i/>
          <w:iCs/>
          <w:color w:val="000000"/>
          <w:szCs w:val="28"/>
          <w:lang w:eastAsia="ru-RU"/>
        </w:rPr>
        <w:t>затратны</w:t>
      </w:r>
      <w:proofErr w:type="spellEnd"/>
      <w:r w:rsidRPr="00162EB3">
        <w:rPr>
          <w:rFonts w:eastAsia="Times New Roman" w:cs="Times New Roman"/>
          <w:i/>
          <w:iCs/>
          <w:color w:val="000000"/>
          <w:szCs w:val="28"/>
          <w:lang w:eastAsia="ru-RU"/>
        </w:rPr>
        <w:t xml:space="preserve"> (оптимальны) для ведения предпринимательской и инвестиционной деятельности?</w:t>
      </w:r>
    </w:p>
    <w:tbl>
      <w:tblPr>
        <w:tblW w:w="0" w:type="auto"/>
        <w:tblCellMar>
          <w:left w:w="0" w:type="dxa"/>
          <w:right w:w="0" w:type="dxa"/>
        </w:tblCellMar>
        <w:tblLook w:val="04A0" w:firstRow="1" w:lastRow="0" w:firstColumn="1" w:lastColumn="0" w:noHBand="0" w:noVBand="1"/>
      </w:tblPr>
      <w:tblGrid>
        <w:gridCol w:w="9571"/>
      </w:tblGrid>
      <w:tr w:rsidR="00162EB3" w:rsidRPr="00162EB3" w:rsidTr="00162EB3">
        <w:tc>
          <w:tcPr>
            <w:tcW w:w="9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lastRenderedPageBreak/>
        <w:t>4. Какие изменения Вы предлагаете внести в муниципальный нормативный правовой акт? Приведите обоснования вашим предложениям.</w:t>
      </w:r>
    </w:p>
    <w:tbl>
      <w:tblPr>
        <w:tblW w:w="0" w:type="auto"/>
        <w:tblCellMar>
          <w:left w:w="0" w:type="dxa"/>
          <w:right w:w="0" w:type="dxa"/>
        </w:tblCellMar>
        <w:tblLook w:val="04A0" w:firstRow="1" w:lastRow="0" w:firstColumn="1" w:lastColumn="0" w:noHBand="0" w:noVBand="1"/>
      </w:tblPr>
      <w:tblGrid>
        <w:gridCol w:w="9571"/>
      </w:tblGrid>
      <w:tr w:rsidR="00162EB3" w:rsidRPr="00162EB3" w:rsidTr="00162EB3">
        <w:tc>
          <w:tcPr>
            <w:tcW w:w="9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5. Оцените Ваши предложения с точки зрения их влияния на других участников- как изменятся отношения, риски?</w:t>
      </w:r>
    </w:p>
    <w:tbl>
      <w:tblPr>
        <w:tblW w:w="0" w:type="auto"/>
        <w:tblCellMar>
          <w:left w:w="0" w:type="dxa"/>
          <w:right w:w="0" w:type="dxa"/>
        </w:tblCellMar>
        <w:tblLook w:val="04A0" w:firstRow="1" w:lastRow="0" w:firstColumn="1" w:lastColumn="0" w:noHBand="0" w:noVBand="1"/>
      </w:tblPr>
      <w:tblGrid>
        <w:gridCol w:w="9571"/>
      </w:tblGrid>
      <w:tr w:rsidR="00162EB3" w:rsidRPr="00162EB3" w:rsidTr="00162EB3">
        <w:tc>
          <w:tcPr>
            <w:tcW w:w="9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6. Как изменятся издержки, в случае, если будут приняты Ваши предложения по изменению/отмене для каждой из групп общественных отношений (предприниматели, государство, общество), выделив среди них адресатов регулирования? Приведите оценку рисков в денежном эквиваленте.</w:t>
      </w:r>
    </w:p>
    <w:tbl>
      <w:tblPr>
        <w:tblW w:w="0" w:type="auto"/>
        <w:tblCellMar>
          <w:left w:w="0" w:type="dxa"/>
          <w:right w:w="0" w:type="dxa"/>
        </w:tblCellMar>
        <w:tblLook w:val="04A0" w:firstRow="1" w:lastRow="0" w:firstColumn="1" w:lastColumn="0" w:noHBand="0" w:noVBand="1"/>
      </w:tblPr>
      <w:tblGrid>
        <w:gridCol w:w="9571"/>
      </w:tblGrid>
      <w:tr w:rsidR="00162EB3" w:rsidRPr="00162EB3" w:rsidTr="00162EB3">
        <w:tc>
          <w:tcPr>
            <w:tcW w:w="9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Субъекты предпринимательской деятельности</w:t>
            </w:r>
          </w:p>
        </w:tc>
      </w:tr>
      <w:tr w:rsidR="00162EB3" w:rsidRPr="00162EB3" w:rsidTr="00162EB3">
        <w:tc>
          <w:tcPr>
            <w:tcW w:w="9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Государство</w:t>
            </w:r>
          </w:p>
        </w:tc>
      </w:tr>
      <w:tr w:rsidR="00162EB3" w:rsidRPr="00162EB3" w:rsidTr="00162EB3">
        <w:tc>
          <w:tcPr>
            <w:tcW w:w="9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Общество</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7. Оцените, насколько полно и точно в нормативном правовом акте отражены обязанность, ответственность адресатов государственного регулирования, а также административные процедуры, реализуемые ответственными органами исполнительной власти?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8.Какие положения муниципального нормативного правового акта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имеет ли характер технической ошибки (несет неопределенность или противоречие);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приводит ли к избыточным действиям или наоборот, ограничивает действия субъектов предпринимательской и инвестиционной 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создает ли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иных должностных лиц, либо допускает возможность избирательного применения норм;</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способствует ли необоснованному изменению расстановки сил в какой-либо отрасли;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не соответствует обычаям деловой практики, сложившейся в отрасли, либо не соответствует существующим международным практикам;</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не соответствует нормам законодательства?</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9. Если у Вас имеются дополнительные замечания, комментарии и предложения по настоящему акту, можете указать их в произвольной форме:</w:t>
      </w:r>
    </w:p>
    <w:tbl>
      <w:tblPr>
        <w:tblW w:w="0" w:type="auto"/>
        <w:tblCellMar>
          <w:left w:w="0" w:type="dxa"/>
          <w:right w:w="0" w:type="dxa"/>
        </w:tblCellMar>
        <w:tblLook w:val="04A0" w:firstRow="1" w:lastRow="0" w:firstColumn="1" w:lastColumn="0" w:noHBand="0" w:noVBand="1"/>
      </w:tblPr>
      <w:tblGrid>
        <w:gridCol w:w="9771"/>
      </w:tblGrid>
      <w:tr w:rsidR="00162EB3" w:rsidRPr="00162EB3" w:rsidTr="00162EB3">
        <w:tc>
          <w:tcPr>
            <w:tcW w:w="9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Либо в форме следующей таблицы:</w:t>
      </w:r>
    </w:p>
    <w:tbl>
      <w:tblPr>
        <w:tblW w:w="0" w:type="auto"/>
        <w:tblCellMar>
          <w:left w:w="0" w:type="dxa"/>
          <w:right w:w="0" w:type="dxa"/>
        </w:tblCellMar>
        <w:tblLook w:val="04A0" w:firstRow="1" w:lastRow="0" w:firstColumn="1" w:lastColumn="0" w:noHBand="0" w:noVBand="1"/>
      </w:tblPr>
      <w:tblGrid>
        <w:gridCol w:w="3168"/>
        <w:gridCol w:w="3201"/>
        <w:gridCol w:w="3202"/>
      </w:tblGrid>
      <w:tr w:rsidR="00162EB3" w:rsidRPr="00162EB3" w:rsidTr="00162EB3">
        <w:tc>
          <w:tcPr>
            <w:tcW w:w="31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Положения акта</w:t>
            </w:r>
          </w:p>
        </w:tc>
        <w:tc>
          <w:tcPr>
            <w:tcW w:w="32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Замечания</w:t>
            </w:r>
          </w:p>
        </w:tc>
        <w:tc>
          <w:tcPr>
            <w:tcW w:w="3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i/>
                <w:iCs/>
                <w:color w:val="000000"/>
                <w:szCs w:val="28"/>
                <w:lang w:eastAsia="ru-RU"/>
              </w:rPr>
              <w:t>Предложения</w:t>
            </w:r>
          </w:p>
        </w:tc>
      </w:tr>
      <w:tr w:rsidR="00162EB3" w:rsidRPr="00162EB3" w:rsidTr="00162EB3">
        <w:tc>
          <w:tcPr>
            <w:tcW w:w="31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2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2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Default="00162EB3" w:rsidP="00162EB3">
      <w:pPr>
        <w:rPr>
          <w:rFonts w:eastAsia="Times New Roman" w:cs="Times New Roman"/>
          <w:color w:val="000000"/>
          <w:szCs w:val="28"/>
          <w:lang w:eastAsia="ru-RU"/>
        </w:rPr>
      </w:pP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ПРИЛОЖЕНИЕ № 3</w:t>
      </w:r>
    </w:p>
    <w:p w:rsid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xml:space="preserve">к Порядку проведения экспертизы </w:t>
      </w:r>
    </w:p>
    <w:p w:rsidR="0064794F"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xml:space="preserve">муниципальных нормативных правовых актов </w:t>
      </w:r>
    </w:p>
    <w:p w:rsidR="0064794F"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xml:space="preserve">Новосибирского района Новосибирской области, </w:t>
      </w:r>
    </w:p>
    <w:p w:rsidR="0064794F"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xml:space="preserve">затрагивающих вопросы осуществления </w:t>
      </w:r>
    </w:p>
    <w:p w:rsidR="0064794F"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xml:space="preserve">предпринимательской и инвестиционной </w:t>
      </w: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64794F">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АДМИНИСТРАЦИЯ НОВОСИБИРСКОГО РАЙОНА</w:t>
      </w:r>
    </w:p>
    <w:p w:rsidR="00162EB3" w:rsidRPr="00162EB3" w:rsidRDefault="00162EB3" w:rsidP="0064794F">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НОВОСИБИРСКОЙ ОБЛАСТИ</w:t>
      </w:r>
    </w:p>
    <w:p w:rsidR="00162EB3" w:rsidRPr="00162EB3" w:rsidRDefault="00162EB3" w:rsidP="0064794F">
      <w:pPr>
        <w:ind w:firstLine="709"/>
        <w:jc w:val="center"/>
        <w:rPr>
          <w:rFonts w:eastAsia="Times New Roman" w:cs="Times New Roman"/>
          <w:color w:val="000000"/>
          <w:szCs w:val="28"/>
          <w:lang w:eastAsia="ru-RU"/>
        </w:rPr>
      </w:pPr>
    </w:p>
    <w:p w:rsidR="00162EB3" w:rsidRPr="00162EB3" w:rsidRDefault="00162EB3" w:rsidP="0064794F">
      <w:pPr>
        <w:ind w:firstLine="709"/>
        <w:jc w:val="center"/>
        <w:rPr>
          <w:rFonts w:eastAsia="Times New Roman" w:cs="Times New Roman"/>
          <w:color w:val="000000"/>
          <w:szCs w:val="28"/>
          <w:lang w:eastAsia="ru-RU"/>
        </w:rPr>
      </w:pPr>
    </w:p>
    <w:p w:rsidR="00162EB3" w:rsidRPr="00162EB3" w:rsidRDefault="00162EB3" w:rsidP="0064794F">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УПРАВЛЕНИЕ ЭКОНОМИЧЕСКОГО РАЗВИТИЯ,</w:t>
      </w:r>
    </w:p>
    <w:p w:rsidR="00162EB3" w:rsidRPr="00162EB3" w:rsidRDefault="00162EB3" w:rsidP="0064794F">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ПРОМЫШЛЕННОСТИ И ТОРГОВЛИ</w:t>
      </w:r>
    </w:p>
    <w:p w:rsidR="00162EB3" w:rsidRPr="00162EB3" w:rsidRDefault="00162EB3" w:rsidP="0064794F">
      <w:pPr>
        <w:ind w:firstLine="709"/>
        <w:jc w:val="center"/>
        <w:rPr>
          <w:rFonts w:eastAsia="Times New Roman" w:cs="Times New Roman"/>
          <w:color w:val="000000"/>
          <w:szCs w:val="28"/>
          <w:lang w:eastAsia="ru-RU"/>
        </w:rPr>
      </w:pPr>
    </w:p>
    <w:p w:rsidR="00162EB3" w:rsidRPr="00162EB3" w:rsidRDefault="00162EB3" w:rsidP="0064794F">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ЗАКЛЮЧЕНИЕ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___»_____________2017 г. </w:t>
      </w:r>
      <w:r w:rsidR="00103381">
        <w:rPr>
          <w:rFonts w:eastAsia="Times New Roman" w:cs="Times New Roman"/>
          <w:color w:val="000000"/>
          <w:szCs w:val="28"/>
          <w:lang w:val="en-US" w:eastAsia="ru-RU"/>
        </w:rPr>
        <w:t xml:space="preserve">          </w:t>
      </w:r>
      <w:proofErr w:type="spellStart"/>
      <w:r w:rsidRPr="00162EB3">
        <w:rPr>
          <w:rFonts w:eastAsia="Times New Roman" w:cs="Times New Roman"/>
          <w:color w:val="000000"/>
          <w:szCs w:val="28"/>
          <w:lang w:eastAsia="ru-RU"/>
        </w:rPr>
        <w:t>г.Новосибирск</w:t>
      </w:r>
      <w:proofErr w:type="spellEnd"/>
      <w:r w:rsidRPr="00162EB3">
        <w:rPr>
          <w:rFonts w:eastAsia="Times New Roman" w:cs="Times New Roman"/>
          <w:color w:val="000000"/>
          <w:szCs w:val="28"/>
          <w:lang w:eastAsia="ru-RU"/>
        </w:rPr>
        <w:t> </w:t>
      </w:r>
      <w:r w:rsidR="00103381">
        <w:rPr>
          <w:rFonts w:eastAsia="Times New Roman" w:cs="Times New Roman"/>
          <w:color w:val="000000"/>
          <w:szCs w:val="28"/>
          <w:lang w:val="en-US" w:eastAsia="ru-RU"/>
        </w:rPr>
        <w:t xml:space="preserve">                                        </w:t>
      </w:r>
      <w:bookmarkStart w:id="3" w:name="_GoBack"/>
      <w:bookmarkEnd w:id="3"/>
      <w:r w:rsidRPr="00162EB3">
        <w:rPr>
          <w:rFonts w:eastAsia="Times New Roman" w:cs="Times New Roman"/>
          <w:color w:val="000000"/>
          <w:szCs w:val="28"/>
          <w:lang w:eastAsia="ru-RU"/>
        </w:rPr>
        <w:t>№_______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об экспертизе муниципального правового акта 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Управление экономического развития, промышленности и торговли администрации Новосибирского района Новосибирской области (далее – управление) в соответствии с Порядком проведения экспертизы муниципальных нормативных правовых актов Новосибирского района Новосибирской области, затрагивающих вопросы осуществления предпринимательской и инвестиционной деятельности, утвержденного решением Совета депутатов Новосибирского района Новосибирской области от _____ 2017 г. № ____«Об утверждении Порядка проведения оценки регулирующего воздействия проектов муниципальных нормативных правовых актов Новосибирского района Новосибирской области,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порядка проведения экспертизы муниципальных нормативных правовых актов Новосибирского района Новосибирской области, затрагивающих вопросы осуществления предпринимательской и инвестиционной деятельности», рассмотрело муниципальный нормативный правовой акт ____________ (далее – акт), и сообщает следующее.</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 Сведения о размещении извещения и проведения публичных консультаций</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1.1. Сведения о размещении извещения и уведомления об этом_________________________________________________________________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1.2.Сведения </w:t>
      </w:r>
      <w:proofErr w:type="gramStart"/>
      <w:r w:rsidRPr="00162EB3">
        <w:rPr>
          <w:rFonts w:eastAsia="Times New Roman" w:cs="Times New Roman"/>
          <w:color w:val="000000"/>
          <w:szCs w:val="28"/>
          <w:lang w:eastAsia="ru-RU"/>
        </w:rPr>
        <w:t>о публичных консультаций</w:t>
      </w:r>
      <w:proofErr w:type="gramEnd"/>
      <w:r w:rsidRPr="00162EB3">
        <w:rPr>
          <w:rFonts w:eastAsia="Times New Roman" w:cs="Times New Roman"/>
          <w:color w:val="000000"/>
          <w:szCs w:val="28"/>
          <w:lang w:eastAsia="ru-RU"/>
        </w:rPr>
        <w:t xml:space="preserve"> 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1.3. Сведения об учете поступивших предложений 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2. Анализ проблем и целей регулирования</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2.1. Анализ заявленных проблем и их негативных эффектов _____________________________________________________________________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2.2. Анализ целей регулирования и индикаторов их достижения _____________________________________________________________________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 Анализ предлагаемого регулирования и альтернативных способов регулирования _______________________________________________________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 Замечания о выявленных положениях муниципального нормативного правового акта, затрагивающих предпринимательскую и инвестиционную деятельность, либо способствующих возникновению необоснованных расходов бюджета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В результате проведенного анализа были выявлены следующие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положения, способствующие возникновению необоснованных расходов субъектов предпринимательской и инвестиционной деятельности Новосибирского района Новосибирской области; положения, способствующие возникновению необоснованных расходов бюджета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1303"/>
        <w:gridCol w:w="5065"/>
        <w:gridCol w:w="3539"/>
      </w:tblGrid>
      <w:tr w:rsidR="00162EB3" w:rsidRPr="00162EB3" w:rsidTr="00162EB3">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п/п</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Критерии</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Наличие или отсутствие выявленных положений, которые создают необоснованные затруднения для осуществления предпринимательской и инвестиционной деятельности, а также способствуют возникновению необоснованных расходов бюджета Новосибирского района Новосибирской области</w:t>
            </w:r>
          </w:p>
        </w:tc>
      </w:tr>
      <w:tr w:rsidR="00162EB3" w:rsidRPr="00162EB3" w:rsidTr="00162EB3">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w:t>
            </w:r>
          </w:p>
        </w:tc>
      </w:tr>
      <w:tr w:rsidR="00162EB3" w:rsidRPr="00162EB3" w:rsidTr="00162EB3">
        <w:trPr>
          <w:trHeight w:val="1018"/>
        </w:trPr>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Наличие в проекте акта избыточных требований к составу, форме или срокам предоставления документов, сведений</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Наличие в проекте </w:t>
            </w:r>
            <w:proofErr w:type="spellStart"/>
            <w:r w:rsidRPr="00162EB3">
              <w:rPr>
                <w:rFonts w:eastAsia="Times New Roman" w:cs="Times New Roman"/>
                <w:color w:val="000000"/>
                <w:szCs w:val="28"/>
                <w:lang w:eastAsia="ru-RU"/>
              </w:rPr>
              <w:t>атка</w:t>
            </w:r>
            <w:proofErr w:type="spellEnd"/>
            <w:r w:rsidRPr="00162EB3">
              <w:rPr>
                <w:rFonts w:eastAsia="Times New Roman" w:cs="Times New Roman"/>
                <w:color w:val="000000"/>
                <w:szCs w:val="28"/>
                <w:lang w:eastAsia="ru-RU"/>
              </w:rPr>
              <w:t xml:space="preserve"> избыточных требований к имуществу, персоналу, заключенным договорам</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w:t>
            </w:r>
          </w:p>
        </w:tc>
      </w:tr>
      <w:tr w:rsidR="00162EB3" w:rsidRPr="00162EB3" w:rsidTr="00162EB3">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3</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Наличие в проекте акта иных требований к субъекту предпринимательской, инвестиционной деятельности, не обусловленных необходимостью решения проблем регулирования</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Наличие в проекте акта избыточных полномочий органов местного самоуправления, их должностных лиц, недостаточность или отсутствие таких полномочий</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Наличие </w:t>
            </w:r>
            <w:proofErr w:type="gramStart"/>
            <w:r w:rsidRPr="00162EB3">
              <w:rPr>
                <w:rFonts w:eastAsia="Times New Roman" w:cs="Times New Roman"/>
                <w:color w:val="000000"/>
                <w:szCs w:val="28"/>
                <w:lang w:eastAsia="ru-RU"/>
              </w:rPr>
              <w:t>в проекта</w:t>
            </w:r>
            <w:proofErr w:type="gramEnd"/>
            <w:r w:rsidRPr="00162EB3">
              <w:rPr>
                <w:rFonts w:eastAsia="Times New Roman" w:cs="Times New Roman"/>
                <w:color w:val="000000"/>
                <w:szCs w:val="28"/>
                <w:lang w:eastAsia="ru-RU"/>
              </w:rPr>
              <w:t xml:space="preserve"> акта иных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6</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Наличие в проекте акта положений,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7</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Наличие в проекте акта положений, ограничивающих конкуренцию или создающих условия к этому</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8</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Наличие в проекте акта иных положений, способствующих возникновению необоснованных расходов бюджета Новосибирского района Новосибирской области</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r w:rsidR="00162EB3" w:rsidRPr="00162EB3" w:rsidTr="00162EB3">
        <w:tc>
          <w:tcPr>
            <w:tcW w:w="10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9</w:t>
            </w:r>
          </w:p>
        </w:tc>
        <w:tc>
          <w:tcPr>
            <w:tcW w:w="5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Наличие в проекте акта положений, необоснованно затрудняющих осуществление предпринимательской, инвестиционной деятельности (в том числе определенных видов такой деятельности) в Новосибирском районе Новосибирской области</w:t>
            </w:r>
          </w:p>
        </w:tc>
        <w:tc>
          <w:tcPr>
            <w:tcW w:w="35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lastRenderedPageBreak/>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5955"/>
        <w:gridCol w:w="1336"/>
        <w:gridCol w:w="3084"/>
      </w:tblGrid>
      <w:tr w:rsidR="00162EB3" w:rsidRPr="00162EB3" w:rsidTr="00162EB3">
        <w:tc>
          <w:tcPr>
            <w:tcW w:w="5955" w:type="dxa"/>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Начальник отдела экономического развития, промышленности и торговли Новосибирского района Новосибирской области</w:t>
            </w:r>
          </w:p>
        </w:tc>
        <w:tc>
          <w:tcPr>
            <w:tcW w:w="1336" w:type="dxa"/>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3084" w:type="dxa"/>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proofErr w:type="spellStart"/>
            <w:r w:rsidRPr="00162EB3">
              <w:rPr>
                <w:rFonts w:eastAsia="Times New Roman" w:cs="Times New Roman"/>
                <w:color w:val="000000"/>
                <w:szCs w:val="28"/>
                <w:lang w:eastAsia="ru-RU"/>
              </w:rPr>
              <w:t>И.А.Бикейкина</w:t>
            </w:r>
            <w:proofErr w:type="spellEnd"/>
          </w:p>
        </w:tc>
      </w:tr>
    </w:tbl>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Default="00103381" w:rsidP="00162EB3">
      <w:pPr>
        <w:ind w:firstLine="709"/>
        <w:rPr>
          <w:rFonts w:eastAsia="Times New Roman" w:cs="Times New Roman"/>
          <w:color w:val="000000"/>
          <w:szCs w:val="28"/>
          <w:lang w:eastAsia="ru-RU"/>
        </w:rPr>
      </w:pPr>
    </w:p>
    <w:p w:rsidR="00103381" w:rsidRPr="00162EB3" w:rsidRDefault="00103381" w:rsidP="00162EB3">
      <w:pPr>
        <w:ind w:firstLine="709"/>
        <w:rPr>
          <w:rFonts w:eastAsia="Times New Roman" w:cs="Times New Roman"/>
          <w:color w:val="000000"/>
          <w:szCs w:val="28"/>
          <w:lang w:eastAsia="ru-RU"/>
        </w:rPr>
      </w:pP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lastRenderedPageBreak/>
        <w:t>ПРИЛОЖЕНИЕ № 4</w:t>
      </w:r>
    </w:p>
    <w:p w:rsidR="00103381"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к Порядку проведения экспертизы</w:t>
      </w:r>
    </w:p>
    <w:p w:rsidR="00103381"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xml:space="preserve"> муниципальных нормативных правовых актов </w:t>
      </w: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Новосибирского района Новосибирской области,</w:t>
      </w:r>
    </w:p>
    <w:p w:rsidR="00103381"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затрагивающих вопросы осуществления</w:t>
      </w:r>
    </w:p>
    <w:p w:rsidR="00103381"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 xml:space="preserve"> предпринимательской и инвестиционной </w:t>
      </w:r>
    </w:p>
    <w:p w:rsidR="00162EB3" w:rsidRPr="00162EB3" w:rsidRDefault="00162EB3" w:rsidP="00162EB3">
      <w:pPr>
        <w:ind w:firstLine="709"/>
        <w:jc w:val="right"/>
        <w:rPr>
          <w:rFonts w:eastAsia="Times New Roman" w:cs="Times New Roman"/>
          <w:color w:val="000000"/>
          <w:szCs w:val="28"/>
          <w:lang w:eastAsia="ru-RU"/>
        </w:rPr>
      </w:pPr>
      <w:r w:rsidRPr="00162EB3">
        <w:rPr>
          <w:rFonts w:eastAsia="Times New Roman" w:cs="Times New Roman"/>
          <w:color w:val="000000"/>
          <w:szCs w:val="28"/>
          <w:lang w:eastAsia="ru-RU"/>
        </w:rPr>
        <w:t>деятельности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03381">
      <w:pPr>
        <w:jc w:val="center"/>
        <w:rPr>
          <w:rFonts w:eastAsia="Times New Roman" w:cs="Times New Roman"/>
          <w:color w:val="000000"/>
          <w:szCs w:val="28"/>
          <w:lang w:eastAsia="ru-RU"/>
        </w:rPr>
      </w:pPr>
      <w:r w:rsidRPr="00162EB3">
        <w:rPr>
          <w:rFonts w:eastAsia="Times New Roman" w:cs="Times New Roman"/>
          <w:color w:val="000000"/>
          <w:szCs w:val="28"/>
          <w:lang w:eastAsia="ru-RU"/>
        </w:rPr>
        <w:t>ТАБЛИЦА</w:t>
      </w:r>
    </w:p>
    <w:p w:rsidR="00162EB3" w:rsidRPr="00162EB3" w:rsidRDefault="00162EB3" w:rsidP="00103381">
      <w:pPr>
        <w:jc w:val="center"/>
        <w:rPr>
          <w:rFonts w:eastAsia="Times New Roman" w:cs="Times New Roman"/>
          <w:color w:val="000000"/>
          <w:szCs w:val="28"/>
          <w:lang w:eastAsia="ru-RU"/>
        </w:rPr>
      </w:pPr>
      <w:r w:rsidRPr="00162EB3">
        <w:rPr>
          <w:rFonts w:eastAsia="Times New Roman" w:cs="Times New Roman"/>
          <w:color w:val="000000"/>
          <w:szCs w:val="28"/>
          <w:lang w:eastAsia="ru-RU"/>
        </w:rPr>
        <w:t>по урегулированию разногласий с разработчиком акта по заключению об экспертизе</w:t>
      </w:r>
    </w:p>
    <w:p w:rsidR="00162EB3" w:rsidRPr="00162EB3" w:rsidRDefault="00162EB3" w:rsidP="00103381">
      <w:pPr>
        <w:ind w:firstLine="709"/>
        <w:jc w:val="center"/>
        <w:rPr>
          <w:rFonts w:eastAsia="Times New Roman" w:cs="Times New Roman"/>
          <w:color w:val="000000"/>
          <w:szCs w:val="28"/>
          <w:lang w:eastAsia="ru-RU"/>
        </w:rPr>
      </w:pPr>
      <w:r w:rsidRPr="00162EB3">
        <w:rPr>
          <w:rFonts w:eastAsia="Times New Roman" w:cs="Times New Roman"/>
          <w:color w:val="000000"/>
          <w:szCs w:val="28"/>
          <w:lang w:eastAsia="ru-RU"/>
        </w:rPr>
        <w:t>от ___________ №____</w:t>
      </w:r>
    </w:p>
    <w:p w:rsidR="00103381" w:rsidRDefault="00103381" w:rsidP="00103381">
      <w:pPr>
        <w:ind w:firstLine="709"/>
        <w:rPr>
          <w:rFonts w:eastAsia="Times New Roman" w:cs="Times New Roman"/>
          <w:color w:val="000000"/>
          <w:szCs w:val="28"/>
          <w:lang w:eastAsia="ru-RU"/>
        </w:rPr>
      </w:pPr>
      <w:r>
        <w:rPr>
          <w:rFonts w:eastAsia="Times New Roman" w:cs="Times New Roman"/>
          <w:color w:val="000000"/>
          <w:szCs w:val="28"/>
          <w:lang w:eastAsia="ru-RU"/>
        </w:rPr>
        <w:t> </w:t>
      </w:r>
    </w:p>
    <w:p w:rsidR="00162EB3" w:rsidRPr="00162EB3" w:rsidRDefault="00162EB3" w:rsidP="00103381">
      <w:pPr>
        <w:ind w:firstLine="709"/>
        <w:rPr>
          <w:rFonts w:eastAsia="Times New Roman" w:cs="Times New Roman"/>
          <w:color w:val="000000"/>
          <w:szCs w:val="28"/>
          <w:lang w:eastAsia="ru-RU"/>
        </w:rPr>
      </w:pPr>
      <w:r w:rsidRPr="00162EB3">
        <w:rPr>
          <w:rFonts w:eastAsia="Times New Roman" w:cs="Times New Roman"/>
          <w:color w:val="000000"/>
          <w:szCs w:val="28"/>
          <w:lang w:eastAsia="ru-RU"/>
        </w:rPr>
        <w:t>_____________________________________________</w:t>
      </w:r>
      <w:r w:rsidR="00103381">
        <w:rPr>
          <w:rFonts w:eastAsia="Times New Roman" w:cs="Times New Roman"/>
          <w:color w:val="000000"/>
          <w:szCs w:val="28"/>
          <w:lang w:eastAsia="ru-RU"/>
        </w:rPr>
        <w:t>_________________________</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(наименование муниципального нормативного правового акта органа местного самоуправления Новосибирского района Новосибирской области)</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bl>
      <w:tblPr>
        <w:tblW w:w="0" w:type="auto"/>
        <w:tblCellMar>
          <w:left w:w="0" w:type="dxa"/>
          <w:right w:w="0" w:type="dxa"/>
        </w:tblCellMar>
        <w:tblLook w:val="04A0" w:firstRow="1" w:lastRow="0" w:firstColumn="1" w:lastColumn="0" w:noHBand="0" w:noVBand="1"/>
      </w:tblPr>
      <w:tblGrid>
        <w:gridCol w:w="1073"/>
        <w:gridCol w:w="2333"/>
        <w:gridCol w:w="2673"/>
        <w:gridCol w:w="2673"/>
        <w:gridCol w:w="1862"/>
      </w:tblGrid>
      <w:tr w:rsidR="00162EB3" w:rsidRPr="00162EB3" w:rsidTr="00162EB3">
        <w:tc>
          <w:tcPr>
            <w:tcW w:w="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п/п</w:t>
            </w:r>
          </w:p>
        </w:tc>
        <w:tc>
          <w:tcPr>
            <w:tcW w:w="2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Предложения, содержащиеся в заключении об экспертизе, с которыми не согласен разработчик</w:t>
            </w:r>
          </w:p>
        </w:tc>
        <w:tc>
          <w:tcPr>
            <w:tcW w:w="2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xml:space="preserve">Мотивированные обоснования несогласия с замечаниями и </w:t>
            </w:r>
            <w:proofErr w:type="gramStart"/>
            <w:r w:rsidRPr="00162EB3">
              <w:rPr>
                <w:rFonts w:eastAsia="Times New Roman" w:cs="Times New Roman"/>
                <w:color w:val="000000"/>
                <w:szCs w:val="28"/>
                <w:lang w:eastAsia="ru-RU"/>
              </w:rPr>
              <w:t>предложениями</w:t>
            </w:r>
            <w:proofErr w:type="gramEnd"/>
            <w:r w:rsidRPr="00162EB3">
              <w:rPr>
                <w:rFonts w:eastAsia="Times New Roman" w:cs="Times New Roman"/>
                <w:color w:val="000000"/>
                <w:szCs w:val="28"/>
                <w:lang w:eastAsia="ru-RU"/>
              </w:rPr>
              <w:t xml:space="preserve"> содержащимися в заключении об экспертизе</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Мотивированные обоснования несогласия с возражениями разработчика акта, высказанные управлением экономического развития администрации Новосибирского района Новосибирской области</w:t>
            </w:r>
          </w:p>
        </w:tc>
        <w:tc>
          <w:tcPr>
            <w:tcW w:w="15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Результат</w:t>
            </w:r>
          </w:p>
        </w:tc>
      </w:tr>
      <w:tr w:rsidR="00162EB3" w:rsidRPr="00162EB3" w:rsidTr="00162EB3">
        <w:tc>
          <w:tcPr>
            <w:tcW w:w="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1</w:t>
            </w:r>
          </w:p>
        </w:tc>
        <w:tc>
          <w:tcPr>
            <w:tcW w:w="2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2</w:t>
            </w:r>
          </w:p>
        </w:tc>
        <w:tc>
          <w:tcPr>
            <w:tcW w:w="2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3</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4</w:t>
            </w:r>
          </w:p>
        </w:tc>
        <w:tc>
          <w:tcPr>
            <w:tcW w:w="15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5</w:t>
            </w:r>
          </w:p>
        </w:tc>
      </w:tr>
      <w:tr w:rsidR="00162EB3" w:rsidRPr="00162EB3" w:rsidTr="00162EB3">
        <w:tc>
          <w:tcPr>
            <w:tcW w:w="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c>
          <w:tcPr>
            <w:tcW w:w="15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62EB3" w:rsidRPr="00162EB3" w:rsidRDefault="00162EB3" w:rsidP="00162EB3">
            <w:pPr>
              <w:ind w:firstLine="709"/>
              <w:rPr>
                <w:rFonts w:eastAsia="Times New Roman" w:cs="Times New Roman"/>
                <w:color w:val="000000"/>
                <w:szCs w:val="28"/>
                <w:lang w:eastAsia="ru-RU"/>
              </w:rPr>
            </w:pPr>
            <w:r w:rsidRPr="00162EB3">
              <w:rPr>
                <w:rFonts w:eastAsia="Times New Roman" w:cs="Times New Roman"/>
                <w:color w:val="000000"/>
                <w:szCs w:val="28"/>
                <w:lang w:eastAsia="ru-RU"/>
              </w:rPr>
              <w:t> </w:t>
            </w:r>
          </w:p>
        </w:tc>
      </w:tr>
    </w:tbl>
    <w:p w:rsidR="00162EB3" w:rsidRPr="00162EB3" w:rsidRDefault="00162EB3">
      <w:pPr>
        <w:rPr>
          <w:rFonts w:cs="Times New Roman"/>
          <w:szCs w:val="28"/>
        </w:rPr>
      </w:pPr>
    </w:p>
    <w:sectPr w:rsidR="00162EB3" w:rsidRPr="00162EB3" w:rsidSect="00C504A4">
      <w:pgSz w:w="11906" w:h="16838"/>
      <w:pgMar w:top="1134" w:right="709" w:bottom="851"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D7"/>
    <w:rsid w:val="000334E8"/>
    <w:rsid w:val="000C7B78"/>
    <w:rsid w:val="00103381"/>
    <w:rsid w:val="00162EB3"/>
    <w:rsid w:val="0064794F"/>
    <w:rsid w:val="008675D7"/>
    <w:rsid w:val="00945948"/>
    <w:rsid w:val="00C2053D"/>
    <w:rsid w:val="00C504A4"/>
    <w:rsid w:val="00D4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A116E-4FC8-46CE-995C-F9D91493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53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5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6e20c02-1b12-465a-b64c-24aa92270007.html" TargetMode="External"/><Relationship Id="rId13" Type="http://schemas.openxmlformats.org/officeDocument/2006/relationships/hyperlink" Target="http://fregister:81/content/act/d062ba23-adba-4b7b-9e51-a27f0bb19bfc.doc" TargetMode="External"/><Relationship Id="rId18" Type="http://schemas.openxmlformats.org/officeDocument/2006/relationships/hyperlink" Target="http://pravo.minjust.ru/" TargetMode="External"/><Relationship Id="rId26" Type="http://schemas.openxmlformats.org/officeDocument/2006/relationships/hyperlink" Target="http://fregister:81/content/act/cc589469-60e0-4c28-8cff-bb1a171977d4.doc" TargetMode="External"/><Relationship Id="rId3" Type="http://schemas.openxmlformats.org/officeDocument/2006/relationships/webSettings" Target="webSettings.xml"/><Relationship Id="rId21" Type="http://schemas.openxmlformats.org/officeDocument/2006/relationships/hyperlink" Target="http://nla-service.scli.ru:8080/rnla-links/ws/content/act/96e20c02-1b12-465a-b64c-24aa92270007.html" TargetMode="External"/><Relationship Id="rId7" Type="http://schemas.openxmlformats.org/officeDocument/2006/relationships/hyperlink" Target="http://fregister:81/content/act/cc589469-60e0-4c28-8cff-bb1a171977d4.doc" TargetMode="External"/><Relationship Id="rId12" Type="http://schemas.openxmlformats.org/officeDocument/2006/relationships/hyperlink" Target="http://fregister:81/content/act/14275f92-cc97-44ff-8608-7a9750e96e8a.doc" TargetMode="External"/><Relationship Id="rId17" Type="http://schemas.openxmlformats.org/officeDocument/2006/relationships/hyperlink" Target="http://nla-service.scli.ru:8080/rnla-links/ws/content/act/49e2d475-ea4d-4a1e-afc9-3352cd26146b.html" TargetMode="External"/><Relationship Id="rId25" Type="http://schemas.openxmlformats.org/officeDocument/2006/relationships/hyperlink" Target="http://fregister:81/content/act/cc589469-60e0-4c28-8cff-bb1a171977d4.doc" TargetMode="External"/><Relationship Id="rId2" Type="http://schemas.openxmlformats.org/officeDocument/2006/relationships/settings" Target="settings.xml"/><Relationship Id="rId16" Type="http://schemas.openxmlformats.org/officeDocument/2006/relationships/hyperlink" Target="http://nla-service.scli.ru:8080/rnla-links/ws/content/act/96e20c02-1b12-465a-b64c-24aa92270007.html" TargetMode="External"/><Relationship Id="rId20" Type="http://schemas.openxmlformats.org/officeDocument/2006/relationships/hyperlink" Target="http://pravo.minjust.ru/" TargetMode="External"/><Relationship Id="rId29" Type="http://schemas.openxmlformats.org/officeDocument/2006/relationships/hyperlink" Target="http://fregister:81/content/act/cc589469-60e0-4c28-8cff-bb1a171977d4.doc" TargetMode="External"/><Relationship Id="rId1" Type="http://schemas.openxmlformats.org/officeDocument/2006/relationships/styles" Target="styles.xml"/><Relationship Id="rId6" Type="http://schemas.openxmlformats.org/officeDocument/2006/relationships/hyperlink" Target="http://fregister:81/content/act/30139616-62ca-47fe-a033-e7641c935250.doc" TargetMode="External"/><Relationship Id="rId11" Type="http://schemas.openxmlformats.org/officeDocument/2006/relationships/hyperlink" Target="http://fregister:81/content/act/cc589469-60e0-4c28-8cff-bb1a171977d4.doc" TargetMode="External"/><Relationship Id="rId24" Type="http://schemas.openxmlformats.org/officeDocument/2006/relationships/hyperlink" Target="http://fregister:81/content/act/cc589469-60e0-4c28-8cff-bb1a171977d4.doc" TargetMode="External"/><Relationship Id="rId32" Type="http://schemas.openxmlformats.org/officeDocument/2006/relationships/theme" Target="theme/theme1.xml"/><Relationship Id="rId5" Type="http://schemas.openxmlformats.org/officeDocument/2006/relationships/hyperlink" Target="http://fregister:81/content/act/abe5739e-e03f-4412-b9b1-acd96f1c2dcc.doc" TargetMode="External"/><Relationship Id="rId15" Type="http://schemas.openxmlformats.org/officeDocument/2006/relationships/hyperlink" Target="http://nla-service.scli.ru:8080/rnla-links/ws/content/act/96e20c02-1b12-465a-b64c-24aa92270007.html" TargetMode="External"/><Relationship Id="rId23" Type="http://schemas.openxmlformats.org/officeDocument/2006/relationships/hyperlink" Target="http://fregister:81/content/act/cc589469-60e0-4c28-8cff-bb1a171977d4.doc" TargetMode="External"/><Relationship Id="rId28" Type="http://schemas.openxmlformats.org/officeDocument/2006/relationships/hyperlink" Target="http://fregister:81/content/act/cc589469-60e0-4c28-8cff-bb1a171977d4.doc" TargetMode="External"/><Relationship Id="rId10" Type="http://schemas.openxmlformats.org/officeDocument/2006/relationships/hyperlink" Target="http://nla-service.scli.ru:8080/rnla-links/ws/content/act/b5d145c7-cdfa-425f-84eb-0f2a08ed6cad.html" TargetMode="External"/><Relationship Id="rId19" Type="http://schemas.openxmlformats.org/officeDocument/2006/relationships/hyperlink" Target="http://nla-service.scli.ru:8080/rnla-links/ws/content/act/657e8284-bc2a-4a2a-b081-84e5e12b557e.html" TargetMode="External"/><Relationship Id="rId31" Type="http://schemas.openxmlformats.org/officeDocument/2006/relationships/fontTable" Target="fontTable.xml"/><Relationship Id="rId4" Type="http://schemas.openxmlformats.org/officeDocument/2006/relationships/hyperlink" Target="http://fregister:81/content/act/cc589469-60e0-4c28-8cff-bb1a171977d4.doc" TargetMode="External"/><Relationship Id="rId9" Type="http://schemas.openxmlformats.org/officeDocument/2006/relationships/hyperlink" Target="http://nla-service.scli.ru:8080/rnla-links/ws/content/act/96e20c02-1b12-465a-b64c-24aa92270007.html" TargetMode="External"/><Relationship Id="rId14" Type="http://schemas.openxmlformats.org/officeDocument/2006/relationships/hyperlink" Target="http://fregister:81/content/act/cc589469-60e0-4c28-8cff-bb1a171977d4.doc" TargetMode="External"/><Relationship Id="rId22" Type="http://schemas.openxmlformats.org/officeDocument/2006/relationships/hyperlink" Target="http://nla-service.scli.ru:8080/rnla-links/ws/content/act/96e20c02-1b12-465a-b64c-24aa92270007.html" TargetMode="External"/><Relationship Id="rId27" Type="http://schemas.openxmlformats.org/officeDocument/2006/relationships/hyperlink" Target="http://fregister:81/content/act/cc589469-60e0-4c28-8cff-bb1a171977d4.doc" TargetMode="External"/><Relationship Id="rId30" Type="http://schemas.openxmlformats.org/officeDocument/2006/relationships/hyperlink" Target="http://fregister:81/content/act/cc589469-60e0-4c28-8cff-bb1a171977d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20304</Words>
  <Characters>115737</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С. Шпилько</dc:creator>
  <cp:keywords/>
  <dc:description/>
  <cp:lastModifiedBy>Евгений С. Шпилько</cp:lastModifiedBy>
  <cp:revision>2</cp:revision>
  <dcterms:created xsi:type="dcterms:W3CDTF">2023-07-17T04:06:00Z</dcterms:created>
  <dcterms:modified xsi:type="dcterms:W3CDTF">2023-07-17T04:06:00Z</dcterms:modified>
</cp:coreProperties>
</file>