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C17C" w14:textId="77777777" w:rsidR="00A1663E" w:rsidRPr="000C5F61" w:rsidRDefault="00A1663E" w:rsidP="00A1663E">
      <w:pPr>
        <w:jc w:val="center"/>
      </w:pPr>
    </w:p>
    <w:p w14:paraId="542A83DE" w14:textId="77777777" w:rsidR="00A1663E" w:rsidRPr="000C5F61" w:rsidRDefault="00A1663E" w:rsidP="00A1663E">
      <w:pPr>
        <w:ind w:left="5670"/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УТВЕРЖДЕНЫ</w:t>
      </w:r>
    </w:p>
    <w:p w14:paraId="7E11C2F9" w14:textId="77777777" w:rsidR="00A1663E" w:rsidRPr="000C5F61" w:rsidRDefault="00A1663E" w:rsidP="00A1663E">
      <w:pPr>
        <w:ind w:left="5670"/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приказом министерства строительства Новосибирской области</w:t>
      </w:r>
    </w:p>
    <w:p w14:paraId="0A71B6CF" w14:textId="77777777" w:rsidR="00A1663E" w:rsidRPr="000C5F61" w:rsidRDefault="00A1663E" w:rsidP="00A1663E">
      <w:pPr>
        <w:ind w:left="5670"/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от ______________  № ______</w:t>
      </w:r>
    </w:p>
    <w:p w14:paraId="477EC97D" w14:textId="77777777" w:rsidR="00A1663E" w:rsidRPr="000C5F61" w:rsidRDefault="00A1663E" w:rsidP="00A1663E">
      <w:pPr>
        <w:widowControl w:val="0"/>
        <w:suppressAutoHyphens/>
        <w:jc w:val="center"/>
        <w:rPr>
          <w:iCs/>
          <w:sz w:val="28"/>
          <w:szCs w:val="28"/>
        </w:rPr>
      </w:pPr>
    </w:p>
    <w:p w14:paraId="66049347" w14:textId="77777777" w:rsidR="00A1663E" w:rsidRPr="000C5F61" w:rsidRDefault="00A1663E" w:rsidP="00A1663E">
      <w:pPr>
        <w:widowControl w:val="0"/>
        <w:suppressAutoHyphens/>
        <w:jc w:val="center"/>
        <w:rPr>
          <w:iCs/>
          <w:sz w:val="28"/>
          <w:szCs w:val="28"/>
        </w:rPr>
      </w:pPr>
    </w:p>
    <w:p w14:paraId="589306F3" w14:textId="77777777" w:rsidR="00A1663E" w:rsidRPr="000C5F61" w:rsidRDefault="00A1663E" w:rsidP="00A1663E">
      <w:pPr>
        <w:widowControl w:val="0"/>
        <w:suppressAutoHyphens/>
        <w:jc w:val="center"/>
        <w:rPr>
          <w:iCs/>
          <w:sz w:val="28"/>
          <w:szCs w:val="28"/>
        </w:rPr>
      </w:pPr>
    </w:p>
    <w:p w14:paraId="1B7E714B" w14:textId="77777777" w:rsidR="00A1663E" w:rsidRPr="000C5F61" w:rsidRDefault="00A1663E" w:rsidP="00A1663E">
      <w:pPr>
        <w:widowControl w:val="0"/>
        <w:suppressAutoHyphens/>
        <w:jc w:val="center"/>
        <w:rPr>
          <w:iCs/>
          <w:sz w:val="28"/>
          <w:szCs w:val="28"/>
        </w:rPr>
      </w:pPr>
    </w:p>
    <w:p w14:paraId="5CCD1BFE" w14:textId="77777777" w:rsidR="00A1663E" w:rsidRPr="000C5F61" w:rsidRDefault="00A1663E" w:rsidP="00A1663E">
      <w:pPr>
        <w:widowControl w:val="0"/>
        <w:suppressAutoHyphens/>
        <w:jc w:val="center"/>
        <w:rPr>
          <w:iCs/>
          <w:sz w:val="28"/>
          <w:szCs w:val="28"/>
        </w:rPr>
      </w:pPr>
    </w:p>
    <w:p w14:paraId="43B7BFA2" w14:textId="77777777" w:rsidR="00A1663E" w:rsidRPr="009E1A21" w:rsidRDefault="00A1663E" w:rsidP="00A1663E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E1A21">
        <w:rPr>
          <w:b/>
          <w:sz w:val="28"/>
          <w:szCs w:val="28"/>
        </w:rPr>
        <w:t xml:space="preserve">роект планировки территории </w:t>
      </w:r>
      <w:r w:rsidRPr="00A1663E">
        <w:rPr>
          <w:b/>
          <w:sz w:val="28"/>
          <w:szCs w:val="28"/>
        </w:rPr>
        <w:t>земельного участка</w:t>
      </w:r>
      <w:r>
        <w:rPr>
          <w:b/>
          <w:sz w:val="28"/>
          <w:szCs w:val="28"/>
        </w:rPr>
        <w:t xml:space="preserve"> </w:t>
      </w:r>
      <w:r w:rsidRPr="00A1663E">
        <w:rPr>
          <w:b/>
          <w:sz w:val="28"/>
          <w:szCs w:val="28"/>
        </w:rPr>
        <w:t xml:space="preserve">с кадастровым номером 54:19:062303:454 в границах поселка </w:t>
      </w:r>
      <w:proofErr w:type="spellStart"/>
      <w:r w:rsidRPr="00A1663E">
        <w:rPr>
          <w:b/>
          <w:sz w:val="28"/>
          <w:szCs w:val="28"/>
        </w:rPr>
        <w:t>Тулинский</w:t>
      </w:r>
      <w:proofErr w:type="spellEnd"/>
      <w:r w:rsidRPr="00A1663E">
        <w:rPr>
          <w:b/>
          <w:sz w:val="28"/>
          <w:szCs w:val="28"/>
        </w:rPr>
        <w:t xml:space="preserve"> Верх-</w:t>
      </w:r>
      <w:proofErr w:type="spellStart"/>
      <w:r w:rsidRPr="00A1663E">
        <w:rPr>
          <w:b/>
          <w:sz w:val="28"/>
          <w:szCs w:val="28"/>
        </w:rPr>
        <w:t>Тулинского</w:t>
      </w:r>
      <w:proofErr w:type="spellEnd"/>
      <w:r w:rsidRPr="00A1663E">
        <w:rPr>
          <w:b/>
          <w:sz w:val="28"/>
          <w:szCs w:val="28"/>
        </w:rPr>
        <w:t xml:space="preserve"> сельсовета Новосибирского района Новосибирской области</w:t>
      </w:r>
      <w:r>
        <w:rPr>
          <w:b/>
          <w:sz w:val="28"/>
          <w:szCs w:val="28"/>
        </w:rPr>
        <w:t xml:space="preserve"> </w:t>
      </w:r>
      <w:r w:rsidRPr="00A1663E">
        <w:rPr>
          <w:b/>
          <w:sz w:val="28"/>
          <w:szCs w:val="28"/>
        </w:rPr>
        <w:t>и проекта межевания в его составе</w:t>
      </w:r>
      <w:r w:rsidRPr="009E1A21">
        <w:rPr>
          <w:b/>
          <w:sz w:val="28"/>
          <w:szCs w:val="28"/>
        </w:rPr>
        <w:t xml:space="preserve">. </w:t>
      </w:r>
    </w:p>
    <w:p w14:paraId="7B3F73F4" w14:textId="77777777" w:rsidR="00103B27" w:rsidRPr="000C5F61" w:rsidRDefault="00103B27" w:rsidP="00A457D4">
      <w:pPr>
        <w:pStyle w:val="a9"/>
        <w:spacing w:before="0" w:beforeAutospacing="0" w:after="0" w:afterAutospacing="0"/>
        <w:jc w:val="center"/>
        <w:rPr>
          <w:iCs/>
          <w:sz w:val="28"/>
          <w:szCs w:val="28"/>
        </w:rPr>
      </w:pPr>
    </w:p>
    <w:p w14:paraId="4C504A21" w14:textId="77777777" w:rsidR="00A457D4" w:rsidRDefault="00BF663F" w:rsidP="00BF663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457D4" w:rsidRPr="000C5F61">
        <w:rPr>
          <w:sz w:val="28"/>
          <w:szCs w:val="28"/>
        </w:rPr>
        <w:t>Чертеж планировки территории (приложение № 1).</w:t>
      </w:r>
    </w:p>
    <w:p w14:paraId="3F38C2CF" w14:textId="77777777" w:rsidR="00A457D4" w:rsidRPr="000C5F61" w:rsidRDefault="00A1663E" w:rsidP="00A457D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57D4" w:rsidRPr="000C5F61">
        <w:rPr>
          <w:sz w:val="28"/>
          <w:szCs w:val="28"/>
        </w:rPr>
        <w:t xml:space="preserve">. 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 (приложение № </w:t>
      </w:r>
      <w:r>
        <w:rPr>
          <w:sz w:val="28"/>
          <w:szCs w:val="28"/>
        </w:rPr>
        <w:t>2</w:t>
      </w:r>
      <w:r w:rsidR="00A457D4" w:rsidRPr="000C5F61">
        <w:rPr>
          <w:sz w:val="28"/>
          <w:szCs w:val="28"/>
        </w:rPr>
        <w:t>).</w:t>
      </w:r>
    </w:p>
    <w:p w14:paraId="7F964B79" w14:textId="77777777" w:rsidR="00A457D4" w:rsidRDefault="00A1663E" w:rsidP="00A457D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57D4" w:rsidRPr="000C5F61">
        <w:rPr>
          <w:sz w:val="28"/>
          <w:szCs w:val="28"/>
        </w:rPr>
        <w:t>. Положени</w:t>
      </w:r>
      <w:r w:rsidR="005659BF" w:rsidRPr="000C5F61">
        <w:rPr>
          <w:sz w:val="28"/>
          <w:szCs w:val="28"/>
        </w:rPr>
        <w:t>я</w:t>
      </w:r>
      <w:r w:rsidR="00A457D4" w:rsidRPr="000C5F61">
        <w:rPr>
          <w:sz w:val="28"/>
          <w:szCs w:val="28"/>
        </w:rPr>
        <w:t xml:space="preserve">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</w:t>
      </w:r>
      <w:r w:rsidR="005659BF" w:rsidRPr="000C5F61">
        <w:rPr>
          <w:sz w:val="28"/>
          <w:szCs w:val="28"/>
        </w:rPr>
        <w:t xml:space="preserve">объектов и обеспечения жизнедеятельности граждан </w:t>
      </w:r>
      <w:r w:rsidR="00A457D4" w:rsidRPr="000C5F61">
        <w:rPr>
          <w:sz w:val="28"/>
          <w:szCs w:val="28"/>
        </w:rPr>
        <w:t xml:space="preserve">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(приложение № </w:t>
      </w:r>
      <w:r>
        <w:rPr>
          <w:sz w:val="28"/>
          <w:szCs w:val="28"/>
        </w:rPr>
        <w:t>3</w:t>
      </w:r>
      <w:r w:rsidR="00A457D4" w:rsidRPr="000C5F61">
        <w:rPr>
          <w:sz w:val="28"/>
          <w:szCs w:val="28"/>
        </w:rPr>
        <w:t>).</w:t>
      </w:r>
    </w:p>
    <w:p w14:paraId="43DA5DB6" w14:textId="77777777" w:rsidR="009E1A21" w:rsidRDefault="00A1663E" w:rsidP="00A457D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1A21">
        <w:rPr>
          <w:sz w:val="28"/>
          <w:szCs w:val="28"/>
        </w:rPr>
        <w:t>.</w:t>
      </w:r>
      <w:r w:rsidR="00BF663F">
        <w:rPr>
          <w:sz w:val="28"/>
          <w:szCs w:val="28"/>
        </w:rPr>
        <w:t> </w:t>
      </w:r>
      <w:r w:rsidR="009E1A21">
        <w:rPr>
          <w:sz w:val="28"/>
          <w:szCs w:val="28"/>
        </w:rPr>
        <w:t>Чертеж межевания территории (приложение №</w:t>
      </w:r>
      <w:r>
        <w:rPr>
          <w:sz w:val="28"/>
          <w:szCs w:val="28"/>
        </w:rPr>
        <w:t xml:space="preserve"> 4</w:t>
      </w:r>
      <w:r w:rsidR="009E1A21">
        <w:rPr>
          <w:sz w:val="28"/>
          <w:szCs w:val="28"/>
        </w:rPr>
        <w:t>).</w:t>
      </w:r>
    </w:p>
    <w:p w14:paraId="2B49F998" w14:textId="77777777" w:rsidR="009E1A21" w:rsidRPr="000C5F61" w:rsidRDefault="00A1663E" w:rsidP="009E1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1A21" w:rsidRPr="000C5F61">
        <w:rPr>
          <w:sz w:val="28"/>
          <w:szCs w:val="28"/>
        </w:rPr>
        <w:t xml:space="preserve">. Текстовая часть проекта межевания территории (приложение № </w:t>
      </w:r>
      <w:r>
        <w:rPr>
          <w:sz w:val="28"/>
          <w:szCs w:val="28"/>
        </w:rPr>
        <w:t>5</w:t>
      </w:r>
      <w:r w:rsidR="009E1A21" w:rsidRPr="000C5F61">
        <w:rPr>
          <w:sz w:val="28"/>
          <w:szCs w:val="28"/>
        </w:rPr>
        <w:t>).</w:t>
      </w:r>
    </w:p>
    <w:p w14:paraId="4FF8F3F7" w14:textId="77777777" w:rsidR="009E1A21" w:rsidRPr="000C5F61" w:rsidRDefault="009E1A21" w:rsidP="009E1A21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14:paraId="1CB429F8" w14:textId="77777777" w:rsidR="009E1A21" w:rsidRPr="000C5F61" w:rsidRDefault="009E1A21" w:rsidP="009E1A21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14:paraId="46BABD66" w14:textId="77777777" w:rsidR="009E1A21" w:rsidRPr="000C5F61" w:rsidRDefault="009E1A21" w:rsidP="009E1A21">
      <w:pPr>
        <w:pStyle w:val="12"/>
        <w:sectPr w:rsidR="009E1A21" w:rsidRPr="000C5F61" w:rsidSect="003F5FD4">
          <w:headerReference w:type="default" r:id="rId8"/>
          <w:footerReference w:type="default" r:id="rId9"/>
          <w:pgSz w:w="11907" w:h="16839" w:code="9"/>
          <w:pgMar w:top="1134" w:right="567" w:bottom="1134" w:left="1418" w:header="709" w:footer="709" w:gutter="0"/>
          <w:pgNumType w:start="1"/>
          <w:cols w:space="708"/>
          <w:docGrid w:linePitch="360"/>
        </w:sectPr>
      </w:pPr>
      <w:r w:rsidRPr="000C5F61">
        <w:t>________</w:t>
      </w:r>
    </w:p>
    <w:p w14:paraId="0500D5A3" w14:textId="77777777" w:rsidR="00EF154B" w:rsidRPr="008D78BB" w:rsidRDefault="00EF154B" w:rsidP="00A1663E">
      <w:pPr>
        <w:pStyle w:val="12"/>
        <w:ind w:left="4956" w:firstLine="147"/>
        <w:rPr>
          <w:lang w:val="ru-RU"/>
        </w:rPr>
      </w:pPr>
      <w:r w:rsidRPr="000C5F61">
        <w:lastRenderedPageBreak/>
        <w:t xml:space="preserve">ПРИЛОЖЕНИЕ № </w:t>
      </w:r>
      <w:r w:rsidR="00A1663E">
        <w:rPr>
          <w:lang w:val="ru-RU"/>
        </w:rPr>
        <w:t>2</w:t>
      </w:r>
    </w:p>
    <w:p w14:paraId="0C10910E" w14:textId="77777777" w:rsidR="00A1663E" w:rsidRPr="00A1663E" w:rsidRDefault="00A1663E" w:rsidP="00A1663E">
      <w:pPr>
        <w:ind w:left="5103"/>
        <w:jc w:val="center"/>
        <w:rPr>
          <w:sz w:val="28"/>
          <w:szCs w:val="28"/>
        </w:rPr>
      </w:pPr>
      <w:r w:rsidRPr="00A1663E">
        <w:rPr>
          <w:sz w:val="28"/>
          <w:szCs w:val="28"/>
        </w:rPr>
        <w:t>к проекту планировки территории земельного участка</w:t>
      </w:r>
      <w:r>
        <w:rPr>
          <w:sz w:val="28"/>
          <w:szCs w:val="28"/>
        </w:rPr>
        <w:t xml:space="preserve"> </w:t>
      </w:r>
      <w:r w:rsidRPr="00A1663E">
        <w:rPr>
          <w:sz w:val="28"/>
          <w:szCs w:val="28"/>
        </w:rPr>
        <w:t xml:space="preserve">с кадастровым номером 54:19:062303:454 в границах поселка </w:t>
      </w:r>
      <w:proofErr w:type="spellStart"/>
      <w:r w:rsidRPr="00A1663E">
        <w:rPr>
          <w:sz w:val="28"/>
          <w:szCs w:val="28"/>
        </w:rPr>
        <w:t>Тулинский</w:t>
      </w:r>
      <w:proofErr w:type="spellEnd"/>
      <w:r w:rsidRPr="00A1663E">
        <w:rPr>
          <w:sz w:val="28"/>
          <w:szCs w:val="28"/>
        </w:rPr>
        <w:t xml:space="preserve"> Верх-</w:t>
      </w:r>
      <w:proofErr w:type="spellStart"/>
      <w:r w:rsidRPr="00A1663E">
        <w:rPr>
          <w:sz w:val="28"/>
          <w:szCs w:val="28"/>
        </w:rPr>
        <w:t>Тулинского</w:t>
      </w:r>
      <w:proofErr w:type="spellEnd"/>
      <w:r w:rsidRPr="00A1663E">
        <w:rPr>
          <w:sz w:val="28"/>
          <w:szCs w:val="28"/>
        </w:rPr>
        <w:t xml:space="preserve"> сельсовета Новосибирского района Новосибирской области</w:t>
      </w:r>
    </w:p>
    <w:p w14:paraId="72997A75" w14:textId="77777777" w:rsidR="004121F5" w:rsidRDefault="00A1663E" w:rsidP="00A1663E">
      <w:pPr>
        <w:ind w:left="5103"/>
        <w:jc w:val="center"/>
        <w:rPr>
          <w:sz w:val="28"/>
          <w:szCs w:val="28"/>
        </w:rPr>
      </w:pPr>
      <w:r w:rsidRPr="00A1663E">
        <w:rPr>
          <w:sz w:val="28"/>
          <w:szCs w:val="28"/>
        </w:rPr>
        <w:t>и проект</w:t>
      </w:r>
      <w:r>
        <w:rPr>
          <w:sz w:val="28"/>
          <w:szCs w:val="28"/>
        </w:rPr>
        <w:t>у</w:t>
      </w:r>
      <w:r w:rsidRPr="00A1663E">
        <w:rPr>
          <w:sz w:val="28"/>
          <w:szCs w:val="28"/>
        </w:rPr>
        <w:t xml:space="preserve"> межевания в его составе</w:t>
      </w:r>
    </w:p>
    <w:p w14:paraId="04FBD970" w14:textId="77777777" w:rsidR="00A1663E" w:rsidRPr="000C5F61" w:rsidRDefault="00A1663E" w:rsidP="00A1663E">
      <w:pPr>
        <w:ind w:left="5103"/>
        <w:jc w:val="center"/>
        <w:rPr>
          <w:sz w:val="28"/>
          <w:szCs w:val="28"/>
        </w:rPr>
      </w:pPr>
    </w:p>
    <w:p w14:paraId="4CD145C6" w14:textId="77777777" w:rsidR="00EF154B" w:rsidRPr="000C5F61" w:rsidRDefault="00EF154B" w:rsidP="00B11408">
      <w:pPr>
        <w:jc w:val="center"/>
        <w:rPr>
          <w:b/>
          <w:sz w:val="28"/>
          <w:szCs w:val="28"/>
        </w:rPr>
      </w:pPr>
      <w:r w:rsidRPr="000C5F61">
        <w:rPr>
          <w:b/>
          <w:sz w:val="28"/>
          <w:szCs w:val="28"/>
        </w:rPr>
        <w:t>Положени</w:t>
      </w:r>
      <w:r w:rsidR="003423A3" w:rsidRPr="000C5F61">
        <w:rPr>
          <w:b/>
          <w:sz w:val="28"/>
          <w:szCs w:val="28"/>
        </w:rPr>
        <w:t>я</w:t>
      </w:r>
      <w:r w:rsidRPr="000C5F61">
        <w:rPr>
          <w:b/>
          <w:sz w:val="28"/>
          <w:szCs w:val="28"/>
        </w:rPr>
        <w:t xml:space="preserve"> о характеристиках планируемого развития территории,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в том числе о плотности и параметрах застройки территории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(в пределах, установленных градостроительным регламентом),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о характеристиках объектов капитального строительства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жилого, производственного, общественно-делового и иного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назначения и необходимых для функционирования таких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объектов и обеспечения жизнедеятельности граждан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объектов коммунальной, транспортной, социальной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инфраструктур, в том числе объектов, включенных в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программы комплексного развития систем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коммунальной инфраструктуры, программы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комплексного развития транспортной инфраструктуры,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программы комплексного развития социальной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инфраструктуры и необходимых для развития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территории в границах элемента</w:t>
      </w:r>
      <w:r w:rsidR="00B11408">
        <w:rPr>
          <w:b/>
          <w:sz w:val="28"/>
          <w:szCs w:val="28"/>
        </w:rPr>
        <w:t xml:space="preserve"> </w:t>
      </w:r>
      <w:r w:rsidRPr="000C5F61">
        <w:rPr>
          <w:b/>
          <w:sz w:val="28"/>
          <w:szCs w:val="28"/>
        </w:rPr>
        <w:t>планировочной структуры</w:t>
      </w:r>
    </w:p>
    <w:p w14:paraId="136E9D97" w14:textId="77777777" w:rsidR="00EF154B" w:rsidRPr="000C5F61" w:rsidRDefault="00EF154B" w:rsidP="00B11408">
      <w:pPr>
        <w:jc w:val="center"/>
        <w:rPr>
          <w:sz w:val="28"/>
          <w:szCs w:val="28"/>
        </w:rPr>
      </w:pPr>
    </w:p>
    <w:p w14:paraId="15A06979" w14:textId="77777777" w:rsidR="00A1663E" w:rsidRDefault="00A1663E" w:rsidP="00A1663E">
      <w:pPr>
        <w:ind w:firstLine="709"/>
        <w:jc w:val="both"/>
        <w:rPr>
          <w:sz w:val="28"/>
          <w:szCs w:val="28"/>
        </w:rPr>
      </w:pPr>
      <w:bookmarkStart w:id="0" w:name="_Toc415756088"/>
      <w:r w:rsidRPr="00805BD2">
        <w:rPr>
          <w:sz w:val="28"/>
          <w:szCs w:val="28"/>
        </w:rPr>
        <w:t xml:space="preserve">Проект планировки территории земельного участка с кадастровым номером 54:19:062303:454 в границах поселка </w:t>
      </w:r>
      <w:proofErr w:type="spellStart"/>
      <w:r w:rsidRPr="00805BD2">
        <w:rPr>
          <w:sz w:val="28"/>
          <w:szCs w:val="28"/>
        </w:rPr>
        <w:t>Тулинский</w:t>
      </w:r>
      <w:proofErr w:type="spellEnd"/>
      <w:r w:rsidRPr="00805BD2">
        <w:rPr>
          <w:sz w:val="28"/>
          <w:szCs w:val="28"/>
        </w:rPr>
        <w:t xml:space="preserve"> Верх-</w:t>
      </w:r>
      <w:proofErr w:type="spellStart"/>
      <w:r w:rsidRPr="00805BD2">
        <w:rPr>
          <w:sz w:val="28"/>
          <w:szCs w:val="28"/>
        </w:rPr>
        <w:t>Тулинского</w:t>
      </w:r>
      <w:proofErr w:type="spellEnd"/>
      <w:r w:rsidRPr="00805BD2">
        <w:rPr>
          <w:sz w:val="28"/>
          <w:szCs w:val="28"/>
        </w:rPr>
        <w:t xml:space="preserve"> сельсовета Новосибирского района Новосибирской области и проект межевания в его составе, разработан в целях реализации положений генерального плана Верх-</w:t>
      </w:r>
      <w:proofErr w:type="spellStart"/>
      <w:r w:rsidRPr="00805BD2">
        <w:rPr>
          <w:sz w:val="28"/>
          <w:szCs w:val="28"/>
        </w:rPr>
        <w:t>Тулинского</w:t>
      </w:r>
      <w:proofErr w:type="spellEnd"/>
      <w:r w:rsidRPr="00805BD2">
        <w:rPr>
          <w:sz w:val="28"/>
          <w:szCs w:val="28"/>
        </w:rPr>
        <w:t xml:space="preserve"> сельсовета Новосибирского района Новосибирской области, утвержденного приказом министерства строительства Новосибирской области от 13.09.2021 № 606 «Об утверждении генерального плана Верх-</w:t>
      </w:r>
      <w:proofErr w:type="spellStart"/>
      <w:r w:rsidRPr="00805BD2">
        <w:rPr>
          <w:sz w:val="28"/>
          <w:szCs w:val="28"/>
        </w:rPr>
        <w:t>Тулинского</w:t>
      </w:r>
      <w:proofErr w:type="spellEnd"/>
      <w:r w:rsidRPr="00805BD2">
        <w:rPr>
          <w:sz w:val="28"/>
          <w:szCs w:val="28"/>
        </w:rPr>
        <w:t xml:space="preserve"> сельсовета Новосибирского района Новосибирской области» (далее – генеральный план).</w:t>
      </w:r>
    </w:p>
    <w:p w14:paraId="45FB029A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Целью подготовки документации по планировке территории, в соответствии со статьей 41 Градостроительного кодекса Российской Федерации, является обеспечение устойчивого развития территорий, в том числе выделение элементов планировочной структуры, установление границ земельных участков, установление границ зон планируемого размещения объектов капитального строительства.</w:t>
      </w:r>
    </w:p>
    <w:p w14:paraId="499F97E6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Подготовка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0A93371D" w14:textId="77777777" w:rsidR="004121F5" w:rsidRDefault="004121F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CB5FDDF" w14:textId="77777777" w:rsidR="00EF154B" w:rsidRPr="00032DEA" w:rsidRDefault="0099052A" w:rsidP="00DC6151">
      <w:pPr>
        <w:jc w:val="center"/>
        <w:rPr>
          <w:b/>
          <w:sz w:val="28"/>
          <w:szCs w:val="28"/>
        </w:rPr>
      </w:pPr>
      <w:r w:rsidRPr="00032DEA">
        <w:rPr>
          <w:b/>
          <w:sz w:val="28"/>
          <w:szCs w:val="28"/>
        </w:rPr>
        <w:lastRenderedPageBreak/>
        <w:t>1</w:t>
      </w:r>
      <w:r w:rsidR="00EF154B" w:rsidRPr="00032DEA">
        <w:rPr>
          <w:b/>
          <w:sz w:val="28"/>
          <w:szCs w:val="28"/>
        </w:rPr>
        <w:t>. Размещение объектов федерального значения</w:t>
      </w:r>
      <w:bookmarkEnd w:id="0"/>
    </w:p>
    <w:p w14:paraId="7CD91F89" w14:textId="77777777" w:rsidR="00EF154B" w:rsidRPr="00677317" w:rsidRDefault="00EF154B" w:rsidP="00677317">
      <w:pPr>
        <w:shd w:val="clear" w:color="auto" w:fill="FFFFFF" w:themeFill="background1"/>
        <w:jc w:val="both"/>
        <w:rPr>
          <w:sz w:val="28"/>
          <w:szCs w:val="28"/>
        </w:rPr>
      </w:pPr>
    </w:p>
    <w:p w14:paraId="309BCE92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bookmarkStart w:id="1" w:name="_Toc415756089"/>
      <w:r w:rsidRPr="00C20543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распоряжением Правительства Российской Федерации от 19.03.2013 № 384-р, размещение объектов федерального значения в области железнодорожного, воздушного, морского, внутреннего водного федерального транспорта и автомобильных дорог федерального значения в границах проекта планировки территории не запланировано.</w:t>
      </w:r>
    </w:p>
    <w:p w14:paraId="64507DFF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энергетики, утвержденной распоряжением Правительства Российской Федерации от 01.08.2016 № 1634-р, размещение объектов федерального значения в области энергетики, в границах проекта планировки территории не запланировано.</w:t>
      </w:r>
    </w:p>
    <w:p w14:paraId="7EFE79FF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 28.12.2012 № 2607-р, размещение объектов федерального значения в области здравоохранения в границах проекта планировки территории не запланировано.</w:t>
      </w:r>
    </w:p>
    <w:p w14:paraId="039B2E17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Правительства Российской Федерации от 26.02.2013 № 247-р, размещение объектов федерального значения в области высшего профессионального образования в границах проекта планировки территории не запланировано.</w:t>
      </w:r>
    </w:p>
    <w:p w14:paraId="7343E4F8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 06.05.2015 № 816-р, размещение объектов федерального значения в части трубопроводного транспорта в границах проекта планировки территории не запланировано.</w:t>
      </w:r>
    </w:p>
    <w:p w14:paraId="0EB3FC47" w14:textId="77777777" w:rsidR="00EF154B" w:rsidRPr="00951757" w:rsidRDefault="00EF154B" w:rsidP="00DC6151">
      <w:pPr>
        <w:ind w:firstLine="709"/>
        <w:jc w:val="both"/>
        <w:rPr>
          <w:sz w:val="28"/>
          <w:szCs w:val="28"/>
          <w:highlight w:val="lightGray"/>
        </w:rPr>
      </w:pPr>
    </w:p>
    <w:p w14:paraId="29E1DEC6" w14:textId="77777777" w:rsidR="00EF154B" w:rsidRPr="00032DEA" w:rsidRDefault="0042246E" w:rsidP="00DC6151">
      <w:pPr>
        <w:jc w:val="center"/>
        <w:rPr>
          <w:b/>
          <w:sz w:val="28"/>
          <w:szCs w:val="28"/>
        </w:rPr>
      </w:pPr>
      <w:r w:rsidRPr="00032DEA">
        <w:rPr>
          <w:b/>
          <w:sz w:val="28"/>
          <w:szCs w:val="28"/>
        </w:rPr>
        <w:t>2</w:t>
      </w:r>
      <w:r w:rsidR="00EF154B" w:rsidRPr="00032DEA">
        <w:rPr>
          <w:b/>
          <w:sz w:val="28"/>
          <w:szCs w:val="28"/>
        </w:rPr>
        <w:t>. Размещение объектов регионального значения</w:t>
      </w:r>
      <w:bookmarkEnd w:id="1"/>
    </w:p>
    <w:p w14:paraId="592C277F" w14:textId="77777777" w:rsidR="00EF154B" w:rsidRPr="00951757" w:rsidRDefault="00EF154B" w:rsidP="00DC6151">
      <w:pPr>
        <w:jc w:val="both"/>
        <w:rPr>
          <w:sz w:val="28"/>
          <w:szCs w:val="28"/>
          <w:highlight w:val="lightGray"/>
        </w:rPr>
      </w:pPr>
    </w:p>
    <w:p w14:paraId="0DF41D9D" w14:textId="77777777" w:rsidR="00A1663E" w:rsidRPr="00C20543" w:rsidRDefault="00A1663E" w:rsidP="00A1663E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Новосибирской области, утвержденной постановлением Правительства Новосибирской области от 07.09.2009 № 339-па «Об утверждении схемы территориального планирования Новосибирской области», размещение объектов регионального значения в границах проекта планировки территории не запланировано.</w:t>
      </w:r>
    </w:p>
    <w:p w14:paraId="6920C7C8" w14:textId="77777777" w:rsidR="002C1129" w:rsidRDefault="002C1129">
      <w:pPr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  <w:br w:type="page"/>
      </w:r>
    </w:p>
    <w:p w14:paraId="299D22E4" w14:textId="77777777" w:rsidR="00EF154B" w:rsidRPr="00951757" w:rsidRDefault="0042246E" w:rsidP="00DC6151">
      <w:pPr>
        <w:jc w:val="center"/>
        <w:rPr>
          <w:b/>
          <w:sz w:val="28"/>
          <w:szCs w:val="28"/>
        </w:rPr>
      </w:pPr>
      <w:bookmarkStart w:id="2" w:name="_Toc415756090"/>
      <w:r w:rsidRPr="00951757">
        <w:rPr>
          <w:b/>
          <w:sz w:val="28"/>
          <w:szCs w:val="28"/>
        </w:rPr>
        <w:lastRenderedPageBreak/>
        <w:t>3</w:t>
      </w:r>
      <w:r w:rsidR="00EF154B" w:rsidRPr="00951757">
        <w:rPr>
          <w:b/>
          <w:sz w:val="28"/>
          <w:szCs w:val="28"/>
        </w:rPr>
        <w:t>. Размещение объектов местного значения</w:t>
      </w:r>
      <w:bookmarkEnd w:id="2"/>
    </w:p>
    <w:p w14:paraId="0C505980" w14:textId="77777777" w:rsidR="00EF154B" w:rsidRDefault="00EF154B" w:rsidP="0041251E">
      <w:pPr>
        <w:jc w:val="right"/>
        <w:rPr>
          <w:sz w:val="28"/>
          <w:szCs w:val="28"/>
          <w:highlight w:val="lightGray"/>
        </w:rPr>
      </w:pPr>
    </w:p>
    <w:p w14:paraId="018640B8" w14:textId="77777777" w:rsidR="00196DE7" w:rsidRDefault="0041251E" w:rsidP="0041251E">
      <w:pPr>
        <w:jc w:val="center"/>
        <w:rPr>
          <w:sz w:val="28"/>
          <w:szCs w:val="28"/>
        </w:rPr>
      </w:pPr>
      <w:r w:rsidRPr="0041251E">
        <w:rPr>
          <w:sz w:val="28"/>
          <w:szCs w:val="28"/>
        </w:rPr>
        <w:t>Сведения о видах, назначении и наименованиях планируемых для размещения объектов местного значения</w:t>
      </w:r>
    </w:p>
    <w:p w14:paraId="166D95AF" w14:textId="77777777" w:rsidR="00377507" w:rsidRDefault="00377507" w:rsidP="0041251E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348"/>
        <w:gridCol w:w="3436"/>
        <w:gridCol w:w="2518"/>
      </w:tblGrid>
      <w:tr w:rsidR="00377507" w:rsidRPr="00F24B3F" w14:paraId="28BA67E5" w14:textId="77777777" w:rsidTr="00A1663E">
        <w:tc>
          <w:tcPr>
            <w:tcW w:w="729" w:type="dxa"/>
            <w:vAlign w:val="center"/>
          </w:tcPr>
          <w:p w14:paraId="05140EF4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№ п/п</w:t>
            </w:r>
          </w:p>
        </w:tc>
        <w:tc>
          <w:tcPr>
            <w:tcW w:w="3348" w:type="dxa"/>
            <w:vAlign w:val="center"/>
          </w:tcPr>
          <w:p w14:paraId="6D8E6457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Вид объекта</w:t>
            </w:r>
          </w:p>
        </w:tc>
        <w:tc>
          <w:tcPr>
            <w:tcW w:w="3436" w:type="dxa"/>
            <w:vAlign w:val="center"/>
          </w:tcPr>
          <w:p w14:paraId="0AAC60EC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Назначение, наименование,</w:t>
            </w:r>
          </w:p>
          <w:p w14:paraId="120EEA9F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местоположение</w:t>
            </w:r>
          </w:p>
        </w:tc>
        <w:tc>
          <w:tcPr>
            <w:tcW w:w="2518" w:type="dxa"/>
            <w:vAlign w:val="center"/>
          </w:tcPr>
          <w:p w14:paraId="614B81AB" w14:textId="77777777" w:rsidR="00377507" w:rsidRPr="007F53E6" w:rsidRDefault="00377507" w:rsidP="00A1663E">
            <w:pPr>
              <w:jc w:val="center"/>
              <w:rPr>
                <w:b/>
                <w:sz w:val="28"/>
                <w:szCs w:val="28"/>
              </w:rPr>
            </w:pPr>
            <w:r w:rsidRPr="007F53E6">
              <w:rPr>
                <w:b/>
              </w:rPr>
              <w:t>Характеристика</w:t>
            </w:r>
          </w:p>
        </w:tc>
      </w:tr>
      <w:tr w:rsidR="00377507" w:rsidRPr="00F24B3F" w14:paraId="653BEF58" w14:textId="77777777" w:rsidTr="00A1663E">
        <w:tc>
          <w:tcPr>
            <w:tcW w:w="729" w:type="dxa"/>
            <w:vAlign w:val="center"/>
          </w:tcPr>
          <w:p w14:paraId="12308FD1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1</w:t>
            </w:r>
          </w:p>
        </w:tc>
        <w:tc>
          <w:tcPr>
            <w:tcW w:w="3348" w:type="dxa"/>
            <w:vAlign w:val="center"/>
          </w:tcPr>
          <w:p w14:paraId="6C09ED4F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2</w:t>
            </w:r>
          </w:p>
        </w:tc>
        <w:tc>
          <w:tcPr>
            <w:tcW w:w="3436" w:type="dxa"/>
            <w:vAlign w:val="center"/>
          </w:tcPr>
          <w:p w14:paraId="53E1EC3B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3</w:t>
            </w:r>
          </w:p>
        </w:tc>
        <w:tc>
          <w:tcPr>
            <w:tcW w:w="2518" w:type="dxa"/>
            <w:vAlign w:val="center"/>
          </w:tcPr>
          <w:p w14:paraId="1D306914" w14:textId="77777777" w:rsidR="00377507" w:rsidRPr="007F53E6" w:rsidRDefault="00377507" w:rsidP="00A1663E">
            <w:pPr>
              <w:jc w:val="center"/>
              <w:rPr>
                <w:b/>
              </w:rPr>
            </w:pPr>
            <w:r w:rsidRPr="007F53E6">
              <w:rPr>
                <w:b/>
              </w:rPr>
              <w:t>4</w:t>
            </w:r>
          </w:p>
        </w:tc>
      </w:tr>
      <w:tr w:rsidR="00377507" w:rsidRPr="00F24B3F" w14:paraId="7F2A8B6E" w14:textId="77777777" w:rsidTr="00A1663E">
        <w:tc>
          <w:tcPr>
            <w:tcW w:w="729" w:type="dxa"/>
            <w:vAlign w:val="center"/>
          </w:tcPr>
          <w:p w14:paraId="4759DCF5" w14:textId="77777777" w:rsidR="00377507" w:rsidRPr="002C2080" w:rsidRDefault="00776031" w:rsidP="00A1663E">
            <w:pPr>
              <w:jc w:val="center"/>
            </w:pPr>
            <w:r>
              <w:t>1</w:t>
            </w:r>
          </w:p>
        </w:tc>
        <w:tc>
          <w:tcPr>
            <w:tcW w:w="3348" w:type="dxa"/>
            <w:vAlign w:val="center"/>
          </w:tcPr>
          <w:p w14:paraId="5D7E829C" w14:textId="77777777" w:rsidR="00377507" w:rsidRPr="002C2080" w:rsidRDefault="00377507" w:rsidP="00A1663E">
            <w:pPr>
              <w:jc w:val="center"/>
            </w:pPr>
            <w:r w:rsidRPr="002C2080">
              <w:t>Объект физической культуры и массового спорта</w:t>
            </w:r>
          </w:p>
        </w:tc>
        <w:tc>
          <w:tcPr>
            <w:tcW w:w="3436" w:type="dxa"/>
            <w:vAlign w:val="center"/>
          </w:tcPr>
          <w:p w14:paraId="5965922E" w14:textId="77777777" w:rsidR="00377507" w:rsidRPr="002C2080" w:rsidRDefault="00377507" w:rsidP="00A1663E">
            <w:pPr>
              <w:jc w:val="center"/>
            </w:pPr>
            <w:r>
              <w:t>Плоскостные спортивные сооружения</w:t>
            </w:r>
          </w:p>
        </w:tc>
        <w:tc>
          <w:tcPr>
            <w:tcW w:w="2518" w:type="dxa"/>
            <w:vAlign w:val="center"/>
          </w:tcPr>
          <w:p w14:paraId="28A5E40D" w14:textId="77777777" w:rsidR="00377507" w:rsidRPr="002C2080" w:rsidRDefault="007A19E2" w:rsidP="00A1663E">
            <w:pPr>
              <w:jc w:val="center"/>
            </w:pPr>
            <w:r>
              <w:t>1 950</w:t>
            </w:r>
            <w:r w:rsidRPr="002C2080">
              <w:t xml:space="preserve"> </w:t>
            </w:r>
            <w:proofErr w:type="spellStart"/>
            <w:r w:rsidRPr="002C2080">
              <w:t>кв.м</w:t>
            </w:r>
            <w:proofErr w:type="spellEnd"/>
            <w:r>
              <w:t xml:space="preserve"> на 1 000 человек</w:t>
            </w:r>
            <w:r>
              <w:rPr>
                <w:rStyle w:val="affe"/>
              </w:rPr>
              <w:footnoteReference w:id="1"/>
            </w:r>
          </w:p>
        </w:tc>
      </w:tr>
    </w:tbl>
    <w:p w14:paraId="1E33EA75" w14:textId="77777777" w:rsidR="004121F5" w:rsidRDefault="004121F5">
      <w:pPr>
        <w:rPr>
          <w:b/>
          <w:sz w:val="28"/>
          <w:szCs w:val="28"/>
        </w:rPr>
      </w:pPr>
    </w:p>
    <w:p w14:paraId="48B648C5" w14:textId="77777777" w:rsidR="00EF154B" w:rsidRPr="000C5F61" w:rsidRDefault="0042246E" w:rsidP="00DC6151">
      <w:pPr>
        <w:jc w:val="center"/>
        <w:rPr>
          <w:b/>
          <w:sz w:val="28"/>
          <w:szCs w:val="28"/>
        </w:rPr>
      </w:pPr>
      <w:r w:rsidRPr="000C5F61">
        <w:rPr>
          <w:b/>
          <w:sz w:val="28"/>
          <w:szCs w:val="28"/>
        </w:rPr>
        <w:t>4</w:t>
      </w:r>
      <w:r w:rsidR="00EF154B" w:rsidRPr="000C5F61">
        <w:rPr>
          <w:b/>
          <w:sz w:val="28"/>
          <w:szCs w:val="28"/>
        </w:rPr>
        <w:t>. Характеристика планируемого развития территории, в том числе плотности и параметров застройки территории</w:t>
      </w:r>
    </w:p>
    <w:p w14:paraId="1412853C" w14:textId="77777777" w:rsidR="004B06A4" w:rsidRPr="004C2386" w:rsidRDefault="004B06A4" w:rsidP="004B06A4">
      <w:pPr>
        <w:jc w:val="both"/>
        <w:rPr>
          <w:sz w:val="28"/>
          <w:szCs w:val="28"/>
        </w:rPr>
      </w:pPr>
    </w:p>
    <w:p w14:paraId="258E1635" w14:textId="77777777" w:rsidR="004B06A4" w:rsidRPr="004C2386" w:rsidRDefault="004B06A4" w:rsidP="004B06A4">
      <w:pPr>
        <w:ind w:firstLine="708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Территория разработки документации по планировке территории установлена приказом о разработке.</w:t>
      </w:r>
    </w:p>
    <w:p w14:paraId="56F6A6B3" w14:textId="77777777" w:rsidR="00776031" w:rsidRDefault="004B06A4" w:rsidP="004B06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граничит на севере, западе и востоке</w:t>
      </w:r>
      <w:r w:rsidRPr="004C2386">
        <w:rPr>
          <w:sz w:val="28"/>
          <w:szCs w:val="28"/>
        </w:rPr>
        <w:t xml:space="preserve"> с существующей индивидуальной жилой застройкой</w:t>
      </w:r>
      <w:r>
        <w:rPr>
          <w:sz w:val="28"/>
          <w:szCs w:val="28"/>
        </w:rPr>
        <w:t xml:space="preserve"> рабочего</w:t>
      </w:r>
      <w:r w:rsidRPr="004C2386">
        <w:rPr>
          <w:sz w:val="28"/>
          <w:szCs w:val="28"/>
        </w:rPr>
        <w:t xml:space="preserve"> поселка </w:t>
      </w:r>
      <w:r>
        <w:rPr>
          <w:sz w:val="28"/>
          <w:szCs w:val="28"/>
        </w:rPr>
        <w:t xml:space="preserve">Кольцово, с юга с землями сельскохозяйственного назначения. </w:t>
      </w:r>
      <w:r w:rsidRPr="004C2386">
        <w:rPr>
          <w:sz w:val="28"/>
          <w:szCs w:val="28"/>
        </w:rPr>
        <w:t xml:space="preserve">Площадь территории разработки документации по планировке территории составляет </w:t>
      </w:r>
      <w:r>
        <w:rPr>
          <w:sz w:val="28"/>
          <w:szCs w:val="28"/>
        </w:rPr>
        <w:t>12,46</w:t>
      </w:r>
      <w:r w:rsidRPr="004C2386">
        <w:rPr>
          <w:sz w:val="28"/>
          <w:szCs w:val="28"/>
        </w:rPr>
        <w:t xml:space="preserve"> га.</w:t>
      </w:r>
    </w:p>
    <w:p w14:paraId="4F660AC0" w14:textId="77777777" w:rsidR="00776031" w:rsidRDefault="0077603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8B74CE8" w14:textId="77777777" w:rsidR="00377507" w:rsidRPr="004C2386" w:rsidRDefault="00377507" w:rsidP="00377507">
      <w:pPr>
        <w:pStyle w:val="2"/>
        <w:ind w:firstLine="0"/>
        <w:rPr>
          <w:b/>
        </w:rPr>
      </w:pPr>
      <w:bookmarkStart w:id="3" w:name="_Toc65660217"/>
      <w:r w:rsidRPr="004C2386">
        <w:rPr>
          <w:b/>
        </w:rPr>
        <w:lastRenderedPageBreak/>
        <w:t>4.1 Плотность и параметры застройки территории</w:t>
      </w:r>
      <w:bookmarkEnd w:id="3"/>
    </w:p>
    <w:p w14:paraId="4B0E1C00" w14:textId="77777777" w:rsidR="00776031" w:rsidRPr="00C20543" w:rsidRDefault="00776031" w:rsidP="00776031">
      <w:pPr>
        <w:pStyle w:val="ad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t>максимальный коэффициент застройки</w:t>
      </w:r>
      <w:r w:rsidRPr="00C20543">
        <w:rPr>
          <w:rStyle w:val="affe"/>
          <w:rFonts w:ascii="Times New Roman" w:hAnsi="Times New Roman"/>
          <w:sz w:val="28"/>
          <w:szCs w:val="28"/>
        </w:rPr>
        <w:footnoteReference w:id="2"/>
      </w:r>
      <w:r w:rsidRPr="00C20543">
        <w:rPr>
          <w:rFonts w:ascii="Times New Roman" w:hAnsi="Times New Roman"/>
          <w:sz w:val="28"/>
          <w:szCs w:val="28"/>
        </w:rPr>
        <w:t xml:space="preserve"> – 0,4;</w:t>
      </w:r>
    </w:p>
    <w:p w14:paraId="7754FCEB" w14:textId="77777777" w:rsidR="00776031" w:rsidRPr="00C20543" w:rsidRDefault="00776031" w:rsidP="00776031">
      <w:pPr>
        <w:pStyle w:val="ad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t>максимальный коэффициент плотности застройки</w:t>
      </w:r>
      <w:r w:rsidRPr="00C20543">
        <w:rPr>
          <w:rStyle w:val="affe"/>
          <w:rFonts w:ascii="Times New Roman" w:hAnsi="Times New Roman"/>
          <w:sz w:val="28"/>
          <w:szCs w:val="28"/>
        </w:rPr>
        <w:footnoteReference w:id="3"/>
      </w:r>
      <w:r w:rsidRPr="00C20543">
        <w:rPr>
          <w:rFonts w:ascii="Times New Roman" w:hAnsi="Times New Roman"/>
          <w:sz w:val="28"/>
          <w:szCs w:val="28"/>
        </w:rPr>
        <w:t xml:space="preserve"> – 0,8;</w:t>
      </w:r>
    </w:p>
    <w:p w14:paraId="1277CA2C" w14:textId="77777777" w:rsidR="00776031" w:rsidRPr="00C20543" w:rsidRDefault="00776031" w:rsidP="00776031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93A4C5" w14:textId="77777777" w:rsidR="00776031" w:rsidRPr="00805BD2" w:rsidRDefault="00776031" w:rsidP="00776031">
      <w:pPr>
        <w:pStyle w:val="ad"/>
        <w:spacing w:after="0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t xml:space="preserve">Предельные параметры территории </w:t>
      </w:r>
      <w:r w:rsidRPr="00805BD2">
        <w:rPr>
          <w:rFonts w:ascii="Times New Roman" w:hAnsi="Times New Roman"/>
          <w:sz w:val="28"/>
          <w:szCs w:val="28"/>
        </w:rPr>
        <w:t>индивидуально</w:t>
      </w:r>
      <w:r>
        <w:rPr>
          <w:rFonts w:ascii="Times New Roman" w:hAnsi="Times New Roman"/>
          <w:sz w:val="28"/>
          <w:szCs w:val="28"/>
        </w:rPr>
        <w:t>й жилой застройки</w:t>
      </w:r>
      <w:r w:rsidRPr="00C20543">
        <w:rPr>
          <w:rStyle w:val="affe"/>
        </w:rPr>
        <w:footnoteReference w:id="4"/>
      </w:r>
      <w:r w:rsidRPr="00805BD2">
        <w:rPr>
          <w:rFonts w:ascii="Times New Roman" w:hAnsi="Times New Roman"/>
          <w:sz w:val="28"/>
          <w:szCs w:val="28"/>
        </w:rPr>
        <w:t>:</w:t>
      </w:r>
    </w:p>
    <w:p w14:paraId="7324E88A" w14:textId="77777777" w:rsidR="00776031" w:rsidRPr="00805BD2" w:rsidRDefault="00776031" w:rsidP="00776031">
      <w:pPr>
        <w:pStyle w:val="ad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 xml:space="preserve">плотность застройки – 1,5 </w:t>
      </w:r>
      <w:proofErr w:type="spellStart"/>
      <w:r w:rsidRPr="00805BD2">
        <w:rPr>
          <w:rFonts w:ascii="Times New Roman" w:hAnsi="Times New Roman"/>
          <w:sz w:val="28"/>
          <w:szCs w:val="28"/>
        </w:rPr>
        <w:t>тыс.кв.м</w:t>
      </w:r>
      <w:proofErr w:type="spellEnd"/>
      <w:r w:rsidRPr="00805BD2">
        <w:rPr>
          <w:rFonts w:ascii="Times New Roman" w:hAnsi="Times New Roman"/>
          <w:sz w:val="28"/>
          <w:szCs w:val="28"/>
        </w:rPr>
        <w:t>/га;</w:t>
      </w:r>
    </w:p>
    <w:p w14:paraId="69F9E134" w14:textId="77777777" w:rsidR="00776031" w:rsidRPr="00805BD2" w:rsidRDefault="00776031" w:rsidP="00776031">
      <w:pPr>
        <w:pStyle w:val="ad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минимальный размер земельного участка – 0,04 га;</w:t>
      </w:r>
    </w:p>
    <w:p w14:paraId="32417776" w14:textId="77777777" w:rsidR="00776031" w:rsidRPr="00805BD2" w:rsidRDefault="00776031" w:rsidP="00776031">
      <w:pPr>
        <w:pStyle w:val="ad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максимальный размер земельного участка – 0,15 га;</w:t>
      </w:r>
    </w:p>
    <w:p w14:paraId="1490AF1B" w14:textId="77777777" w:rsidR="00776031" w:rsidRPr="00805BD2" w:rsidRDefault="00776031" w:rsidP="00776031">
      <w:pPr>
        <w:pStyle w:val="ad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минимальная этажность – 1;</w:t>
      </w:r>
    </w:p>
    <w:p w14:paraId="0D9A4BFE" w14:textId="77777777" w:rsidR="00776031" w:rsidRPr="00805BD2" w:rsidRDefault="00776031" w:rsidP="00776031">
      <w:pPr>
        <w:pStyle w:val="ad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максимальная этажность – 3;</w:t>
      </w:r>
    </w:p>
    <w:p w14:paraId="7362170D" w14:textId="77777777" w:rsidR="00776031" w:rsidRPr="00805BD2" w:rsidRDefault="00776031" w:rsidP="00776031">
      <w:pPr>
        <w:pStyle w:val="ad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минимальный процент застройки – 5%;</w:t>
      </w:r>
    </w:p>
    <w:p w14:paraId="151B4E61" w14:textId="77777777" w:rsidR="00776031" w:rsidRPr="00805BD2" w:rsidRDefault="00776031" w:rsidP="00776031">
      <w:pPr>
        <w:pStyle w:val="ad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максимальный процент застройки – 60%.</w:t>
      </w:r>
    </w:p>
    <w:p w14:paraId="539A8E11" w14:textId="77777777" w:rsidR="002C7770" w:rsidRDefault="002C7770" w:rsidP="00880EE0">
      <w:pPr>
        <w:ind w:firstLine="709"/>
        <w:jc w:val="both"/>
        <w:rPr>
          <w:sz w:val="28"/>
          <w:szCs w:val="26"/>
        </w:rPr>
      </w:pPr>
    </w:p>
    <w:p w14:paraId="6B49102B" w14:textId="77777777" w:rsidR="00776031" w:rsidRPr="00196DE7" w:rsidRDefault="00776031" w:rsidP="00880EE0">
      <w:pPr>
        <w:ind w:firstLine="709"/>
        <w:jc w:val="both"/>
        <w:rPr>
          <w:sz w:val="28"/>
          <w:szCs w:val="26"/>
        </w:rPr>
        <w:sectPr w:rsidR="00776031" w:rsidRPr="00196DE7" w:rsidSect="002C6CDF">
          <w:headerReference w:type="even" r:id="rId10"/>
          <w:headerReference w:type="default" r:id="rId11"/>
          <w:headerReference w:type="first" r:id="rId12"/>
          <w:footerReference w:type="first" r:id="rId13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p w14:paraId="6CFE3455" w14:textId="77777777" w:rsidR="00776031" w:rsidRPr="00C20543" w:rsidRDefault="00776031" w:rsidP="00776031">
      <w:pPr>
        <w:pStyle w:val="Default"/>
        <w:ind w:firstLine="708"/>
        <w:jc w:val="both"/>
        <w:rPr>
          <w:sz w:val="28"/>
          <w:szCs w:val="28"/>
        </w:rPr>
      </w:pPr>
      <w:r w:rsidRPr="00C20543">
        <w:rPr>
          <w:sz w:val="28"/>
          <w:szCs w:val="28"/>
        </w:rPr>
        <w:lastRenderedPageBreak/>
        <w:t xml:space="preserve">В границах территории проектирования расположены земельные участки их принадлежность в составе территории проектирования к определенной функциональной зоне согласно генеральному плану, и территориальной зоне в соответствии с Правилами землепользования и застройки </w:t>
      </w:r>
      <w:r w:rsidRPr="00783EEE">
        <w:rPr>
          <w:sz w:val="28"/>
          <w:szCs w:val="28"/>
        </w:rPr>
        <w:t>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области, утвержденные приказом министерства строительства Новосибирской области от 24.07.2017 №</w:t>
      </w:r>
      <w:r>
        <w:rPr>
          <w:sz w:val="28"/>
          <w:szCs w:val="28"/>
        </w:rPr>
        <w:t> </w:t>
      </w:r>
      <w:r w:rsidRPr="00783EEE">
        <w:rPr>
          <w:sz w:val="28"/>
          <w:szCs w:val="28"/>
        </w:rPr>
        <w:t>256 «Об утверждении правил землепользования и застройки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области»</w:t>
      </w:r>
      <w:r w:rsidRPr="00C20543">
        <w:rPr>
          <w:sz w:val="28"/>
          <w:szCs w:val="28"/>
        </w:rPr>
        <w:t xml:space="preserve"> (далее – правила землепользования и застройки, ПЗЗ),  отраженные в Таблице № 2.</w:t>
      </w:r>
    </w:p>
    <w:p w14:paraId="6F2AA4AD" w14:textId="77777777" w:rsidR="00E3123F" w:rsidRDefault="00E3123F" w:rsidP="00DC6151">
      <w:pPr>
        <w:jc w:val="right"/>
        <w:rPr>
          <w:sz w:val="28"/>
          <w:szCs w:val="28"/>
        </w:rPr>
      </w:pPr>
    </w:p>
    <w:p w14:paraId="51FC6E2B" w14:textId="77777777" w:rsidR="00EF154B" w:rsidRPr="000C5F61" w:rsidRDefault="00EF154B" w:rsidP="00DC6151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>Таблица № 1</w:t>
      </w:r>
    </w:p>
    <w:p w14:paraId="5C1B420F" w14:textId="77777777" w:rsidR="00E3123F" w:rsidRDefault="00EF154B" w:rsidP="00E3123F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Земельные участки</w:t>
      </w:r>
      <w:r w:rsidR="00921658">
        <w:rPr>
          <w:sz w:val="28"/>
          <w:szCs w:val="28"/>
        </w:rPr>
        <w:t xml:space="preserve"> и их п</w:t>
      </w:r>
      <w:r w:rsidR="00921658" w:rsidRPr="008D710A">
        <w:rPr>
          <w:sz w:val="28"/>
          <w:szCs w:val="28"/>
        </w:rPr>
        <w:t>ринадлежность к функциональным</w:t>
      </w:r>
      <w:r w:rsidR="00921658">
        <w:rPr>
          <w:sz w:val="28"/>
          <w:szCs w:val="28"/>
        </w:rPr>
        <w:t xml:space="preserve"> зонам </w:t>
      </w:r>
      <w:r w:rsidR="00921658" w:rsidRPr="008D710A">
        <w:rPr>
          <w:sz w:val="28"/>
          <w:szCs w:val="28"/>
        </w:rPr>
        <w:t xml:space="preserve">и </w:t>
      </w:r>
    </w:p>
    <w:p w14:paraId="1CC21C82" w14:textId="77777777" w:rsidR="00EF154B" w:rsidRDefault="00921658" w:rsidP="00E3123F">
      <w:pPr>
        <w:jc w:val="center"/>
        <w:rPr>
          <w:sz w:val="28"/>
          <w:szCs w:val="28"/>
        </w:rPr>
      </w:pPr>
      <w:r w:rsidRPr="008D710A">
        <w:rPr>
          <w:sz w:val="28"/>
          <w:szCs w:val="28"/>
        </w:rPr>
        <w:t>территориальным зонам</w:t>
      </w:r>
      <w:r>
        <w:rPr>
          <w:sz w:val="28"/>
          <w:szCs w:val="28"/>
        </w:rPr>
        <w:t xml:space="preserve"> </w:t>
      </w:r>
      <w:r w:rsidRPr="000C5F61">
        <w:rPr>
          <w:sz w:val="28"/>
          <w:szCs w:val="28"/>
        </w:rPr>
        <w:t>в</w:t>
      </w:r>
      <w:r w:rsidR="00EF154B" w:rsidRPr="000C5F61">
        <w:rPr>
          <w:sz w:val="28"/>
          <w:szCs w:val="28"/>
        </w:rPr>
        <w:t xml:space="preserve"> границах территории проектирования</w:t>
      </w:r>
    </w:p>
    <w:p w14:paraId="5DCC5FA5" w14:textId="77777777" w:rsidR="00A74BF5" w:rsidRDefault="00A74BF5" w:rsidP="00E3123F">
      <w:pPr>
        <w:jc w:val="center"/>
        <w:rPr>
          <w:sz w:val="28"/>
          <w:szCs w:val="28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3"/>
        <w:gridCol w:w="2220"/>
        <w:gridCol w:w="1667"/>
        <w:gridCol w:w="2158"/>
        <w:gridCol w:w="2737"/>
        <w:gridCol w:w="2880"/>
        <w:gridCol w:w="2734"/>
      </w:tblGrid>
      <w:tr w:rsidR="002C7770" w:rsidRPr="00F24B3F" w14:paraId="01E09D07" w14:textId="77777777" w:rsidTr="00CE0624">
        <w:trPr>
          <w:trHeight w:val="1182"/>
          <w:tblHeader/>
        </w:trPr>
        <w:tc>
          <w:tcPr>
            <w:tcW w:w="371" w:type="pct"/>
            <w:shd w:val="clear" w:color="auto" w:fill="auto"/>
            <w:vAlign w:val="center"/>
          </w:tcPr>
          <w:p w14:paraId="047E3488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78B1F4FC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5E104E7F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Площадь земельного участка, </w:t>
            </w:r>
            <w:proofErr w:type="spellStart"/>
            <w:r w:rsidRPr="00F24B3F">
              <w:rPr>
                <w:rFonts w:eastAsia="Calibri"/>
                <w:b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694" w:type="pct"/>
            <w:shd w:val="clear" w:color="auto" w:fill="auto"/>
            <w:vAlign w:val="center"/>
          </w:tcPr>
          <w:p w14:paraId="32A04E28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Категория земель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4AE31D36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Вид р</w:t>
            </w:r>
            <w:r w:rsidRPr="00F24B3F">
              <w:rPr>
                <w:rFonts w:eastAsia="Calibri"/>
                <w:b/>
                <w:sz w:val="22"/>
                <w:szCs w:val="22"/>
              </w:rPr>
              <w:t>азрешенно</w:t>
            </w:r>
            <w:r>
              <w:rPr>
                <w:rFonts w:eastAsia="Calibri"/>
                <w:b/>
                <w:sz w:val="22"/>
                <w:szCs w:val="22"/>
              </w:rPr>
              <w:t>го использования</w:t>
            </w:r>
          </w:p>
        </w:tc>
        <w:tc>
          <w:tcPr>
            <w:tcW w:w="926" w:type="pct"/>
            <w:vAlign w:val="center"/>
          </w:tcPr>
          <w:p w14:paraId="05E481CE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Функциональная зона по генеральному плану</w:t>
            </w:r>
          </w:p>
        </w:tc>
        <w:tc>
          <w:tcPr>
            <w:tcW w:w="879" w:type="pct"/>
            <w:vAlign w:val="center"/>
          </w:tcPr>
          <w:p w14:paraId="2A545F81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Территориальная зона по ПЗЗ</w:t>
            </w:r>
          </w:p>
        </w:tc>
      </w:tr>
      <w:tr w:rsidR="002C7770" w:rsidRPr="00F24B3F" w14:paraId="5458E2C7" w14:textId="77777777" w:rsidTr="00CE0624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14:paraId="20F4BBC2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67D3CD61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437AF328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ECF151B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496982E7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926" w:type="pct"/>
            <w:vAlign w:val="center"/>
          </w:tcPr>
          <w:p w14:paraId="6FCFA671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879" w:type="pct"/>
            <w:vAlign w:val="center"/>
          </w:tcPr>
          <w:p w14:paraId="0C3124AE" w14:textId="77777777" w:rsidR="002C7770" w:rsidRPr="00F24B3F" w:rsidRDefault="002C7770" w:rsidP="00CE062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7</w:t>
            </w:r>
          </w:p>
        </w:tc>
      </w:tr>
      <w:tr w:rsidR="00776031" w:rsidRPr="00F24B3F" w14:paraId="59380DA6" w14:textId="77777777" w:rsidTr="00CE0624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14:paraId="7100D5A4" w14:textId="77777777" w:rsidR="00776031" w:rsidRPr="00F24B3F" w:rsidRDefault="00776031" w:rsidP="002C7770">
            <w:pPr>
              <w:pStyle w:val="a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4810DD41" w14:textId="77777777" w:rsidR="00776031" w:rsidRPr="00C20543" w:rsidRDefault="00776031" w:rsidP="009856FF">
            <w:pPr>
              <w:jc w:val="center"/>
              <w:rPr>
                <w:rFonts w:eastAsia="Calibri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54:19:062303:454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4A04D703" w14:textId="77777777" w:rsidR="00776031" w:rsidRPr="00C20543" w:rsidRDefault="00776031" w:rsidP="009856FF">
            <w:pPr>
              <w:jc w:val="center"/>
              <w:rPr>
                <w:rFonts w:eastAsia="Calibri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50 000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6B9641C" w14:textId="77777777" w:rsidR="00776031" w:rsidRPr="00C20543" w:rsidRDefault="00776031" w:rsidP="009856FF">
            <w:pPr>
              <w:jc w:val="center"/>
              <w:rPr>
                <w:rFonts w:eastAsia="Calibri"/>
                <w:sz w:val="22"/>
                <w:szCs w:val="22"/>
              </w:rPr>
            </w:pPr>
            <w:r w:rsidRPr="00C20543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1424DBC" w14:textId="77777777" w:rsidR="00776031" w:rsidRPr="00C20543" w:rsidRDefault="00776031" w:rsidP="009856FF">
            <w:pPr>
              <w:jc w:val="center"/>
              <w:rPr>
                <w:rFonts w:eastAsia="Calibri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Для малоэтажной застройки</w:t>
            </w:r>
          </w:p>
        </w:tc>
        <w:tc>
          <w:tcPr>
            <w:tcW w:w="926" w:type="pct"/>
            <w:vAlign w:val="center"/>
          </w:tcPr>
          <w:p w14:paraId="67ACC451" w14:textId="77777777" w:rsidR="00776031" w:rsidRPr="00C20543" w:rsidRDefault="00776031" w:rsidP="009856FF">
            <w:pPr>
              <w:jc w:val="center"/>
              <w:rPr>
                <w:rFonts w:eastAsia="Calibri"/>
                <w:sz w:val="22"/>
                <w:szCs w:val="22"/>
              </w:rPr>
            </w:pPr>
            <w:r w:rsidRPr="00C20543">
              <w:rPr>
                <w:rFonts w:eastAsia="Calibri"/>
                <w:sz w:val="22"/>
                <w:szCs w:val="22"/>
              </w:rPr>
              <w:t xml:space="preserve">Зона </w:t>
            </w:r>
            <w:r>
              <w:rPr>
                <w:rFonts w:eastAsia="Calibri"/>
                <w:sz w:val="22"/>
                <w:szCs w:val="22"/>
              </w:rPr>
              <w:t>застройки индивидуальными жилыми домами</w:t>
            </w:r>
          </w:p>
        </w:tc>
        <w:tc>
          <w:tcPr>
            <w:tcW w:w="879" w:type="pct"/>
            <w:vAlign w:val="center"/>
          </w:tcPr>
          <w:p w14:paraId="69F438E8" w14:textId="77777777" w:rsidR="00776031" w:rsidRPr="00C20543" w:rsidRDefault="00776031" w:rsidP="009856FF">
            <w:pPr>
              <w:jc w:val="center"/>
              <w:rPr>
                <w:rFonts w:eastAsia="Calibri"/>
                <w:sz w:val="22"/>
                <w:szCs w:val="22"/>
              </w:rPr>
            </w:pPr>
            <w:r w:rsidRPr="00C20543">
              <w:rPr>
                <w:rFonts w:eastAsia="Calibri"/>
                <w:sz w:val="22"/>
                <w:szCs w:val="22"/>
              </w:rPr>
              <w:t xml:space="preserve">Зона </w:t>
            </w:r>
            <w:r>
              <w:rPr>
                <w:rFonts w:eastAsia="Calibri"/>
                <w:sz w:val="22"/>
                <w:szCs w:val="22"/>
              </w:rPr>
              <w:t>застройки индивидуальными жилыми домами в границах земель населенных пунктов</w:t>
            </w:r>
          </w:p>
        </w:tc>
      </w:tr>
      <w:tr w:rsidR="00776031" w:rsidRPr="00F24B3F" w14:paraId="57B2E0DF" w14:textId="77777777" w:rsidTr="00CE0624">
        <w:trPr>
          <w:trHeight w:val="555"/>
          <w:tblHeader/>
        </w:trPr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6C53" w14:textId="77777777" w:rsidR="00776031" w:rsidRPr="00F24B3F" w:rsidRDefault="00776031" w:rsidP="00CE0624">
            <w:pPr>
              <w:jc w:val="right"/>
              <w:rPr>
                <w:rFonts w:eastAsia="Calibri"/>
                <w:sz w:val="22"/>
                <w:szCs w:val="22"/>
              </w:rPr>
            </w:pPr>
            <w:r w:rsidRPr="00F24B3F">
              <w:rPr>
                <w:rFonts w:eastAsia="Calibri"/>
                <w:sz w:val="22"/>
                <w:szCs w:val="22"/>
              </w:rPr>
              <w:t>ИТОГО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8FE2" w14:textId="77777777" w:rsidR="00776031" w:rsidRPr="00C20543" w:rsidRDefault="00776031" w:rsidP="009856FF">
            <w:pPr>
              <w:jc w:val="center"/>
              <w:rPr>
                <w:rFonts w:eastAsia="Calibri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50 000</w:t>
            </w:r>
          </w:p>
        </w:tc>
        <w:tc>
          <w:tcPr>
            <w:tcW w:w="3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A1E0" w14:textId="77777777" w:rsidR="00776031" w:rsidRPr="00F24B3F" w:rsidRDefault="00776031" w:rsidP="00CE062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0469A455" w14:textId="77777777" w:rsidR="00EF4717" w:rsidRPr="000C5F61" w:rsidRDefault="00EF4717" w:rsidP="00EF4717">
      <w:pPr>
        <w:ind w:firstLine="709"/>
        <w:jc w:val="both"/>
        <w:rPr>
          <w:sz w:val="28"/>
          <w:szCs w:val="28"/>
        </w:rPr>
      </w:pPr>
    </w:p>
    <w:p w14:paraId="63D1F1C5" w14:textId="77777777" w:rsidR="009D1A5B" w:rsidRDefault="009D1A5B" w:rsidP="00EF4717">
      <w:pPr>
        <w:ind w:firstLine="709"/>
        <w:jc w:val="both"/>
        <w:rPr>
          <w:sz w:val="28"/>
          <w:szCs w:val="28"/>
        </w:rPr>
        <w:sectPr w:rsidR="009D1A5B" w:rsidSect="002C6CDF">
          <w:pgSz w:w="16838" w:h="11906" w:orient="landscape" w:code="9"/>
          <w:pgMar w:top="567" w:right="1134" w:bottom="1418" w:left="1134" w:header="709" w:footer="709" w:gutter="0"/>
          <w:pgNumType w:start="5"/>
          <w:cols w:space="708"/>
          <w:docGrid w:linePitch="381"/>
        </w:sectPr>
      </w:pPr>
    </w:p>
    <w:p w14:paraId="083508CF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lastRenderedPageBreak/>
        <w:t>Документация по планировке территории включает в себя описание основных направлений градостроительного развития территории, а также решения по выделению элементов планировочной структуры, установлению границ земельных участков, установлению границ зон планируемого размещения объектов капитального строительства.</w:t>
      </w:r>
    </w:p>
    <w:p w14:paraId="759F9270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Виды разрешенного использования земельных участков и объектов капитального строительства в пределах проектируемой территории в соответствии с правилами землепользования и застройки, представлены в Таблице № 4.</w:t>
      </w:r>
    </w:p>
    <w:p w14:paraId="05C1B718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Градостроительное развитие территории связано с формированием инфраструктуры для обслуживания и эксплуатации планируемых общественных объектов, посредством:</w:t>
      </w:r>
    </w:p>
    <w:p w14:paraId="7399D67A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 xml:space="preserve">- формирования новых элементов улично-дорожной сети, имеющих выходы на существующие дороги; </w:t>
      </w:r>
    </w:p>
    <w:p w14:paraId="6FC60073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- инженерной подготовки территории, ее защиты от паводковых вод и проведения вертикальной планировки;</w:t>
      </w:r>
    </w:p>
    <w:p w14:paraId="1A0C3EFB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- размещения инженерных объектов.</w:t>
      </w:r>
    </w:p>
    <w:p w14:paraId="62D8D8C1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 xml:space="preserve">Красные линии установлены и </w:t>
      </w:r>
      <w:proofErr w:type="spellStart"/>
      <w:r w:rsidRPr="00C20543">
        <w:rPr>
          <w:sz w:val="28"/>
          <w:szCs w:val="28"/>
        </w:rPr>
        <w:t>закоординированны</w:t>
      </w:r>
      <w:proofErr w:type="spellEnd"/>
      <w:r w:rsidRPr="00C20543">
        <w:rPr>
          <w:sz w:val="28"/>
          <w:szCs w:val="28"/>
        </w:rPr>
        <w:t xml:space="preserve"> в соответствии с системой координат, используемой для ведения Единого государственного реестра недвижимости в границах проекта планировки территории с учетом существующих земельных участков, сведения о которых внесены в Единый государственный реестр недвижимости. Красные линии проекта планировки территории представлены на Схеме № 1.</w:t>
      </w:r>
    </w:p>
    <w:p w14:paraId="34005F72" w14:textId="77777777" w:rsidR="00776031" w:rsidRPr="00C20543" w:rsidRDefault="00776031" w:rsidP="00776031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Система координат местная Новосибирской области действует на территории Новосибирской области на основании постановления Правительства Новосибирской области от 28.12.2011 № 608-п «О введении в действие местной системы координат Новосибирской области» (далее – местная система координат Новосибирской области – МСК НСО).</w:t>
      </w:r>
    </w:p>
    <w:p w14:paraId="0D5A7182" w14:textId="77777777" w:rsidR="00EF154B" w:rsidRPr="000C5F61" w:rsidRDefault="00EF154B" w:rsidP="00EF154B">
      <w:pPr>
        <w:rPr>
          <w:sz w:val="28"/>
          <w:szCs w:val="28"/>
        </w:rPr>
        <w:sectPr w:rsidR="00EF154B" w:rsidRPr="000C5F61" w:rsidSect="00AF251E">
          <w:pgSz w:w="11906" w:h="16838" w:code="9"/>
          <w:pgMar w:top="1134" w:right="709" w:bottom="1134" w:left="1134" w:header="709" w:footer="709" w:gutter="0"/>
          <w:pgNumType w:start="6"/>
          <w:cols w:space="708"/>
          <w:titlePg/>
          <w:docGrid w:linePitch="381"/>
        </w:sectPr>
      </w:pPr>
    </w:p>
    <w:p w14:paraId="61C13A94" w14:textId="77777777" w:rsidR="00EB2E72" w:rsidRPr="000C5F61" w:rsidRDefault="0035057E" w:rsidP="00EB2E7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2</w:t>
      </w:r>
    </w:p>
    <w:p w14:paraId="4CF11C00" w14:textId="77777777" w:rsidR="00EB2E72" w:rsidRPr="000C5F61" w:rsidRDefault="00EB2E72" w:rsidP="00EB2E72">
      <w:pPr>
        <w:ind w:firstLine="709"/>
        <w:jc w:val="both"/>
        <w:rPr>
          <w:sz w:val="28"/>
          <w:szCs w:val="28"/>
        </w:rPr>
      </w:pPr>
    </w:p>
    <w:p w14:paraId="58CC1CD7" w14:textId="77777777" w:rsidR="00776031" w:rsidRPr="00C20543" w:rsidRDefault="00776031" w:rsidP="00776031">
      <w:pPr>
        <w:jc w:val="center"/>
        <w:rPr>
          <w:sz w:val="28"/>
          <w:szCs w:val="26"/>
        </w:rPr>
      </w:pPr>
      <w:r w:rsidRPr="00C20543">
        <w:rPr>
          <w:sz w:val="28"/>
          <w:szCs w:val="26"/>
        </w:rPr>
        <w:t>Перечень координат характерных точек красных линий</w:t>
      </w:r>
    </w:p>
    <w:p w14:paraId="297B5313" w14:textId="77777777" w:rsidR="00776031" w:rsidRDefault="00776031" w:rsidP="00776031">
      <w:pPr>
        <w:jc w:val="center"/>
        <w:rPr>
          <w:sz w:val="28"/>
          <w:szCs w:val="26"/>
        </w:rPr>
      </w:pPr>
      <w:r w:rsidRPr="00C20543">
        <w:rPr>
          <w:sz w:val="28"/>
          <w:szCs w:val="26"/>
        </w:rPr>
        <w:t>(местная система координат Новосибирской области –  МСК НСО)</w:t>
      </w:r>
    </w:p>
    <w:p w14:paraId="7B2EDA1D" w14:textId="77777777" w:rsidR="00776031" w:rsidRPr="00C20543" w:rsidRDefault="00776031" w:rsidP="00776031">
      <w:pPr>
        <w:jc w:val="center"/>
        <w:rPr>
          <w:sz w:val="28"/>
          <w:szCs w:val="26"/>
        </w:rPr>
      </w:pPr>
    </w:p>
    <w:p w14:paraId="4F727F0C" w14:textId="77777777" w:rsidR="00776031" w:rsidRDefault="00776031" w:rsidP="00776031">
      <w:pPr>
        <w:jc w:val="center"/>
        <w:rPr>
          <w:b/>
          <w:color w:val="000000"/>
        </w:rPr>
        <w:sectPr w:rsidR="00776031" w:rsidSect="00380E6A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19"/>
        <w:gridCol w:w="1427"/>
        <w:gridCol w:w="221"/>
        <w:gridCol w:w="1819"/>
      </w:tblGrid>
      <w:tr w:rsidR="00776031" w:rsidRPr="006251D6" w14:paraId="015A23B4" w14:textId="77777777" w:rsidTr="009856FF">
        <w:trPr>
          <w:trHeight w:val="330"/>
        </w:trPr>
        <w:tc>
          <w:tcPr>
            <w:tcW w:w="1100" w:type="dxa"/>
            <w:vMerge w:val="restart"/>
            <w:shd w:val="clear" w:color="auto" w:fill="auto"/>
            <w:noWrap/>
            <w:vAlign w:val="center"/>
          </w:tcPr>
          <w:p w14:paraId="7680DA94" w14:textId="77777777" w:rsidR="00776031" w:rsidRPr="006251D6" w:rsidRDefault="00776031" w:rsidP="009856FF">
            <w:pPr>
              <w:jc w:val="center"/>
            </w:pPr>
            <w:r w:rsidRPr="006251D6">
              <w:rPr>
                <w:b/>
                <w:color w:val="000000"/>
              </w:rPr>
              <w:t>Номер точки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484E5D32" w14:textId="77777777" w:rsidR="00776031" w:rsidRPr="006251D6" w:rsidRDefault="00776031" w:rsidP="009856F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251D6">
              <w:rPr>
                <w:b/>
                <w:color w:val="000000"/>
              </w:rPr>
              <w:t>Координаты</w:t>
            </w:r>
          </w:p>
        </w:tc>
      </w:tr>
      <w:tr w:rsidR="00776031" w:rsidRPr="006251D6" w14:paraId="272C7CC1" w14:textId="77777777" w:rsidTr="009856FF">
        <w:trPr>
          <w:trHeight w:val="330"/>
        </w:trPr>
        <w:tc>
          <w:tcPr>
            <w:tcW w:w="1100" w:type="dxa"/>
            <w:vMerge/>
            <w:shd w:val="clear" w:color="auto" w:fill="auto"/>
            <w:noWrap/>
            <w:vAlign w:val="center"/>
          </w:tcPr>
          <w:p w14:paraId="7A187060" w14:textId="77777777" w:rsidR="00776031" w:rsidRPr="006251D6" w:rsidRDefault="00776031" w:rsidP="009856FF">
            <w:pPr>
              <w:jc w:val="center"/>
            </w:pP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169C17BA" w14:textId="77777777" w:rsidR="00776031" w:rsidRPr="006251D6" w:rsidRDefault="00776031" w:rsidP="009856F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251D6">
              <w:rPr>
                <w:b/>
                <w:color w:val="000000"/>
              </w:rPr>
              <w:t>Х, м</w:t>
            </w:r>
          </w:p>
        </w:tc>
        <w:tc>
          <w:tcPr>
            <w:tcW w:w="2040" w:type="dxa"/>
            <w:gridSpan w:val="2"/>
            <w:shd w:val="clear" w:color="auto" w:fill="auto"/>
            <w:vAlign w:val="center"/>
          </w:tcPr>
          <w:p w14:paraId="7D46FB88" w14:textId="77777777" w:rsidR="00776031" w:rsidRPr="006251D6" w:rsidRDefault="00776031" w:rsidP="009856F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251D6">
              <w:rPr>
                <w:b/>
                <w:color w:val="000000"/>
              </w:rPr>
              <w:t>Х, м</w:t>
            </w:r>
          </w:p>
        </w:tc>
      </w:tr>
      <w:tr w:rsidR="00776031" w:rsidRPr="000E38AE" w14:paraId="481B6613" w14:textId="77777777" w:rsidTr="009856FF">
        <w:trPr>
          <w:trHeight w:val="300"/>
        </w:trPr>
        <w:tc>
          <w:tcPr>
            <w:tcW w:w="4786" w:type="dxa"/>
            <w:gridSpan w:val="5"/>
            <w:shd w:val="clear" w:color="auto" w:fill="auto"/>
            <w:noWrap/>
            <w:vAlign w:val="center"/>
            <w:hideMark/>
          </w:tcPr>
          <w:p w14:paraId="70BAC4C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E38AE">
              <w:rPr>
                <w:color w:val="000000"/>
              </w:rPr>
              <w:t>1:01</w:t>
            </w:r>
          </w:p>
        </w:tc>
      </w:tr>
      <w:tr w:rsidR="00776031" w:rsidRPr="000E38AE" w14:paraId="54A224C4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E27BCD8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584916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475993.160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9CBA5B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4192687.200</w:t>
            </w:r>
          </w:p>
        </w:tc>
      </w:tr>
      <w:tr w:rsidR="00776031" w:rsidRPr="000E38AE" w14:paraId="65843EBB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B695CA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41355C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476015.500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4CE32EB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4192666.150</w:t>
            </w:r>
          </w:p>
        </w:tc>
      </w:tr>
      <w:tr w:rsidR="00776031" w:rsidRPr="000E38AE" w14:paraId="7E62EA20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D67723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495592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475998.680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0894D3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4192640.430</w:t>
            </w:r>
          </w:p>
        </w:tc>
      </w:tr>
      <w:tr w:rsidR="00776031" w:rsidRPr="000E38AE" w14:paraId="5F442BC6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3BCB69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9B5F7D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475986.450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4F2521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4192627.310</w:t>
            </w:r>
          </w:p>
        </w:tc>
      </w:tr>
      <w:tr w:rsidR="00776031" w:rsidRPr="000E38AE" w14:paraId="500AD5CA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550289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F3204A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475974.060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CE8F4F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4192614.080</w:t>
            </w:r>
          </w:p>
        </w:tc>
      </w:tr>
      <w:tr w:rsidR="00776031" w:rsidRPr="000E38AE" w14:paraId="787B6FA4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AB87E5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2D3FF9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475948.860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A01F75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4192605.100</w:t>
            </w:r>
          </w:p>
        </w:tc>
      </w:tr>
      <w:tr w:rsidR="00776031" w:rsidRPr="000E38AE" w14:paraId="302939C9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276E40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615FD4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475888.660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4A1D9B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4192607.080</w:t>
            </w:r>
          </w:p>
        </w:tc>
      </w:tr>
      <w:tr w:rsidR="00776031" w:rsidRPr="000E38AE" w14:paraId="37CE55F8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89AAFB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1547F5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475834.340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1A6D1E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4192628.870</w:t>
            </w:r>
          </w:p>
        </w:tc>
      </w:tr>
      <w:tr w:rsidR="00776031" w:rsidRPr="000E38AE" w14:paraId="38CF4E9C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1C4CB8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5C1025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475827.110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883869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4192634.540</w:t>
            </w:r>
          </w:p>
        </w:tc>
      </w:tr>
      <w:tr w:rsidR="00776031" w:rsidRPr="000E38AE" w14:paraId="13FDD6BC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40784E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F82374F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475901.050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1909DA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4192641.320</w:t>
            </w:r>
          </w:p>
        </w:tc>
      </w:tr>
      <w:tr w:rsidR="00776031" w:rsidRPr="000E38AE" w14:paraId="4E29C212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C23987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C9C6FC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475941.420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8793D1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4192644.990</w:t>
            </w:r>
          </w:p>
        </w:tc>
      </w:tr>
      <w:tr w:rsidR="00776031" w:rsidRPr="000E38AE" w14:paraId="1E33431C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3070C2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069DEF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475984.560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89B059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4192648.990</w:t>
            </w:r>
          </w:p>
        </w:tc>
      </w:tr>
      <w:tr w:rsidR="00776031" w:rsidRPr="000E38AE" w14:paraId="01B2A572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FA2524E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013C389B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475990.900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E54439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4192649.550</w:t>
            </w:r>
          </w:p>
        </w:tc>
      </w:tr>
      <w:tr w:rsidR="00776031" w:rsidRPr="000E38AE" w14:paraId="371B169A" w14:textId="77777777" w:rsidTr="009856FF">
        <w:trPr>
          <w:trHeight w:val="300"/>
        </w:trPr>
        <w:tc>
          <w:tcPr>
            <w:tcW w:w="4786" w:type="dxa"/>
            <w:gridSpan w:val="5"/>
            <w:shd w:val="clear" w:color="auto" w:fill="auto"/>
            <w:noWrap/>
            <w:vAlign w:val="center"/>
            <w:hideMark/>
          </w:tcPr>
          <w:p w14:paraId="3D81C97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E38AE">
              <w:rPr>
                <w:color w:val="000000"/>
              </w:rPr>
              <w:t>1:02</w:t>
            </w:r>
          </w:p>
        </w:tc>
      </w:tr>
      <w:tr w:rsidR="00776031" w:rsidRPr="000E38AE" w14:paraId="178B0806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53EF52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B4F9F8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475979.330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8A7C70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4192662.450</w:t>
            </w:r>
          </w:p>
        </w:tc>
      </w:tr>
      <w:tr w:rsidR="00776031" w:rsidRPr="000E38AE" w14:paraId="1C45AA06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BBF95A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0FDD592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475982.670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9B2D29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4192713.260</w:t>
            </w:r>
          </w:p>
        </w:tc>
      </w:tr>
      <w:tr w:rsidR="00776031" w:rsidRPr="000E38AE" w14:paraId="2F0202A8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798606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BB6258E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475983.110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5CB9AE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4192719.380</w:t>
            </w:r>
          </w:p>
        </w:tc>
      </w:tr>
      <w:tr w:rsidR="00776031" w:rsidRPr="000E38AE" w14:paraId="2296F84A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7B2CBB1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E12A6A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475962.430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C8FC57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4192759.190</w:t>
            </w:r>
          </w:p>
        </w:tc>
      </w:tr>
      <w:tr w:rsidR="00776031" w:rsidRPr="000E38AE" w14:paraId="25F0E7E6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4C0001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4D0E1C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475940.190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C7169B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4192757.070</w:t>
            </w:r>
          </w:p>
        </w:tc>
      </w:tr>
      <w:tr w:rsidR="00776031" w:rsidRPr="000E38AE" w14:paraId="19239DB5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5FD1D6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A5CB5E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475908.840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1BB4A7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4192753.960</w:t>
            </w:r>
          </w:p>
        </w:tc>
      </w:tr>
      <w:tr w:rsidR="00776031" w:rsidRPr="000E38AE" w14:paraId="20207DE6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665D54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0BB3412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475878.260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6D68E5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4192751.070</w:t>
            </w:r>
          </w:p>
        </w:tc>
      </w:tr>
      <w:tr w:rsidR="00776031" w:rsidRPr="000E38AE" w14:paraId="1E5BF1AD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98A9AA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55ABD3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475846.900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519158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4192748.070</w:t>
            </w:r>
          </w:p>
        </w:tc>
      </w:tr>
      <w:tr w:rsidR="00776031" w:rsidRPr="000E38AE" w14:paraId="560112AA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853499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E3A4A1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475815.770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D385AD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4192744.950</w:t>
            </w:r>
          </w:p>
        </w:tc>
      </w:tr>
      <w:tr w:rsidR="00776031" w:rsidRPr="000E38AE" w14:paraId="7255413A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235DE9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7A8669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475785.410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273DF9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4192742.060</w:t>
            </w:r>
          </w:p>
        </w:tc>
      </w:tr>
      <w:tr w:rsidR="00776031" w:rsidRPr="000E38AE" w14:paraId="26320A22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BB42FB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A96D9F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475735.780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833CC5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4192737.280</w:t>
            </w:r>
          </w:p>
        </w:tc>
      </w:tr>
      <w:tr w:rsidR="00776031" w:rsidRPr="000E38AE" w14:paraId="66FB5AD3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8BB717F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9FE095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475733.220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1B990F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4192728.010</w:t>
            </w:r>
          </w:p>
        </w:tc>
      </w:tr>
      <w:tr w:rsidR="00776031" w:rsidRPr="000E38AE" w14:paraId="117663C5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3D83D9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9BFF478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475833.220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41269E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4192648.210</w:t>
            </w:r>
          </w:p>
        </w:tc>
      </w:tr>
      <w:tr w:rsidR="00776031" w:rsidRPr="000E38AE" w14:paraId="2165CB23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5DE38A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93078C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475863.470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396F5F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4192651.100</w:t>
            </w:r>
          </w:p>
        </w:tc>
      </w:tr>
      <w:tr w:rsidR="00776031" w:rsidRPr="000E38AE" w14:paraId="66883177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92EB41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FC0916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475893.270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997FB1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4192654.110</w:t>
            </w:r>
          </w:p>
        </w:tc>
      </w:tr>
      <w:tr w:rsidR="00776031" w:rsidRPr="000E38AE" w14:paraId="74562D6C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1DE7E18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F982CB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475923.510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BF86C0E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4192657.000</w:t>
            </w:r>
          </w:p>
        </w:tc>
      </w:tr>
      <w:tr w:rsidR="00776031" w:rsidRPr="000E38AE" w14:paraId="2BADF997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9198E5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477184B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475953.200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7EBC9E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4192659.890</w:t>
            </w:r>
          </w:p>
        </w:tc>
      </w:tr>
      <w:tr w:rsidR="00776031" w:rsidRPr="000E38AE" w14:paraId="3B24B8E9" w14:textId="77777777" w:rsidTr="009856FF">
        <w:trPr>
          <w:trHeight w:val="300"/>
        </w:trPr>
        <w:tc>
          <w:tcPr>
            <w:tcW w:w="4786" w:type="dxa"/>
            <w:gridSpan w:val="5"/>
            <w:shd w:val="clear" w:color="auto" w:fill="auto"/>
            <w:noWrap/>
            <w:vAlign w:val="center"/>
            <w:hideMark/>
          </w:tcPr>
          <w:p w14:paraId="4C4CD8C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E38AE">
              <w:rPr>
                <w:color w:val="000000"/>
              </w:rPr>
              <w:t>1:03</w:t>
            </w:r>
          </w:p>
        </w:tc>
      </w:tr>
      <w:tr w:rsidR="00776031" w:rsidRPr="000E38AE" w14:paraId="135C9B6D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AD69718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56F1C0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475685.110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2932E1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4192746.620</w:t>
            </w:r>
          </w:p>
        </w:tc>
      </w:tr>
      <w:tr w:rsidR="00776031" w:rsidRPr="000E38AE" w14:paraId="756CA530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2C3615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C7B128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475671.210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883053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4192757.630</w:t>
            </w:r>
          </w:p>
        </w:tc>
      </w:tr>
      <w:tr w:rsidR="00776031" w:rsidRPr="000E38AE" w14:paraId="32DCDDF3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40A0CD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09B44E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475668.770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FAE757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4192757.850</w:t>
            </w:r>
          </w:p>
        </w:tc>
      </w:tr>
      <w:tr w:rsidR="00776031" w:rsidRPr="000E38AE" w14:paraId="7FE5BEF8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E3B81F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BF53CD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475661.940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A2BDDB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4192758.680</w:t>
            </w:r>
          </w:p>
        </w:tc>
      </w:tr>
      <w:tr w:rsidR="00776031" w:rsidRPr="000E38AE" w14:paraId="13D2176C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BDC3C4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B0190A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475655.970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617A2E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4192763.770</w:t>
            </w:r>
          </w:p>
        </w:tc>
      </w:tr>
      <w:tr w:rsidR="00776031" w:rsidRPr="000E38AE" w14:paraId="1CCB4B5D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7DD93BF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1DF23C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475643.040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86BDB5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4192772.090</w:t>
            </w:r>
          </w:p>
        </w:tc>
      </w:tr>
      <w:tr w:rsidR="00776031" w:rsidRPr="000E38AE" w14:paraId="41CB2103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E16FAB0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29C0BDB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475635.640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77F82D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4192775.800</w:t>
            </w:r>
          </w:p>
        </w:tc>
      </w:tr>
      <w:tr w:rsidR="00776031" w:rsidRPr="000E38AE" w14:paraId="74199ED5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8BE3EB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577D48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475635.640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121432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4192791.610</w:t>
            </w:r>
          </w:p>
        </w:tc>
      </w:tr>
      <w:tr w:rsidR="00776031" w:rsidRPr="000E38AE" w14:paraId="48CF7A84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5EF3AA8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5AA05FE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475946.560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6B4954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4192821.640</w:t>
            </w:r>
          </w:p>
        </w:tc>
      </w:tr>
      <w:tr w:rsidR="00776031" w:rsidRPr="000E38AE" w14:paraId="75127F19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A9BFCDB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D4054C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475970.770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800E30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4192774.200</w:t>
            </w:r>
          </w:p>
        </w:tc>
      </w:tr>
      <w:tr w:rsidR="00776031" w:rsidRPr="000E38AE" w14:paraId="4BDF8DC1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1A2D01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E155B9E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475930.520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46899C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4192770.310</w:t>
            </w:r>
          </w:p>
        </w:tc>
      </w:tr>
      <w:tr w:rsidR="00776031" w:rsidRPr="000E38AE" w14:paraId="35C0203B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A4DFCA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CE18C5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475902.160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3D10BD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4192767.530</w:t>
            </w:r>
          </w:p>
        </w:tc>
      </w:tr>
      <w:tr w:rsidR="00776031" w:rsidRPr="000E38AE" w14:paraId="5BAB71BF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6A14B48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4D1C67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475873.140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EB6F39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4192764.750</w:t>
            </w:r>
          </w:p>
        </w:tc>
      </w:tr>
      <w:tr w:rsidR="00776031" w:rsidRPr="000E38AE" w14:paraId="315A6860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B378553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C02B24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475844.570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E7ECBBA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4192761.970</w:t>
            </w:r>
          </w:p>
        </w:tc>
      </w:tr>
      <w:tr w:rsidR="00776031" w:rsidRPr="000E38AE" w14:paraId="60D1B253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7463017D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53D17B7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475815.990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3C39255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4192759.300</w:t>
            </w:r>
          </w:p>
        </w:tc>
      </w:tr>
      <w:tr w:rsidR="00776031" w:rsidRPr="000E38AE" w14:paraId="4BC840A1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7B3061F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9FEC9A6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475787.740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E8ABED9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4192756.520</w:t>
            </w:r>
          </w:p>
        </w:tc>
      </w:tr>
      <w:tr w:rsidR="00776031" w:rsidRPr="000E38AE" w14:paraId="36BB0AA2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C644A5C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0E859E84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475758.170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71EE16E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4192753.630</w:t>
            </w:r>
          </w:p>
        </w:tc>
      </w:tr>
      <w:tr w:rsidR="00776031" w:rsidRPr="000E38AE" w14:paraId="39436FEB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093C23E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F8F92BF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475730.480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1FD9B8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4192750.960</w:t>
            </w:r>
          </w:p>
        </w:tc>
      </w:tr>
      <w:tr w:rsidR="00776031" w:rsidRPr="000E38AE" w14:paraId="34E96EA1" w14:textId="77777777" w:rsidTr="009856FF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B294BDB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A500752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475701.900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B35AAE1" w14:textId="77777777" w:rsidR="00776031" w:rsidRPr="000E38AE" w:rsidRDefault="00776031" w:rsidP="009856FF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4192748.290</w:t>
            </w:r>
          </w:p>
        </w:tc>
      </w:tr>
    </w:tbl>
    <w:p w14:paraId="7A45D7BF" w14:textId="77777777" w:rsidR="00776031" w:rsidRDefault="00776031" w:rsidP="00776031">
      <w:pPr>
        <w:autoSpaceDE w:val="0"/>
        <w:autoSpaceDN w:val="0"/>
        <w:adjustRightInd w:val="0"/>
        <w:rPr>
          <w:color w:val="000000"/>
        </w:rPr>
      </w:pPr>
    </w:p>
    <w:p w14:paraId="6472C29B" w14:textId="77777777" w:rsidR="00776031" w:rsidRDefault="00776031" w:rsidP="00776031">
      <w:pPr>
        <w:rPr>
          <w:color w:val="000000"/>
        </w:rPr>
        <w:sectPr w:rsidR="00776031" w:rsidSect="000E38AE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21A096D7" w14:textId="77777777" w:rsidR="00776031" w:rsidRDefault="00776031" w:rsidP="00776031">
      <w:pPr>
        <w:rPr>
          <w:color w:val="000000"/>
        </w:rPr>
        <w:sectPr w:rsidR="00776031" w:rsidSect="000E38AE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28C78A7A" w14:textId="77777777" w:rsidR="00776031" w:rsidRPr="000E38AE" w:rsidRDefault="00776031" w:rsidP="00776031">
      <w:pPr>
        <w:autoSpaceDE w:val="0"/>
        <w:autoSpaceDN w:val="0"/>
        <w:adjustRightInd w:val="0"/>
        <w:rPr>
          <w:color w:val="000000"/>
        </w:rPr>
      </w:pPr>
    </w:p>
    <w:p w14:paraId="0A183208" w14:textId="77777777" w:rsidR="00EF154B" w:rsidRPr="004E4736" w:rsidRDefault="00EF154B" w:rsidP="004E4736">
      <w:pPr>
        <w:ind w:firstLine="709"/>
        <w:jc w:val="right"/>
        <w:rPr>
          <w:sz w:val="28"/>
          <w:szCs w:val="28"/>
        </w:rPr>
      </w:pPr>
      <w:r w:rsidRPr="000C5F61">
        <w:rPr>
          <w:sz w:val="28"/>
          <w:szCs w:val="28"/>
        </w:rPr>
        <w:t>Схема № 1</w:t>
      </w:r>
    </w:p>
    <w:p w14:paraId="5D4409DD" w14:textId="77777777" w:rsidR="00EF154B" w:rsidRDefault="007F67AE" w:rsidP="007D0344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Красные линии проекта планировки </w:t>
      </w:r>
      <w:r w:rsidR="00BA4501">
        <w:rPr>
          <w:sz w:val="28"/>
          <w:szCs w:val="28"/>
        </w:rPr>
        <w:t>территории</w:t>
      </w:r>
    </w:p>
    <w:p w14:paraId="163B3C87" w14:textId="77777777" w:rsidR="001C1530" w:rsidRPr="000C5F61" w:rsidRDefault="001C1530" w:rsidP="007D0344">
      <w:pPr>
        <w:jc w:val="center"/>
        <w:rPr>
          <w:sz w:val="28"/>
          <w:szCs w:val="28"/>
        </w:rPr>
      </w:pPr>
    </w:p>
    <w:p w14:paraId="798DC754" w14:textId="77777777" w:rsidR="00EF154B" w:rsidRPr="000C5F61" w:rsidRDefault="00776031" w:rsidP="00EF154B">
      <w:pPr>
        <w:rPr>
          <w:sz w:val="28"/>
          <w:szCs w:val="28"/>
        </w:rPr>
        <w:sectPr w:rsidR="00EF154B" w:rsidRPr="000C5F61" w:rsidSect="00776031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  <w:r>
        <w:rPr>
          <w:noProof/>
          <w:sz w:val="28"/>
          <w:szCs w:val="28"/>
        </w:rPr>
        <w:drawing>
          <wp:inline distT="0" distB="0" distL="0" distR="0" wp14:anchorId="62F5F716" wp14:editId="1114FEE1">
            <wp:extent cx="6296467" cy="803959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94" b="5734"/>
                    <a:stretch/>
                  </pic:blipFill>
                  <pic:spPr bwMode="auto">
                    <a:xfrm>
                      <a:off x="0" y="0"/>
                      <a:ext cx="6299835" cy="8043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24DBDF" w14:textId="77777777" w:rsidR="00EF154B" w:rsidRPr="000C5F61" w:rsidRDefault="0035057E" w:rsidP="00AC2BE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 3</w:t>
      </w:r>
    </w:p>
    <w:p w14:paraId="5413EBAD" w14:textId="77777777" w:rsidR="00EF154B" w:rsidRPr="0067376C" w:rsidRDefault="00EF154B" w:rsidP="00AC2BE6">
      <w:pPr>
        <w:jc w:val="center"/>
        <w:rPr>
          <w:b/>
          <w:sz w:val="28"/>
          <w:szCs w:val="28"/>
        </w:rPr>
      </w:pPr>
      <w:r w:rsidRPr="0067376C">
        <w:rPr>
          <w:b/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</w:p>
    <w:p w14:paraId="1B453ABE" w14:textId="77777777" w:rsidR="0067376C" w:rsidRPr="0067376C" w:rsidRDefault="0067376C" w:rsidP="000C6208">
      <w:pPr>
        <w:jc w:val="center"/>
        <w:rPr>
          <w:sz w:val="28"/>
        </w:rPr>
      </w:pPr>
      <w:r>
        <w:rPr>
          <w:sz w:val="28"/>
        </w:rPr>
        <w:t>(</w:t>
      </w:r>
      <w:r w:rsidR="000C6208" w:rsidRPr="004C2386">
        <w:rPr>
          <w:sz w:val="28"/>
          <w:szCs w:val="28"/>
        </w:rPr>
        <w:t>Виды разрешенного использования земельных участков и объектов капитального строительства для территориальных зон, код вида разрешенного использования в соответствии с правилами землепользования и застройки</w:t>
      </w:r>
      <w:r>
        <w:rPr>
          <w:sz w:val="28"/>
        </w:rPr>
        <w:t>)</w:t>
      </w:r>
    </w:p>
    <w:p w14:paraId="49EB5E45" w14:textId="77777777" w:rsidR="00D4258A" w:rsidRDefault="00D4258A" w:rsidP="00AC2BE6">
      <w:pPr>
        <w:jc w:val="center"/>
        <w:rPr>
          <w:sz w:val="28"/>
          <w:szCs w:val="28"/>
        </w:rPr>
      </w:pPr>
    </w:p>
    <w:tbl>
      <w:tblPr>
        <w:tblW w:w="148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961"/>
        <w:gridCol w:w="4164"/>
        <w:gridCol w:w="3842"/>
        <w:gridCol w:w="3102"/>
      </w:tblGrid>
      <w:tr w:rsidR="00776031" w:rsidRPr="000F6140" w14:paraId="147C3561" w14:textId="77777777" w:rsidTr="009856FF">
        <w:trPr>
          <w:trHeight w:val="1420"/>
          <w:tblHeader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4F56" w14:textId="77777777" w:rsidR="00776031" w:rsidRPr="000F6140" w:rsidRDefault="00776031" w:rsidP="009856FF">
            <w:pPr>
              <w:pStyle w:val="afff6"/>
              <w:jc w:val="center"/>
              <w:rPr>
                <w:b/>
                <w:sz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8104" w14:textId="77777777" w:rsidR="00776031" w:rsidRPr="000F6140" w:rsidRDefault="00776031" w:rsidP="009856FF">
            <w:pPr>
              <w:pStyle w:val="afff6"/>
              <w:jc w:val="center"/>
              <w:rPr>
                <w:b/>
                <w:sz w:val="24"/>
              </w:rPr>
            </w:pPr>
            <w:r w:rsidRPr="000F6140">
              <w:rPr>
                <w:b/>
                <w:sz w:val="24"/>
              </w:rPr>
              <w:t>Наименование зоны размещения объекта капитального строительства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4A14" w14:textId="77777777" w:rsidR="00776031" w:rsidRPr="000F6140" w:rsidRDefault="00776031" w:rsidP="009856FF">
            <w:pPr>
              <w:pStyle w:val="afff6"/>
              <w:jc w:val="center"/>
              <w:rPr>
                <w:b/>
                <w:sz w:val="24"/>
              </w:rPr>
            </w:pPr>
            <w:r w:rsidRPr="000F6140">
              <w:rPr>
                <w:b/>
                <w:sz w:val="24"/>
              </w:rPr>
              <w:t>Основные виды разрешенного использования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89A7" w14:textId="77777777" w:rsidR="00776031" w:rsidRPr="000F6140" w:rsidRDefault="00776031" w:rsidP="009856FF">
            <w:pPr>
              <w:pStyle w:val="afff6"/>
              <w:jc w:val="center"/>
              <w:rPr>
                <w:b/>
                <w:sz w:val="24"/>
              </w:rPr>
            </w:pPr>
            <w:r w:rsidRPr="000F6140">
              <w:rPr>
                <w:b/>
                <w:sz w:val="24"/>
              </w:rPr>
              <w:t>Условно разрешенные виды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A1D5" w14:textId="77777777" w:rsidR="00776031" w:rsidRPr="000F6140" w:rsidRDefault="00776031" w:rsidP="009856FF">
            <w:pPr>
              <w:jc w:val="center"/>
              <w:rPr>
                <w:b/>
              </w:rPr>
            </w:pPr>
            <w:r w:rsidRPr="000F6140">
              <w:rPr>
                <w:b/>
              </w:rPr>
              <w:t>Вспомогательные виды</w:t>
            </w:r>
          </w:p>
          <w:p w14:paraId="5972643C" w14:textId="77777777" w:rsidR="00776031" w:rsidRPr="000F6140" w:rsidRDefault="00776031" w:rsidP="009856FF">
            <w:pPr>
              <w:pStyle w:val="afff6"/>
              <w:ind w:left="18" w:hanging="18"/>
              <w:jc w:val="center"/>
              <w:rPr>
                <w:b/>
                <w:sz w:val="24"/>
              </w:rPr>
            </w:pPr>
          </w:p>
        </w:tc>
      </w:tr>
      <w:tr w:rsidR="00776031" w:rsidRPr="000F6140" w14:paraId="22EC9F73" w14:textId="77777777" w:rsidTr="009856FF">
        <w:trPr>
          <w:trHeight w:val="419"/>
          <w:tblHeader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C188D12" w14:textId="77777777" w:rsidR="00776031" w:rsidRPr="000F6140" w:rsidRDefault="00776031" w:rsidP="009856FF">
            <w:pPr>
              <w:pStyle w:val="afff6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4E8ECA4" w14:textId="77777777" w:rsidR="00776031" w:rsidRPr="000F6140" w:rsidRDefault="00776031" w:rsidP="009856FF">
            <w:pPr>
              <w:pStyle w:val="afff6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6CB2839" w14:textId="77777777" w:rsidR="00776031" w:rsidRPr="000F6140" w:rsidRDefault="00776031" w:rsidP="009856FF">
            <w:pPr>
              <w:pStyle w:val="afff6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3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AD2C19D" w14:textId="77777777" w:rsidR="00776031" w:rsidRPr="000F6140" w:rsidRDefault="00776031" w:rsidP="009856FF">
            <w:pPr>
              <w:pStyle w:val="afff6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25A72A3" w14:textId="77777777" w:rsidR="00776031" w:rsidRPr="000F6140" w:rsidRDefault="00776031" w:rsidP="009856FF">
            <w:pPr>
              <w:pStyle w:val="afff6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5</w:t>
            </w:r>
          </w:p>
        </w:tc>
      </w:tr>
      <w:tr w:rsidR="00776031" w:rsidRPr="000F6140" w14:paraId="7E9C0138" w14:textId="77777777" w:rsidTr="009856FF">
        <w:trPr>
          <w:trHeight w:val="689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B626" w14:textId="77777777" w:rsidR="00776031" w:rsidRPr="000F6140" w:rsidRDefault="00776031" w:rsidP="00776031">
            <w:pPr>
              <w:pStyle w:val="ad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B290" w14:textId="77777777" w:rsidR="00776031" w:rsidRPr="000F6140" w:rsidRDefault="00776031" w:rsidP="009856FF">
            <w:pPr>
              <w:pStyle w:val="afff6"/>
              <w:jc w:val="left"/>
              <w:rPr>
                <w:sz w:val="24"/>
              </w:rPr>
            </w:pPr>
            <w:r w:rsidRPr="000F6140">
              <w:rPr>
                <w:sz w:val="24"/>
              </w:rPr>
              <w:t>Жилые зоны</w:t>
            </w:r>
          </w:p>
        </w:tc>
      </w:tr>
      <w:tr w:rsidR="00776031" w:rsidRPr="000F6140" w14:paraId="5F9F882D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C96A" w14:textId="77777777" w:rsidR="00776031" w:rsidRPr="000F6140" w:rsidRDefault="00776031" w:rsidP="00776031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BBF3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0F6140">
              <w:rPr>
                <w:sz w:val="24"/>
              </w:rPr>
              <w:t>нЖин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4E52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Для индивидуального жилищного строительства (2.1)</w:t>
            </w:r>
          </w:p>
          <w:p w14:paraId="1F9A48C7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Блокированная жилая застройка (2.3)</w:t>
            </w:r>
          </w:p>
          <w:p w14:paraId="7CE6BB7A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3AB33893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Амбулаторно-поликлиническое обслуживание (3.4.1)</w:t>
            </w:r>
          </w:p>
          <w:p w14:paraId="088E1F9F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Дошкольное, начальное и среднее общее образование (3.5.1)</w:t>
            </w:r>
          </w:p>
          <w:p w14:paraId="4F5FBD6D" w14:textId="77777777" w:rsidR="00776031" w:rsidRPr="000F6140" w:rsidRDefault="00776031" w:rsidP="009856FF">
            <w:r w:rsidRPr="000F6140">
              <w:t>Культурное развитие (3.6)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CDF3" w14:textId="77777777" w:rsidR="00776031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Малоэтажная многоквартирная жилая застройка (2.1.1)</w:t>
            </w:r>
          </w:p>
          <w:p w14:paraId="4BD3A477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Для ведения личного подсобного хозяйства (приусадебный земельный участок) (2.2)</w:t>
            </w:r>
          </w:p>
          <w:p w14:paraId="1159441F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 xml:space="preserve">Обслуживание жилой застройки (2.7) </w:t>
            </w:r>
          </w:p>
          <w:p w14:paraId="28971967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 xml:space="preserve">Хранение автотранспорта (2.7.1) </w:t>
            </w:r>
          </w:p>
          <w:p w14:paraId="47B64A7A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Коммунальное обслуживание (3.1)</w:t>
            </w:r>
          </w:p>
          <w:p w14:paraId="3753FDCB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2C3C1590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1813ED5D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Религиозное использование (3.7)</w:t>
            </w:r>
          </w:p>
          <w:p w14:paraId="4F85B72A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57D0B0CE" w14:textId="77777777" w:rsidR="00776031" w:rsidRPr="000F6140" w:rsidRDefault="00776031" w:rsidP="00985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7C1BB3E9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4DD1F31F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0A68C14F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6FCCAD64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занятий спортом в </w:t>
            </w:r>
            <w:r w:rsidRPr="000F6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помещениях (5.1.2)</w:t>
            </w:r>
          </w:p>
          <w:p w14:paraId="1A24D04A" w14:textId="77777777" w:rsidR="00776031" w:rsidRPr="000F6140" w:rsidRDefault="00776031" w:rsidP="009856FF">
            <w:pPr>
              <w:pStyle w:val="ConsPlusNormal"/>
              <w:jc w:val="both"/>
              <w:rPr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5D36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>
              <w:rPr>
                <w:sz w:val="24"/>
              </w:rPr>
              <w:lastRenderedPageBreak/>
              <w:t>Не устанавливается</w:t>
            </w:r>
          </w:p>
        </w:tc>
      </w:tr>
      <w:tr w:rsidR="00776031" w:rsidRPr="000F6140" w14:paraId="03600FD5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22F5" w14:textId="77777777" w:rsidR="00776031" w:rsidRPr="000F6140" w:rsidRDefault="00776031" w:rsidP="00776031">
            <w:pPr>
              <w:pStyle w:val="ad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C71A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Общественно-деловые зоны</w:t>
            </w:r>
          </w:p>
        </w:tc>
      </w:tr>
      <w:tr w:rsidR="00776031" w:rsidRPr="000F6140" w14:paraId="0ED13765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1AA0" w14:textId="77777777" w:rsidR="00776031" w:rsidRPr="000F6140" w:rsidRDefault="00776031" w:rsidP="00776031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2119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Зона объектов торговли в границах населенных пунктов (</w:t>
            </w:r>
            <w:proofErr w:type="spellStart"/>
            <w:r w:rsidRPr="000F6140">
              <w:rPr>
                <w:sz w:val="24"/>
              </w:rPr>
              <w:t>нОмТ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0A608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Объекты торговли (торговые центры, торгово-развлекательные центры (комплексы) (4.2)</w:t>
            </w:r>
          </w:p>
          <w:p w14:paraId="35FE549A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Магазины (4.4)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6DA9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Не устанавливается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E4CE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Предоставление коммунальных услуг (3.1.1)</w:t>
            </w:r>
          </w:p>
          <w:p w14:paraId="4C0588C7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Общественное питание (4.6)</w:t>
            </w:r>
          </w:p>
          <w:p w14:paraId="0B5D213F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Служебные гаражи (4.9)</w:t>
            </w:r>
          </w:p>
        </w:tc>
      </w:tr>
      <w:tr w:rsidR="00776031" w:rsidRPr="000F6140" w14:paraId="37077F36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870" w14:textId="77777777" w:rsidR="00776031" w:rsidRPr="000F6140" w:rsidRDefault="00776031" w:rsidP="00776031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03C0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Зона объектов коммунально-бытового назначения (</w:t>
            </w:r>
            <w:proofErr w:type="spellStart"/>
            <w:r w:rsidRPr="000F6140">
              <w:rPr>
                <w:sz w:val="24"/>
              </w:rPr>
              <w:t>ОмКБ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A608" w14:textId="77777777" w:rsidR="00776031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Хранение автотранспорта</w:t>
            </w:r>
            <w:r>
              <w:rPr>
                <w:sz w:val="24"/>
              </w:rPr>
              <w:t xml:space="preserve"> (2.7.1)</w:t>
            </w:r>
          </w:p>
          <w:p w14:paraId="0C544D1D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Предоставление коммунальных услуг (3.1.1)</w:t>
            </w:r>
          </w:p>
          <w:p w14:paraId="191EFA99" w14:textId="77777777" w:rsidR="00776031" w:rsidRPr="000F6140" w:rsidRDefault="00776031" w:rsidP="009856FF">
            <w:pPr>
              <w:pStyle w:val="ConsPlusNormal"/>
              <w:jc w:val="both"/>
              <w:rPr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548087BD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Бытовое обслуживание (3.3)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346D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Оказание услуг связи (3.2.3)</w:t>
            </w:r>
          </w:p>
          <w:p w14:paraId="0ABC207A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 xml:space="preserve">Магазины (4.4) </w:t>
            </w:r>
          </w:p>
          <w:p w14:paraId="6E36AADB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Склады (6.9)</w:t>
            </w:r>
          </w:p>
          <w:p w14:paraId="424578C9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Складские площадки (6.9.1)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A024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>
              <w:rPr>
                <w:sz w:val="24"/>
              </w:rPr>
              <w:t>Не устанавливается</w:t>
            </w:r>
          </w:p>
        </w:tc>
      </w:tr>
      <w:tr w:rsidR="00776031" w:rsidRPr="000F6140" w14:paraId="5532895D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1774" w14:textId="77777777" w:rsidR="00776031" w:rsidRPr="000F6140" w:rsidRDefault="00776031" w:rsidP="00776031">
            <w:pPr>
              <w:pStyle w:val="ad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9902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Зоны рекреационного назначения</w:t>
            </w:r>
          </w:p>
        </w:tc>
      </w:tr>
      <w:tr w:rsidR="00776031" w:rsidRPr="000F6140" w14:paraId="02C635C1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9200" w14:textId="77777777" w:rsidR="00776031" w:rsidRPr="000F6140" w:rsidRDefault="00776031" w:rsidP="00776031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BBFA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Зона объектов спорта (</w:t>
            </w:r>
            <w:proofErr w:type="spellStart"/>
            <w:r w:rsidRPr="000F6140">
              <w:rPr>
                <w:sz w:val="24"/>
              </w:rPr>
              <w:t>Рс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4594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14:paraId="11E31DDA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50FCFAED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  <w:p w14:paraId="143341EC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 (5.1.4)</w:t>
            </w:r>
          </w:p>
          <w:p w14:paraId="0D74BCD3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Водный спорт (5.1.5)</w:t>
            </w:r>
          </w:p>
          <w:p w14:paraId="527CA612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Авиационный спорт (5.1.6)</w:t>
            </w:r>
          </w:p>
          <w:p w14:paraId="12FBDBF4" w14:textId="77777777" w:rsidR="00776031" w:rsidRPr="000F6140" w:rsidRDefault="00776031" w:rsidP="009856FF">
            <w:pPr>
              <w:pStyle w:val="ConsPlusNormal"/>
              <w:jc w:val="both"/>
              <w:rPr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Спортивные базы (5.1.7)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EA31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lastRenderedPageBreak/>
              <w:t xml:space="preserve">Размещение автомобильных дорог (7.2.1) </w:t>
            </w:r>
          </w:p>
          <w:p w14:paraId="0CF24FBE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Трубопроводный транспорт (7.5)</w:t>
            </w:r>
          </w:p>
          <w:p w14:paraId="46E9DBC1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Использование лесов (10.0)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49A4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Предоставление коммунальных услуг (3.1.1)</w:t>
            </w:r>
          </w:p>
          <w:p w14:paraId="6435D9D7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Служебные гаражи (4.9)</w:t>
            </w:r>
          </w:p>
          <w:p w14:paraId="00F2EEF7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Благоустройство территории (12.0.2)</w:t>
            </w:r>
          </w:p>
        </w:tc>
      </w:tr>
      <w:tr w:rsidR="00776031" w:rsidRPr="000F6140" w14:paraId="6FC161E7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CD30" w14:textId="77777777" w:rsidR="00776031" w:rsidRPr="000F6140" w:rsidRDefault="00776031" w:rsidP="00776031">
            <w:pPr>
              <w:pStyle w:val="ad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5F86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776031" w:rsidRPr="000F6140" w14:paraId="56DDB039" w14:textId="77777777" w:rsidTr="009856FF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D3ED" w14:textId="77777777" w:rsidR="00776031" w:rsidRPr="000F6140" w:rsidRDefault="00776031" w:rsidP="00776031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126C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 w:rsidRPr="000F6140">
              <w:rPr>
                <w:sz w:val="24"/>
              </w:rPr>
              <w:t>Зона уличной и дорожной сети (УДС)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A595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35C011C8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Обслуживание перевозок пассажиров (7.2.2)</w:t>
            </w:r>
          </w:p>
          <w:p w14:paraId="2476F887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 (7.2.3)</w:t>
            </w:r>
          </w:p>
          <w:p w14:paraId="032928D7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Трубопроводный транспорт (7.5)</w:t>
            </w:r>
          </w:p>
          <w:p w14:paraId="5D1072C1" w14:textId="77777777" w:rsidR="00776031" w:rsidRPr="000F6140" w:rsidRDefault="00776031" w:rsidP="00985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Внеуличный транспорт (7.6)</w:t>
            </w:r>
          </w:p>
          <w:p w14:paraId="5B0F4E39" w14:textId="77777777" w:rsidR="00776031" w:rsidRPr="000F6140" w:rsidRDefault="00776031" w:rsidP="009856FF">
            <w:pPr>
              <w:rPr>
                <w:rFonts w:eastAsia="Arial Unicode MS"/>
                <w:color w:val="000000"/>
              </w:rPr>
            </w:pPr>
            <w:r w:rsidRPr="000F6140">
              <w:rPr>
                <w:rFonts w:eastAsia="Arial Unicode MS"/>
                <w:color w:val="000000"/>
              </w:rPr>
              <w:t>Улично-дорожная сеть (12.0.1)</w:t>
            </w:r>
          </w:p>
          <w:p w14:paraId="7538D811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EB94" w14:textId="77777777" w:rsidR="00776031" w:rsidRPr="000F6140" w:rsidRDefault="00776031" w:rsidP="009856FF">
            <w:pPr>
              <w:pStyle w:val="afff6"/>
              <w:rPr>
                <w:sz w:val="24"/>
              </w:rPr>
            </w:pPr>
            <w:r>
              <w:rPr>
                <w:sz w:val="24"/>
              </w:rPr>
              <w:t>Не устанавливается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59B7" w14:textId="77777777" w:rsidR="00776031" w:rsidRPr="000F6140" w:rsidRDefault="00776031" w:rsidP="009856FF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Коммунальное обслуживание (3.1)</w:t>
            </w:r>
          </w:p>
        </w:tc>
      </w:tr>
    </w:tbl>
    <w:p w14:paraId="11BE6662" w14:textId="77777777" w:rsidR="00D4258A" w:rsidRDefault="00D4258A" w:rsidP="00D4258A">
      <w:pPr>
        <w:rPr>
          <w:sz w:val="28"/>
          <w:szCs w:val="28"/>
        </w:rPr>
      </w:pPr>
    </w:p>
    <w:p w14:paraId="506A71C0" w14:textId="77777777" w:rsidR="00EF154B" w:rsidRPr="000C5F61" w:rsidRDefault="00EF154B" w:rsidP="00EF154B">
      <w:pPr>
        <w:rPr>
          <w:sz w:val="28"/>
          <w:szCs w:val="28"/>
        </w:rPr>
      </w:pPr>
    </w:p>
    <w:p w14:paraId="1E9ABCC7" w14:textId="77777777" w:rsidR="00EF154B" w:rsidRPr="000C5F61" w:rsidRDefault="00EF154B" w:rsidP="00EF154B">
      <w:pPr>
        <w:rPr>
          <w:sz w:val="28"/>
          <w:szCs w:val="28"/>
        </w:rPr>
        <w:sectPr w:rsidR="00EF154B" w:rsidRPr="000C5F61" w:rsidSect="005D3266">
          <w:pgSz w:w="16838" w:h="11906" w:orient="landscape" w:code="9"/>
          <w:pgMar w:top="1134" w:right="567" w:bottom="1134" w:left="1418" w:header="709" w:footer="709" w:gutter="0"/>
          <w:cols w:space="708"/>
          <w:docGrid w:linePitch="381"/>
        </w:sectPr>
      </w:pPr>
    </w:p>
    <w:p w14:paraId="3148D298" w14:textId="77777777" w:rsidR="0062779D" w:rsidRPr="0062779D" w:rsidRDefault="0062779D" w:rsidP="0062779D">
      <w:pPr>
        <w:jc w:val="right"/>
        <w:rPr>
          <w:sz w:val="28"/>
          <w:szCs w:val="26"/>
        </w:rPr>
      </w:pPr>
      <w:r w:rsidRPr="00D51A6A">
        <w:rPr>
          <w:sz w:val="28"/>
          <w:szCs w:val="26"/>
        </w:rPr>
        <w:lastRenderedPageBreak/>
        <w:t>Схема № 2</w:t>
      </w:r>
    </w:p>
    <w:p w14:paraId="51C3E2D1" w14:textId="77777777" w:rsidR="0062779D" w:rsidRPr="00D51A6A" w:rsidRDefault="0062779D" w:rsidP="0062779D">
      <w:pPr>
        <w:jc w:val="center"/>
        <w:rPr>
          <w:sz w:val="28"/>
          <w:szCs w:val="26"/>
        </w:rPr>
      </w:pPr>
      <w:r w:rsidRPr="00D51A6A">
        <w:rPr>
          <w:sz w:val="28"/>
          <w:szCs w:val="26"/>
        </w:rPr>
        <w:t>Схема характерных точек границ зон планируемого</w:t>
      </w:r>
    </w:p>
    <w:p w14:paraId="62E13E58" w14:textId="77777777" w:rsidR="0062779D" w:rsidRDefault="0062779D" w:rsidP="0062779D">
      <w:pPr>
        <w:jc w:val="center"/>
        <w:rPr>
          <w:sz w:val="28"/>
          <w:szCs w:val="26"/>
        </w:rPr>
      </w:pPr>
      <w:r w:rsidRPr="00D51A6A">
        <w:rPr>
          <w:sz w:val="28"/>
          <w:szCs w:val="26"/>
        </w:rPr>
        <w:t>размещения объектов капитального строительства</w:t>
      </w:r>
    </w:p>
    <w:p w14:paraId="7621AEAD" w14:textId="77777777" w:rsidR="0062779D" w:rsidRPr="00F24B3F" w:rsidRDefault="0062779D" w:rsidP="0062779D">
      <w:pPr>
        <w:rPr>
          <w:sz w:val="28"/>
          <w:szCs w:val="28"/>
        </w:rPr>
      </w:pPr>
    </w:p>
    <w:p w14:paraId="05371498" w14:textId="77777777" w:rsidR="0062779D" w:rsidRPr="00F24B3F" w:rsidRDefault="00776031" w:rsidP="0062779D">
      <w:pPr>
        <w:jc w:val="right"/>
        <w:rPr>
          <w:sz w:val="28"/>
          <w:szCs w:val="28"/>
        </w:rPr>
        <w:sectPr w:rsidR="0062779D" w:rsidRPr="00F24B3F" w:rsidSect="00776031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  <w:r>
        <w:rPr>
          <w:noProof/>
          <w:sz w:val="28"/>
          <w:szCs w:val="28"/>
        </w:rPr>
        <w:drawing>
          <wp:inline distT="0" distB="0" distL="0" distR="0" wp14:anchorId="6D82C930" wp14:editId="4D6D3344">
            <wp:extent cx="6299835" cy="7997091"/>
            <wp:effectExtent l="0" t="0" r="571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2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29" b="6924"/>
                    <a:stretch/>
                  </pic:blipFill>
                  <pic:spPr bwMode="auto">
                    <a:xfrm>
                      <a:off x="0" y="0"/>
                      <a:ext cx="6299835" cy="7997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1DB481" w14:textId="77777777" w:rsidR="00776031" w:rsidRDefault="0077603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A295EC" w14:textId="77777777" w:rsidR="00EF154B" w:rsidRPr="000C5F61" w:rsidRDefault="0035057E" w:rsidP="0077603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4</w:t>
      </w:r>
    </w:p>
    <w:p w14:paraId="635E6F80" w14:textId="77777777" w:rsidR="0062779D" w:rsidRDefault="0062779D" w:rsidP="0062779D">
      <w:pPr>
        <w:autoSpaceDE w:val="0"/>
        <w:autoSpaceDN w:val="0"/>
        <w:adjustRightInd w:val="0"/>
        <w:jc w:val="center"/>
        <w:rPr>
          <w:color w:val="000000"/>
        </w:rPr>
        <w:sectPr w:rsidR="0062779D" w:rsidSect="0062779D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38E86980" w14:textId="77777777" w:rsidR="007F3223" w:rsidRPr="00D51A6A" w:rsidRDefault="007F3223" w:rsidP="007F3223">
      <w:pPr>
        <w:jc w:val="center"/>
        <w:rPr>
          <w:sz w:val="28"/>
          <w:szCs w:val="28"/>
        </w:rPr>
      </w:pPr>
      <w:r w:rsidRPr="00D51A6A">
        <w:rPr>
          <w:sz w:val="28"/>
          <w:szCs w:val="28"/>
        </w:rPr>
        <w:t>Перечень координат характерных точек границ зон планируемого размещения объектов капитального строительства</w:t>
      </w:r>
    </w:p>
    <w:p w14:paraId="472431D6" w14:textId="77777777" w:rsidR="007F3223" w:rsidRDefault="007F3223" w:rsidP="007F3223">
      <w:pPr>
        <w:jc w:val="center"/>
        <w:rPr>
          <w:sz w:val="28"/>
          <w:szCs w:val="28"/>
        </w:rPr>
      </w:pPr>
      <w:r w:rsidRPr="00D51A6A">
        <w:rPr>
          <w:sz w:val="28"/>
          <w:szCs w:val="28"/>
        </w:rPr>
        <w:t>(местная система координат Новосибирской области –  МСК НСО)</w:t>
      </w:r>
    </w:p>
    <w:p w14:paraId="5298AC84" w14:textId="77777777" w:rsidR="001C1530" w:rsidRDefault="001C1530" w:rsidP="007F3223">
      <w:pPr>
        <w:jc w:val="center"/>
        <w:rPr>
          <w:sz w:val="28"/>
          <w:szCs w:val="28"/>
        </w:rPr>
      </w:pPr>
    </w:p>
    <w:p w14:paraId="461F329F" w14:textId="77777777" w:rsidR="007F3223" w:rsidRDefault="007F3223" w:rsidP="007F3223">
      <w:pPr>
        <w:autoSpaceDE w:val="0"/>
        <w:autoSpaceDN w:val="0"/>
        <w:adjustRightInd w:val="0"/>
        <w:spacing w:line="276" w:lineRule="auto"/>
        <w:jc w:val="center"/>
        <w:rPr>
          <w:color w:val="000000"/>
          <w:lang w:eastAsia="en-US"/>
        </w:rPr>
        <w:sectPr w:rsidR="007F3223" w:rsidSect="007F3223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8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870"/>
        <w:gridCol w:w="1985"/>
      </w:tblGrid>
      <w:tr w:rsidR="00776031" w:rsidRPr="00783EEE" w14:paraId="2B3F80F0" w14:textId="77777777" w:rsidTr="009856FF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35E5E27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застройки индивидуальными жилыми домами в границах земель</w:t>
            </w:r>
          </w:p>
          <w:p w14:paraId="4F2DCDD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населенных пунктов (</w:t>
            </w:r>
            <w:proofErr w:type="spellStart"/>
            <w:r w:rsidRPr="00783EEE">
              <w:rPr>
                <w:color w:val="000000"/>
              </w:rPr>
              <w:t>нЖин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776031" w:rsidRPr="00783EEE" w14:paraId="20350CAF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E422F0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C1245E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475979.330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118C0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4192662.450</w:t>
            </w:r>
          </w:p>
        </w:tc>
      </w:tr>
      <w:tr w:rsidR="00776031" w:rsidRPr="00783EEE" w14:paraId="711550E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E3454E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8A974F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475953.200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F8DBC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4192659.890</w:t>
            </w:r>
          </w:p>
        </w:tc>
      </w:tr>
      <w:tr w:rsidR="00776031" w:rsidRPr="00783EEE" w14:paraId="24385237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9CD199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C5C6D5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475923.510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DB32C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4192657.000</w:t>
            </w:r>
          </w:p>
        </w:tc>
      </w:tr>
      <w:tr w:rsidR="00776031" w:rsidRPr="00783EEE" w14:paraId="120F49B8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FB6D1F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3A0A26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475893.270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8233F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4192654.110</w:t>
            </w:r>
          </w:p>
        </w:tc>
      </w:tr>
      <w:tr w:rsidR="00776031" w:rsidRPr="00783EEE" w14:paraId="45AB0DAD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F8BCEE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18DD44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475863.470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14952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4192651.100</w:t>
            </w:r>
          </w:p>
        </w:tc>
      </w:tr>
      <w:tr w:rsidR="00776031" w:rsidRPr="00783EEE" w14:paraId="12E31B4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E38802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89893D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06C396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4192648.210</w:t>
            </w:r>
          </w:p>
        </w:tc>
      </w:tr>
      <w:tr w:rsidR="00776031" w:rsidRPr="00783EEE" w14:paraId="7E580474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D99699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174FC6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475828.660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03015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4192698.360</w:t>
            </w:r>
          </w:p>
        </w:tc>
      </w:tr>
      <w:tr w:rsidR="00776031" w:rsidRPr="00783EEE" w14:paraId="6FE36AD7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1AFD4C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182628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475820.320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09E00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4192697.580</w:t>
            </w:r>
          </w:p>
        </w:tc>
      </w:tr>
      <w:tr w:rsidR="00776031" w:rsidRPr="00783EEE" w14:paraId="2262528C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286AA3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33C362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475789.410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F7396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4192694.580</w:t>
            </w:r>
          </w:p>
        </w:tc>
      </w:tr>
      <w:tr w:rsidR="00776031" w:rsidRPr="00783EEE" w14:paraId="70AB863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1059C2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F444F1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475785.410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9B3E2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4192742.060</w:t>
            </w:r>
          </w:p>
        </w:tc>
      </w:tr>
      <w:tr w:rsidR="00776031" w:rsidRPr="00783EEE" w14:paraId="1613C178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F48494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33071F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91526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4192744.950</w:t>
            </w:r>
          </w:p>
        </w:tc>
      </w:tr>
      <w:tr w:rsidR="00776031" w:rsidRPr="00783EEE" w14:paraId="3EAA929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EF1CFF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DC4197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475846.900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12935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4192748.070</w:t>
            </w:r>
          </w:p>
        </w:tc>
      </w:tr>
      <w:tr w:rsidR="00776031" w:rsidRPr="00783EEE" w14:paraId="628F704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0C5C67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E5B1AB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475878.260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81BEE3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4192751.070</w:t>
            </w:r>
          </w:p>
        </w:tc>
      </w:tr>
      <w:tr w:rsidR="00776031" w:rsidRPr="00783EEE" w14:paraId="07004274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3D23C3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35CD23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475908.840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F93F5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4192753.960</w:t>
            </w:r>
          </w:p>
        </w:tc>
      </w:tr>
      <w:tr w:rsidR="00776031" w:rsidRPr="00783EEE" w14:paraId="510D837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0021F0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C6E176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475940.190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85AB6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4192757.070</w:t>
            </w:r>
          </w:p>
        </w:tc>
      </w:tr>
      <w:tr w:rsidR="00776031" w:rsidRPr="00783EEE" w14:paraId="708A5D8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E78EEB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06A490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475962.430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7F8E7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4192759.190</w:t>
            </w:r>
          </w:p>
        </w:tc>
      </w:tr>
      <w:tr w:rsidR="00776031" w:rsidRPr="00783EEE" w14:paraId="6E63486F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732D12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38E4ED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475983.110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732BC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4192719.380</w:t>
            </w:r>
          </w:p>
        </w:tc>
      </w:tr>
      <w:tr w:rsidR="00776031" w:rsidRPr="00783EEE" w14:paraId="45D0BDD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1DEADA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6B9C0A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475982.670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20BBC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4192713.260</w:t>
            </w:r>
          </w:p>
        </w:tc>
      </w:tr>
      <w:tr w:rsidR="00776031" w:rsidRPr="00783EEE" w14:paraId="02DDF7F3" w14:textId="77777777" w:rsidTr="009856FF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740F1D2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объектов торговли в границах земель населенных пунктов (</w:t>
            </w:r>
            <w:proofErr w:type="spellStart"/>
            <w:r w:rsidRPr="00783EEE">
              <w:rPr>
                <w:color w:val="000000"/>
              </w:rPr>
              <w:t>нОмТ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776031" w:rsidRPr="00783EEE" w14:paraId="49E1CE6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87DE12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033274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475668.770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77A42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4192757.850</w:t>
            </w:r>
          </w:p>
        </w:tc>
      </w:tr>
      <w:tr w:rsidR="00776031" w:rsidRPr="00783EEE" w14:paraId="252747C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6B7210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A7ACF7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475665.220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755AC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4192794.470</w:t>
            </w:r>
          </w:p>
        </w:tc>
      </w:tr>
      <w:tr w:rsidR="00776031" w:rsidRPr="00783EEE" w14:paraId="0959367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EF9507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D90E7C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475635.640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B17C12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4192791.610</w:t>
            </w:r>
          </w:p>
        </w:tc>
      </w:tr>
      <w:tr w:rsidR="00776031" w:rsidRPr="00783EEE" w14:paraId="424B925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E8AD8C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FAB45E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475635.640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A663B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4192775.800</w:t>
            </w:r>
          </w:p>
        </w:tc>
      </w:tr>
      <w:tr w:rsidR="00776031" w:rsidRPr="00783EEE" w14:paraId="5ABE8C98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839AB9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77851C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475643.040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E58F7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4192772.090</w:t>
            </w:r>
          </w:p>
        </w:tc>
      </w:tr>
      <w:tr w:rsidR="00776031" w:rsidRPr="00783EEE" w14:paraId="0724165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B24896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3B8C4C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475655.970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62109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4192763.770</w:t>
            </w:r>
          </w:p>
        </w:tc>
      </w:tr>
      <w:tr w:rsidR="00776031" w:rsidRPr="00783EEE" w14:paraId="16C9102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E7A40D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315F67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475661.940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9C648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4192758.680</w:t>
            </w:r>
          </w:p>
        </w:tc>
      </w:tr>
      <w:tr w:rsidR="00776031" w:rsidRPr="00783EEE" w14:paraId="1F4DF138" w14:textId="77777777" w:rsidTr="009856FF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3A7CB80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застройки индивидуальными жилыми домами в границах земель</w:t>
            </w:r>
          </w:p>
          <w:p w14:paraId="5DABB50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населенных пунктов (</w:t>
            </w:r>
            <w:proofErr w:type="spellStart"/>
            <w:r w:rsidRPr="00783EEE">
              <w:rPr>
                <w:color w:val="000000"/>
              </w:rPr>
              <w:t>нЖин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776031" w:rsidRPr="00783EEE" w14:paraId="4C38BA0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C2BB2F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37E258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475665.220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722D1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4192794.470</w:t>
            </w:r>
          </w:p>
        </w:tc>
      </w:tr>
      <w:tr w:rsidR="00776031" w:rsidRPr="00783EEE" w14:paraId="46F42B4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7455CE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B0928B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475668.770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6C9DF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4192757.850</w:t>
            </w:r>
          </w:p>
        </w:tc>
      </w:tr>
      <w:tr w:rsidR="00776031" w:rsidRPr="00783EEE" w14:paraId="27921368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02C040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3A348D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475668.770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2E918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4192757.850</w:t>
            </w:r>
          </w:p>
        </w:tc>
      </w:tr>
      <w:tr w:rsidR="00776031" w:rsidRPr="00783EEE" w14:paraId="1C28D7AD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9FF401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049AA5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475671.210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19719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4192757.630</w:t>
            </w:r>
          </w:p>
        </w:tc>
      </w:tr>
      <w:tr w:rsidR="00776031" w:rsidRPr="00783EEE" w14:paraId="1CAF0799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5E6C57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1313F5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475685.110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58BF4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4192746.620</w:t>
            </w:r>
          </w:p>
        </w:tc>
      </w:tr>
      <w:tr w:rsidR="00776031" w:rsidRPr="00783EEE" w14:paraId="73706FD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1C3354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8DF9D3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475701.900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9F183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4192748.290</w:t>
            </w:r>
          </w:p>
        </w:tc>
      </w:tr>
      <w:tr w:rsidR="00776031" w:rsidRPr="00783EEE" w14:paraId="2054D1C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B7F42C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C31A4A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475730.480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85BA9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4192750.960</w:t>
            </w:r>
          </w:p>
        </w:tc>
      </w:tr>
      <w:tr w:rsidR="00776031" w:rsidRPr="00783EEE" w14:paraId="0DB5BE5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0FFC63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F63CB1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475758.170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72806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4192753.630</w:t>
            </w:r>
          </w:p>
        </w:tc>
      </w:tr>
      <w:tr w:rsidR="00776031" w:rsidRPr="00783EEE" w14:paraId="38460391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05433A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94D4C0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475787.740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6B812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4192756.520</w:t>
            </w:r>
          </w:p>
        </w:tc>
      </w:tr>
      <w:tr w:rsidR="00776031" w:rsidRPr="00783EEE" w14:paraId="5E199BC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103A23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37348A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475815.990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B7613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4192759.300</w:t>
            </w:r>
          </w:p>
        </w:tc>
      </w:tr>
      <w:tr w:rsidR="00776031" w:rsidRPr="00783EEE" w14:paraId="5C5FBE9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779F37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C7EE63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475844.570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B52A3B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4192761.970</w:t>
            </w:r>
          </w:p>
        </w:tc>
      </w:tr>
      <w:tr w:rsidR="00776031" w:rsidRPr="00783EEE" w14:paraId="0CCAFF7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01F33F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81982C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475873.140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BA729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4192764.750</w:t>
            </w:r>
          </w:p>
        </w:tc>
      </w:tr>
      <w:tr w:rsidR="00776031" w:rsidRPr="00783EEE" w14:paraId="1188F8C1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2B6842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EF9319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475902.160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8F09B7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4192767.530</w:t>
            </w:r>
          </w:p>
        </w:tc>
      </w:tr>
      <w:tr w:rsidR="00776031" w:rsidRPr="00783EEE" w14:paraId="34093E3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EBBB36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1DDF4C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475930.520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04038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4192770.310</w:t>
            </w:r>
          </w:p>
        </w:tc>
      </w:tr>
      <w:tr w:rsidR="00776031" w:rsidRPr="00783EEE" w14:paraId="4C100219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1A3D54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53B2D0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475970.770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3B9D5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4192774.200</w:t>
            </w:r>
          </w:p>
        </w:tc>
      </w:tr>
      <w:tr w:rsidR="00776031" w:rsidRPr="00783EEE" w14:paraId="1449577C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D2D5DB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070E6C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475946.560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652746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4192821.640</w:t>
            </w:r>
          </w:p>
        </w:tc>
      </w:tr>
      <w:tr w:rsidR="00776031" w:rsidRPr="00783EEE" w14:paraId="196B15E9" w14:textId="77777777" w:rsidTr="009856FF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5CADFA6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объектов отдыха в границах земель населенных пунктов (</w:t>
            </w:r>
            <w:proofErr w:type="spellStart"/>
            <w:r w:rsidRPr="00783EEE">
              <w:rPr>
                <w:color w:val="000000"/>
              </w:rPr>
              <w:t>нР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776031" w:rsidRPr="00783EEE" w14:paraId="4A57B68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C3447B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CB0EB1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3690A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4192648.210</w:t>
            </w:r>
          </w:p>
        </w:tc>
      </w:tr>
      <w:tr w:rsidR="00776031" w:rsidRPr="00783EEE" w14:paraId="283E9A1C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2020F7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41736F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475828.660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9A3B40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4192698.360</w:t>
            </w:r>
          </w:p>
        </w:tc>
      </w:tr>
      <w:tr w:rsidR="00776031" w:rsidRPr="00783EEE" w14:paraId="44DB9751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4AAD9A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96D697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475820.320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74974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4192697.580</w:t>
            </w:r>
          </w:p>
        </w:tc>
      </w:tr>
      <w:tr w:rsidR="00776031" w:rsidRPr="00783EEE" w14:paraId="482754F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748DE2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180902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475789.410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C273BA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4192694.580</w:t>
            </w:r>
          </w:p>
        </w:tc>
      </w:tr>
      <w:tr w:rsidR="00776031" w:rsidRPr="00783EEE" w14:paraId="061932F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7F2BBD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61C8DC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475785.410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77FC5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4192742.060</w:t>
            </w:r>
          </w:p>
        </w:tc>
      </w:tr>
      <w:tr w:rsidR="00776031" w:rsidRPr="00783EEE" w14:paraId="5391127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FC3C8A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4F6641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6BD9D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4192737.280</w:t>
            </w:r>
          </w:p>
        </w:tc>
      </w:tr>
      <w:tr w:rsidR="00776031" w:rsidRPr="00783EEE" w14:paraId="38DAC16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F7EB87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B76DD5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16D44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4192728.020</w:t>
            </w:r>
          </w:p>
        </w:tc>
      </w:tr>
      <w:tr w:rsidR="00776031" w:rsidRPr="00783EEE" w14:paraId="4108F006" w14:textId="77777777" w:rsidTr="009856FF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3B3A277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уличной и дорожной сети (УДС)</w:t>
            </w:r>
          </w:p>
        </w:tc>
      </w:tr>
      <w:tr w:rsidR="00776031" w:rsidRPr="00783EEE" w14:paraId="59A2148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EECF05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2CC40F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475970.770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E5595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4192774.200</w:t>
            </w:r>
          </w:p>
        </w:tc>
      </w:tr>
      <w:tr w:rsidR="00776031" w:rsidRPr="00783EEE" w14:paraId="2D301C8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9F9A34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8F8E14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475997.880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EE6895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4192721.160</w:t>
            </w:r>
          </w:p>
        </w:tc>
      </w:tr>
      <w:tr w:rsidR="00776031" w:rsidRPr="00783EEE" w14:paraId="4379D858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9C286C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6B8B10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475993.160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66BDFE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4192687.200</w:t>
            </w:r>
          </w:p>
        </w:tc>
      </w:tr>
      <w:tr w:rsidR="00776031" w:rsidRPr="00783EEE" w14:paraId="56E058F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46D749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61FCAA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475990.900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CAD7EA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4192649.550</w:t>
            </w:r>
          </w:p>
        </w:tc>
      </w:tr>
      <w:tr w:rsidR="00776031" w:rsidRPr="00783EEE" w14:paraId="65B991A9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7C180B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575261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43CA6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  <w:tr w:rsidR="00776031" w:rsidRPr="00783EEE" w14:paraId="503AA13E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B15E6F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24AAB7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475941.420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A1836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4192644.990</w:t>
            </w:r>
          </w:p>
        </w:tc>
      </w:tr>
      <w:tr w:rsidR="00776031" w:rsidRPr="00783EEE" w14:paraId="6A1ACD6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448A28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1913C6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475901.050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C6864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4192641.320</w:t>
            </w:r>
          </w:p>
        </w:tc>
      </w:tr>
      <w:tr w:rsidR="00776031" w:rsidRPr="00783EEE" w14:paraId="22F8719F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146C05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24C730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475827.110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E50B8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4192634.540</w:t>
            </w:r>
          </w:p>
        </w:tc>
      </w:tr>
      <w:tr w:rsidR="00776031" w:rsidRPr="00783EEE" w14:paraId="7E18EAD1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02B94F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2FF788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475685.110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C01CA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4192746.620</w:t>
            </w:r>
          </w:p>
        </w:tc>
      </w:tr>
      <w:tr w:rsidR="00776031" w:rsidRPr="00783EEE" w14:paraId="073DF4F1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CF5495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90B5A5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475701.900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96476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4192748.290</w:t>
            </w:r>
          </w:p>
        </w:tc>
      </w:tr>
      <w:tr w:rsidR="00776031" w:rsidRPr="00783EEE" w14:paraId="0ACC9E37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EEA6FB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2CC486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475730.480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023C3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4192750.960</w:t>
            </w:r>
          </w:p>
        </w:tc>
      </w:tr>
      <w:tr w:rsidR="00776031" w:rsidRPr="00783EEE" w14:paraId="66D63D6B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6DE591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B0D325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475758.170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50B25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4192753.630</w:t>
            </w:r>
          </w:p>
        </w:tc>
      </w:tr>
      <w:tr w:rsidR="00776031" w:rsidRPr="00783EEE" w14:paraId="58A428AE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3FF2A3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F03022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475787.740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76764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4192756.520</w:t>
            </w:r>
          </w:p>
        </w:tc>
      </w:tr>
      <w:tr w:rsidR="00776031" w:rsidRPr="00783EEE" w14:paraId="79653909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CB97F7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35BD36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475815.990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CA8BE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4192759.300</w:t>
            </w:r>
          </w:p>
        </w:tc>
      </w:tr>
      <w:tr w:rsidR="00776031" w:rsidRPr="00783EEE" w14:paraId="79D5829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B4A099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25F323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475844.570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151BB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4192761.970</w:t>
            </w:r>
          </w:p>
        </w:tc>
      </w:tr>
      <w:tr w:rsidR="00776031" w:rsidRPr="00783EEE" w14:paraId="16294CA4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EFEBFE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E14E8D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475873.140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3357DD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4192764.750</w:t>
            </w:r>
          </w:p>
        </w:tc>
      </w:tr>
      <w:tr w:rsidR="00776031" w:rsidRPr="00783EEE" w14:paraId="6FA1223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96DF78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ABD1E7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475902.160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46150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4192767.530</w:t>
            </w:r>
          </w:p>
        </w:tc>
      </w:tr>
      <w:tr w:rsidR="00776031" w:rsidRPr="00783EEE" w14:paraId="19BC879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3AAFAD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166CA6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475930.520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707EC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4192770.310</w:t>
            </w:r>
          </w:p>
        </w:tc>
      </w:tr>
      <w:tr w:rsidR="00776031" w:rsidRPr="00783EEE" w14:paraId="6556163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0A96F1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F18702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475962.430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7940A2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4192759.190</w:t>
            </w:r>
          </w:p>
        </w:tc>
      </w:tr>
      <w:tr w:rsidR="00776031" w:rsidRPr="00783EEE" w14:paraId="6C85A2FB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29E2D1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934BCA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475983.110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35F85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4192719.380</w:t>
            </w:r>
          </w:p>
        </w:tc>
      </w:tr>
      <w:tr w:rsidR="00776031" w:rsidRPr="00783EEE" w14:paraId="67BC4BEF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DCA74F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AF6E6D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475982.670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0303F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4192713.260</w:t>
            </w:r>
          </w:p>
        </w:tc>
      </w:tr>
      <w:tr w:rsidR="00776031" w:rsidRPr="00783EEE" w14:paraId="2C02A82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DB9FFE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39BAA0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475979.330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D65EE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4192662.450</w:t>
            </w:r>
          </w:p>
        </w:tc>
      </w:tr>
      <w:tr w:rsidR="00776031" w:rsidRPr="00783EEE" w14:paraId="6D7E4C6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CF9551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441BE9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475953.200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939E7C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4192659.890</w:t>
            </w:r>
          </w:p>
        </w:tc>
      </w:tr>
      <w:tr w:rsidR="00776031" w:rsidRPr="00783EEE" w14:paraId="4104DAF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1452C3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5BCE62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475923.510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D679A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4192657.000</w:t>
            </w:r>
          </w:p>
        </w:tc>
      </w:tr>
      <w:tr w:rsidR="00776031" w:rsidRPr="00783EEE" w14:paraId="1E93B9DB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2505E7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lastRenderedPageBreak/>
              <w:t>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043D77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475893.270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5ACBB2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4192654.110</w:t>
            </w:r>
          </w:p>
        </w:tc>
      </w:tr>
      <w:tr w:rsidR="00776031" w:rsidRPr="00783EEE" w14:paraId="557031F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44DCA5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75960B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475863.470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AE16F1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4192651.100</w:t>
            </w:r>
          </w:p>
        </w:tc>
      </w:tr>
      <w:tr w:rsidR="00776031" w:rsidRPr="00783EEE" w14:paraId="31927875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C3A357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022C4F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EA24C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4192648.210</w:t>
            </w:r>
          </w:p>
        </w:tc>
      </w:tr>
      <w:tr w:rsidR="00776031" w:rsidRPr="00783EEE" w14:paraId="52AF565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B23EBE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C1D181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327B4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4192728.020</w:t>
            </w:r>
          </w:p>
        </w:tc>
      </w:tr>
      <w:tr w:rsidR="00776031" w:rsidRPr="00783EEE" w14:paraId="0C77D9A2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B90066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F5232C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72A6D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4192737.280</w:t>
            </w:r>
          </w:p>
        </w:tc>
      </w:tr>
      <w:tr w:rsidR="00776031" w:rsidRPr="00783EEE" w14:paraId="08FD2064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CE4C68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FA24A5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475785.410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09F4B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4192742.060</w:t>
            </w:r>
          </w:p>
        </w:tc>
      </w:tr>
      <w:tr w:rsidR="00776031" w:rsidRPr="00783EEE" w14:paraId="7CF215F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1D059F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11951E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688CE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4192744.950</w:t>
            </w:r>
          </w:p>
        </w:tc>
      </w:tr>
      <w:tr w:rsidR="00776031" w:rsidRPr="00783EEE" w14:paraId="3D10F86C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E4095D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EC14A7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475846.900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52D70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4192748.070</w:t>
            </w:r>
          </w:p>
        </w:tc>
      </w:tr>
      <w:tr w:rsidR="00776031" w:rsidRPr="00783EEE" w14:paraId="55A99549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F1713E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362BE5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475878.260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E2CBF0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4192751.070</w:t>
            </w:r>
          </w:p>
        </w:tc>
      </w:tr>
      <w:tr w:rsidR="00776031" w:rsidRPr="00783EEE" w14:paraId="73C3DE7F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5D0E34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9AB881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475908.840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8F97E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4192753.960</w:t>
            </w:r>
          </w:p>
        </w:tc>
      </w:tr>
      <w:tr w:rsidR="00776031" w:rsidRPr="00783EEE" w14:paraId="5A5E5626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C3B9CF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6012F5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475940.190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82936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4192757.070</w:t>
            </w:r>
          </w:p>
        </w:tc>
      </w:tr>
      <w:tr w:rsidR="00776031" w:rsidRPr="00783EEE" w14:paraId="3018DDE4" w14:textId="77777777" w:rsidTr="009856FF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701BC75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застройки индивидуальными жилыми домами в границах земель</w:t>
            </w:r>
          </w:p>
          <w:p w14:paraId="74BA749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населенных пунктов (</w:t>
            </w:r>
            <w:proofErr w:type="spellStart"/>
            <w:r w:rsidRPr="00783EEE">
              <w:rPr>
                <w:color w:val="000000"/>
              </w:rPr>
              <w:t>нЖин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776031" w:rsidRPr="00783EEE" w14:paraId="1382AC38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5053D7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51486B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475986.450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816EC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4192627.310</w:t>
            </w:r>
          </w:p>
        </w:tc>
      </w:tr>
      <w:tr w:rsidR="00776031" w:rsidRPr="00783EEE" w14:paraId="103E416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715AC7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586666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13BCC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  <w:tr w:rsidR="00776031" w:rsidRPr="00783EEE" w14:paraId="6B18820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F60438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B0C104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475941.420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8D9EAF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4192644.990</w:t>
            </w:r>
          </w:p>
        </w:tc>
      </w:tr>
      <w:tr w:rsidR="00776031" w:rsidRPr="00783EEE" w14:paraId="13B24EA9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6409D56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7E0A39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475901.050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F1A0C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4192641.320</w:t>
            </w:r>
          </w:p>
        </w:tc>
      </w:tr>
      <w:tr w:rsidR="00776031" w:rsidRPr="00783EEE" w14:paraId="1D57294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A8064BD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AA57B1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475827.110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970897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4192634.540</w:t>
            </w:r>
          </w:p>
        </w:tc>
      </w:tr>
      <w:tr w:rsidR="00776031" w:rsidRPr="00783EEE" w14:paraId="330E89A0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3D62F8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AE924A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475834.340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2F1A3E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4192628.870</w:t>
            </w:r>
          </w:p>
        </w:tc>
      </w:tr>
      <w:tr w:rsidR="00776031" w:rsidRPr="00783EEE" w14:paraId="790D770B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FC2957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6EBF37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475888.660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E890F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4192607.080</w:t>
            </w:r>
          </w:p>
        </w:tc>
      </w:tr>
      <w:tr w:rsidR="00776031" w:rsidRPr="00783EEE" w14:paraId="1E88B5CE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49CC6C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D81810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475948.860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C3EC141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4192605.100</w:t>
            </w:r>
          </w:p>
        </w:tc>
      </w:tr>
      <w:tr w:rsidR="00776031" w:rsidRPr="00783EEE" w14:paraId="2E5C51E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DB3557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3E351F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475974.060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CD059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4192614.080</w:t>
            </w:r>
          </w:p>
        </w:tc>
      </w:tr>
      <w:tr w:rsidR="00776031" w:rsidRPr="00783EEE" w14:paraId="14D0BA8F" w14:textId="77777777" w:rsidTr="009856FF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26BF529B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объектов коммунально-бытового назначения (</w:t>
            </w:r>
            <w:proofErr w:type="spellStart"/>
            <w:r w:rsidRPr="00783EEE">
              <w:rPr>
                <w:color w:val="000000"/>
              </w:rPr>
              <w:t>ОмКБ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776031" w:rsidRPr="00783EEE" w14:paraId="438B5973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691C6E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1888CA5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475986.450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88720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4192627.310</w:t>
            </w:r>
          </w:p>
        </w:tc>
      </w:tr>
      <w:tr w:rsidR="00776031" w:rsidRPr="00783EEE" w14:paraId="61AE285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3F361A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AF5109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475998.680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8A460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4192640.430</w:t>
            </w:r>
          </w:p>
        </w:tc>
      </w:tr>
      <w:tr w:rsidR="00776031" w:rsidRPr="00783EEE" w14:paraId="487B5F69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14EF76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D765480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476015.500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94BF4A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4192666.150</w:t>
            </w:r>
          </w:p>
        </w:tc>
      </w:tr>
      <w:tr w:rsidR="00776031" w:rsidRPr="00783EEE" w14:paraId="2156554C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0081DB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2686513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475993.160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9FA45D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4192687.200</w:t>
            </w:r>
          </w:p>
        </w:tc>
      </w:tr>
      <w:tr w:rsidR="00776031" w:rsidRPr="00783EEE" w14:paraId="6D2B8C3B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81318AF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FA69D68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475990.900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5F18297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4192649.550</w:t>
            </w:r>
          </w:p>
        </w:tc>
      </w:tr>
      <w:tr w:rsidR="00776031" w:rsidRPr="00783EEE" w14:paraId="573CFAB1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AAFA82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FD379D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EF56552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  <w:tr w:rsidR="00776031" w:rsidRPr="00783EEE" w14:paraId="79A25CCA" w14:textId="77777777" w:rsidTr="009856FF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96A3489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A6E5C9C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E3BBA4" w14:textId="77777777" w:rsidR="00776031" w:rsidRPr="00783EEE" w:rsidRDefault="00776031" w:rsidP="009856FF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</w:tbl>
    <w:p w14:paraId="64CEA5E5" w14:textId="77777777" w:rsidR="001C1530" w:rsidRDefault="001C1530" w:rsidP="007F3223">
      <w:pPr>
        <w:jc w:val="center"/>
        <w:rPr>
          <w:sz w:val="28"/>
          <w:szCs w:val="28"/>
        </w:rPr>
        <w:sectPr w:rsidR="001C1530" w:rsidSect="00A1663E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66BF2D69" w14:textId="77777777" w:rsidR="00EF154B" w:rsidRPr="000C5F61" w:rsidRDefault="00EF154B" w:rsidP="00EF154B">
      <w:pPr>
        <w:rPr>
          <w:sz w:val="28"/>
          <w:szCs w:val="28"/>
        </w:rPr>
        <w:sectPr w:rsidR="00EF154B" w:rsidRPr="000C5F61" w:rsidSect="000C6208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4F3E1293" w14:textId="77777777" w:rsidR="00710E08" w:rsidRPr="00710E08" w:rsidRDefault="00710E08" w:rsidP="00710E0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710E08">
        <w:rPr>
          <w:rFonts w:ascii="Times New Roman" w:hAnsi="Times New Roman"/>
          <w:sz w:val="28"/>
          <w:szCs w:val="28"/>
        </w:rPr>
        <w:lastRenderedPageBreak/>
        <w:t>5. Характеристика развития сис</w:t>
      </w:r>
      <w:r>
        <w:rPr>
          <w:rFonts w:ascii="Times New Roman" w:hAnsi="Times New Roman"/>
          <w:sz w:val="28"/>
          <w:szCs w:val="28"/>
        </w:rPr>
        <w:t xml:space="preserve">темы транспортного обслуживания </w:t>
      </w:r>
      <w:r w:rsidRPr="00710E08">
        <w:rPr>
          <w:rFonts w:ascii="Times New Roman" w:hAnsi="Times New Roman"/>
          <w:sz w:val="28"/>
          <w:szCs w:val="28"/>
        </w:rPr>
        <w:t>территории</w:t>
      </w:r>
    </w:p>
    <w:p w14:paraId="1B5B6DCB" w14:textId="77777777" w:rsidR="00776031" w:rsidRDefault="00776031" w:rsidP="00776031">
      <w:pPr>
        <w:ind w:firstLine="709"/>
        <w:jc w:val="both"/>
        <w:rPr>
          <w:sz w:val="28"/>
          <w:szCs w:val="28"/>
        </w:rPr>
      </w:pPr>
      <w:bookmarkStart w:id="4" w:name="_Toc41393369"/>
      <w:r w:rsidRPr="00783EEE">
        <w:rPr>
          <w:sz w:val="28"/>
          <w:szCs w:val="28"/>
        </w:rPr>
        <w:t>На основании решений генерального плана и программы комплексного развития транспортной инфраструктуры, утверждённой решением Совета депутатов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 от 15.11.2018 № 6 «Об утверждении программы комплексного развития систем транспортной инфраструктуры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 на 2019-2030 годы» в границах проекта планировки территории предусматриваются следующие мероприятия:</w:t>
      </w:r>
    </w:p>
    <w:p w14:paraId="1D8FB6CD" w14:textId="77777777" w:rsidR="00776031" w:rsidRPr="005F586C" w:rsidRDefault="00776031" w:rsidP="00776031">
      <w:pPr>
        <w:ind w:firstLine="709"/>
        <w:jc w:val="both"/>
        <w:rPr>
          <w:i/>
          <w:sz w:val="28"/>
          <w:szCs w:val="28"/>
        </w:rPr>
      </w:pPr>
      <w:r w:rsidRPr="005F586C">
        <w:rPr>
          <w:sz w:val="28"/>
          <w:szCs w:val="28"/>
        </w:rPr>
        <w:t xml:space="preserve">- строительство улиц в границах проекта планировки территории, общей протяженностью </w:t>
      </w:r>
      <w:r>
        <w:rPr>
          <w:sz w:val="28"/>
          <w:szCs w:val="28"/>
        </w:rPr>
        <w:t>0,8</w:t>
      </w:r>
      <w:r w:rsidRPr="005F586C">
        <w:rPr>
          <w:sz w:val="28"/>
          <w:szCs w:val="28"/>
        </w:rPr>
        <w:t xml:space="preserve"> км;</w:t>
      </w:r>
    </w:p>
    <w:p w14:paraId="2D6496D6" w14:textId="77777777" w:rsidR="00776031" w:rsidRDefault="00776031" w:rsidP="00776031">
      <w:pPr>
        <w:ind w:firstLine="709"/>
        <w:jc w:val="both"/>
        <w:rPr>
          <w:sz w:val="28"/>
          <w:szCs w:val="28"/>
        </w:rPr>
      </w:pPr>
    </w:p>
    <w:p w14:paraId="06FB6AB5" w14:textId="77777777" w:rsidR="00776031" w:rsidRPr="00783EEE" w:rsidRDefault="00776031" w:rsidP="00776031">
      <w:pPr>
        <w:ind w:firstLine="709"/>
        <w:jc w:val="both"/>
        <w:rPr>
          <w:sz w:val="28"/>
          <w:szCs w:val="28"/>
        </w:rPr>
      </w:pPr>
      <w:r w:rsidRPr="00783EEE">
        <w:rPr>
          <w:sz w:val="28"/>
          <w:szCs w:val="28"/>
        </w:rPr>
        <w:t>Согласно местным нормативам градостроительного проектирования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сельсовета, утвержденным решением Совета депутатов Новосибирского района Новосибирской области от 28.06.2018 № 16 «Об утверждении местных нормативов градостроительного проектирования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области»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90 % расчетного числа индивидуальных легковых автомобилей.</w:t>
      </w:r>
    </w:p>
    <w:p w14:paraId="763968DC" w14:textId="77777777" w:rsidR="00776031" w:rsidRDefault="00776031" w:rsidP="00776031">
      <w:pPr>
        <w:ind w:firstLine="709"/>
        <w:jc w:val="both"/>
        <w:rPr>
          <w:sz w:val="28"/>
          <w:szCs w:val="28"/>
        </w:rPr>
      </w:pPr>
      <w:r w:rsidRPr="00783EEE">
        <w:rPr>
          <w:sz w:val="28"/>
          <w:szCs w:val="28"/>
        </w:rPr>
        <w:t>Хранения индивидуального транспорта для жителей, проживающих на территории индивидуально жилой застройки, предусматривается на территории приусадебных участков.</w:t>
      </w:r>
    </w:p>
    <w:p w14:paraId="1378A83A" w14:textId="77777777" w:rsidR="000C6208" w:rsidRPr="00D51A6A" w:rsidRDefault="000C6208" w:rsidP="000C6208">
      <w:pPr>
        <w:spacing w:after="200" w:line="276" w:lineRule="auto"/>
        <w:rPr>
          <w:sz w:val="28"/>
          <w:szCs w:val="28"/>
        </w:rPr>
      </w:pPr>
      <w:r w:rsidRPr="00D51A6A">
        <w:rPr>
          <w:sz w:val="28"/>
          <w:szCs w:val="28"/>
        </w:rPr>
        <w:br w:type="page"/>
      </w:r>
    </w:p>
    <w:p w14:paraId="16DA668E" w14:textId="77777777" w:rsidR="00AF251E" w:rsidRDefault="00AF251E" w:rsidP="00AF251E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5" w:name="_Toc65660230"/>
      <w:bookmarkEnd w:id="4"/>
      <w:r>
        <w:rPr>
          <w:rFonts w:ascii="Times New Roman" w:hAnsi="Times New Roman"/>
          <w:sz w:val="28"/>
          <w:szCs w:val="28"/>
        </w:rPr>
        <w:lastRenderedPageBreak/>
        <w:t>6. Характеристика развития системы инженерно-технического обеспечения территории</w:t>
      </w:r>
      <w:bookmarkEnd w:id="5"/>
    </w:p>
    <w:p w14:paraId="539D12E0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На планируемой территории предусматривается комплекс мероприятий по развитию систем инженерной инфраструктуры.</w:t>
      </w:r>
    </w:p>
    <w:p w14:paraId="4BEA0B8B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 xml:space="preserve">Источник водоснабжения существующая водопроводная сеть п. </w:t>
      </w:r>
      <w:proofErr w:type="spellStart"/>
      <w:r w:rsidRPr="00492AF3">
        <w:rPr>
          <w:sz w:val="28"/>
          <w:szCs w:val="28"/>
        </w:rPr>
        <w:t>Тулинский</w:t>
      </w:r>
      <w:proofErr w:type="spellEnd"/>
      <w:r w:rsidRPr="00492AF3">
        <w:rPr>
          <w:sz w:val="28"/>
          <w:szCs w:val="28"/>
        </w:rPr>
        <w:t>.</w:t>
      </w:r>
    </w:p>
    <w:p w14:paraId="6CC9AA1C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В развитии водоснабжения предусматривается строительство сети кольцевого хозяйственно-питьевого и противопожарного водопровода.</w:t>
      </w:r>
    </w:p>
    <w:p w14:paraId="0F8FF37A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Материал проектируемых трубопроводов полиэтилен низкого давления ПЭ 100 ГОСТ 18599-2001. Диаметры условного прохода магистралей 150-100 мм.</w:t>
      </w:r>
    </w:p>
    <w:p w14:paraId="207C5A2D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Трубопроводы укладываются подземно в траншее. Наружное пожаротушение от пожарных гидрантов, расположенных на кольцевом водопроводе в проектируемых колодцах. Расход на наружное пожаротушение 10 л/с. Гарантированный напор 10 м. Максимальный суточный расход на водоснабжение планируемых объектов на расчетный срок 21,68 м3/</w:t>
      </w:r>
      <w:proofErr w:type="spellStart"/>
      <w:r w:rsidRPr="00492AF3">
        <w:rPr>
          <w:sz w:val="28"/>
          <w:szCs w:val="28"/>
        </w:rPr>
        <w:t>сут</w:t>
      </w:r>
      <w:proofErr w:type="spellEnd"/>
      <w:r w:rsidRPr="00492AF3">
        <w:rPr>
          <w:sz w:val="28"/>
          <w:szCs w:val="28"/>
        </w:rPr>
        <w:t xml:space="preserve"> (уточняется на следующем этапе проектирования).</w:t>
      </w:r>
    </w:p>
    <w:p w14:paraId="72870ED4" w14:textId="77777777" w:rsidR="00FC1B44" w:rsidRPr="00FC1B44" w:rsidRDefault="00FC1B44" w:rsidP="00FC1B44">
      <w:pPr>
        <w:ind w:firstLine="709"/>
        <w:jc w:val="both"/>
        <w:rPr>
          <w:sz w:val="28"/>
          <w:szCs w:val="28"/>
        </w:rPr>
      </w:pPr>
      <w:r w:rsidRPr="00FC1B44">
        <w:rPr>
          <w:sz w:val="28"/>
          <w:szCs w:val="28"/>
        </w:rPr>
        <w:t>Отвод бытовых стоков от планируемых объектов индивидуальной жилой застройки предусматривается с помощью системы отвода бытовых стоков.</w:t>
      </w:r>
    </w:p>
    <w:p w14:paraId="4250E21D" w14:textId="77777777" w:rsidR="00FC1B44" w:rsidRPr="00FC1B44" w:rsidRDefault="00FC1B44" w:rsidP="00FC1B44">
      <w:pPr>
        <w:ind w:firstLine="709"/>
        <w:jc w:val="both"/>
        <w:rPr>
          <w:sz w:val="28"/>
          <w:szCs w:val="28"/>
        </w:rPr>
      </w:pPr>
      <w:r w:rsidRPr="00FC1B44">
        <w:rPr>
          <w:sz w:val="28"/>
          <w:szCs w:val="28"/>
        </w:rPr>
        <w:t xml:space="preserve">Приемник бытовых стоков существующая централизованная канализация п. </w:t>
      </w:r>
      <w:proofErr w:type="spellStart"/>
      <w:r w:rsidRPr="00FC1B44">
        <w:rPr>
          <w:sz w:val="28"/>
          <w:szCs w:val="28"/>
        </w:rPr>
        <w:t>Тулинский</w:t>
      </w:r>
      <w:proofErr w:type="spellEnd"/>
      <w:r w:rsidRPr="00FC1B44">
        <w:rPr>
          <w:sz w:val="28"/>
          <w:szCs w:val="28"/>
        </w:rPr>
        <w:t xml:space="preserve"> – канализационная насосная станция (КНС), расположенная в 50 м к югу от проектируемой территории.</w:t>
      </w:r>
    </w:p>
    <w:p w14:paraId="5D9C356E" w14:textId="33FF3932" w:rsidR="00492AF3" w:rsidRPr="00492AF3" w:rsidRDefault="00FC1B44" w:rsidP="00FC1B44">
      <w:pPr>
        <w:ind w:firstLine="709"/>
        <w:jc w:val="both"/>
        <w:rPr>
          <w:sz w:val="28"/>
          <w:szCs w:val="28"/>
        </w:rPr>
      </w:pPr>
      <w:r w:rsidRPr="00FC1B44">
        <w:rPr>
          <w:sz w:val="28"/>
          <w:szCs w:val="28"/>
        </w:rPr>
        <w:t>Согласно планируемой схеме, бытовые стоки от выпусков зданий самотеком с помощью проектируемой канализационной сети поступают в приемный резервуар существующей КНС.</w:t>
      </w:r>
      <w:r w:rsidR="00492AF3" w:rsidRPr="00492AF3">
        <w:rPr>
          <w:sz w:val="28"/>
          <w:szCs w:val="28"/>
        </w:rPr>
        <w:t xml:space="preserve"> Суточный объем жидких бытовых отходов от всех объектов на проектируемой территории 17,53 м3/</w:t>
      </w:r>
      <w:proofErr w:type="spellStart"/>
      <w:r w:rsidR="00492AF3" w:rsidRPr="00492AF3">
        <w:rPr>
          <w:sz w:val="28"/>
          <w:szCs w:val="28"/>
        </w:rPr>
        <w:t>сут</w:t>
      </w:r>
      <w:proofErr w:type="spellEnd"/>
      <w:r w:rsidR="00492AF3" w:rsidRPr="00492AF3">
        <w:rPr>
          <w:sz w:val="28"/>
          <w:szCs w:val="28"/>
        </w:rPr>
        <w:t xml:space="preserve"> (уточняется на следующем этапе проектирования).</w:t>
      </w:r>
    </w:p>
    <w:p w14:paraId="4CBAA8EF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Отопление планируемых объектов индивидуальной жилой застройки на проектируемой территории предусматривается от индивидуальных поквартирных источников (котлов) работающих на природном газе. Максимальная потребность в теплоснабжении на расчетный срок 0,29 Гкал (уточняется на следующем этапе проектирования). Предварительная потребность в природном газе на нужды отопления планируемых объектов 40 м3/ч.</w:t>
      </w:r>
    </w:p>
    <w:p w14:paraId="2FEFA8D9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В развитии газоснабжения предусматривается прокладка газопроводов низкого давления от точки подключения к существующим газораспределительным сетям до планируемых объектов капитального строительства. Способ прокладки газопроводов и материал труб определяются на следующем этапе проектирования.</w:t>
      </w:r>
    </w:p>
    <w:p w14:paraId="182D6660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 xml:space="preserve">Точка подключения расположена на существующем газопроводе, в п. </w:t>
      </w:r>
      <w:proofErr w:type="spellStart"/>
      <w:r w:rsidRPr="00492AF3">
        <w:rPr>
          <w:sz w:val="28"/>
          <w:szCs w:val="28"/>
        </w:rPr>
        <w:t>Тулинский</w:t>
      </w:r>
      <w:proofErr w:type="spellEnd"/>
      <w:r w:rsidRPr="00492AF3">
        <w:rPr>
          <w:sz w:val="28"/>
          <w:szCs w:val="28"/>
        </w:rPr>
        <w:t>.</w:t>
      </w:r>
    </w:p>
    <w:p w14:paraId="20BD26AD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Газ расходуется на отопление и приготовление пищи.</w:t>
      </w:r>
    </w:p>
    <w:p w14:paraId="13817E5C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Годовая потребность в природном газе на приготовление пищи составляет 24,9 тыс. м3/год (уточняется на следующем этапе проектирования).</w:t>
      </w:r>
    </w:p>
    <w:p w14:paraId="69D95C25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В развитии электроснабжения планируется:</w:t>
      </w:r>
    </w:p>
    <w:p w14:paraId="52B0F7A5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 xml:space="preserve">- подключение планируемых объектов капитального строительства к существующим сетям электроснабжения 0,4 </w:t>
      </w:r>
      <w:proofErr w:type="spellStart"/>
      <w:r w:rsidRPr="00492AF3">
        <w:rPr>
          <w:sz w:val="28"/>
          <w:szCs w:val="28"/>
        </w:rPr>
        <w:t>кВ</w:t>
      </w:r>
      <w:proofErr w:type="spellEnd"/>
      <w:r w:rsidRPr="00492AF3">
        <w:rPr>
          <w:sz w:val="28"/>
          <w:szCs w:val="28"/>
        </w:rPr>
        <w:t>;</w:t>
      </w:r>
    </w:p>
    <w:p w14:paraId="6A19469C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lastRenderedPageBreak/>
        <w:t xml:space="preserve">- прокладка по проектируемой территории подземных кабельных линий электропередачи 0,4 </w:t>
      </w:r>
      <w:proofErr w:type="spellStart"/>
      <w:r w:rsidRPr="00492AF3">
        <w:rPr>
          <w:sz w:val="28"/>
          <w:szCs w:val="28"/>
        </w:rPr>
        <w:t>кВ</w:t>
      </w:r>
      <w:proofErr w:type="spellEnd"/>
      <w:r w:rsidRPr="00492AF3">
        <w:rPr>
          <w:sz w:val="28"/>
          <w:szCs w:val="28"/>
        </w:rPr>
        <w:t>;</w:t>
      </w:r>
    </w:p>
    <w:p w14:paraId="66B6CE6C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 xml:space="preserve">- организация освещения улиц.  </w:t>
      </w:r>
    </w:p>
    <w:p w14:paraId="0E19F9D3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 xml:space="preserve">Точка присоединения расположена на существующей ТП10/0,4 </w:t>
      </w:r>
      <w:proofErr w:type="spellStart"/>
      <w:r w:rsidRPr="00492AF3">
        <w:rPr>
          <w:sz w:val="28"/>
          <w:szCs w:val="28"/>
        </w:rPr>
        <w:t>кВ</w:t>
      </w:r>
      <w:proofErr w:type="spellEnd"/>
      <w:r w:rsidRPr="00492AF3">
        <w:rPr>
          <w:sz w:val="28"/>
          <w:szCs w:val="28"/>
        </w:rPr>
        <w:t xml:space="preserve"> п. </w:t>
      </w:r>
      <w:proofErr w:type="spellStart"/>
      <w:r w:rsidRPr="00492AF3">
        <w:rPr>
          <w:sz w:val="28"/>
          <w:szCs w:val="28"/>
        </w:rPr>
        <w:t>Тулинский</w:t>
      </w:r>
      <w:proofErr w:type="spellEnd"/>
      <w:r w:rsidRPr="00492AF3">
        <w:rPr>
          <w:sz w:val="28"/>
          <w:szCs w:val="28"/>
        </w:rPr>
        <w:t>.</w:t>
      </w:r>
    </w:p>
    <w:p w14:paraId="1591DF68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 xml:space="preserve">Планируемая укрупненная нагрузка на электрические сети 0,4 </w:t>
      </w:r>
      <w:proofErr w:type="spellStart"/>
      <w:r w:rsidRPr="00492AF3">
        <w:rPr>
          <w:sz w:val="28"/>
          <w:szCs w:val="28"/>
        </w:rPr>
        <w:t>кВ</w:t>
      </w:r>
      <w:proofErr w:type="spellEnd"/>
      <w:r w:rsidRPr="00492AF3">
        <w:rPr>
          <w:sz w:val="28"/>
          <w:szCs w:val="28"/>
        </w:rPr>
        <w:t xml:space="preserve"> 43,58 кВт (уточняется на следующем этапе проектирования).</w:t>
      </w:r>
    </w:p>
    <w:p w14:paraId="183464C3" w14:textId="77777777" w:rsidR="00492AF3" w:rsidRPr="00492AF3" w:rsidRDefault="00492AF3" w:rsidP="00492AF3">
      <w:pPr>
        <w:ind w:firstLine="709"/>
        <w:jc w:val="both"/>
        <w:rPr>
          <w:sz w:val="28"/>
          <w:szCs w:val="28"/>
        </w:rPr>
      </w:pPr>
      <w:r w:rsidRPr="00492AF3">
        <w:rPr>
          <w:sz w:val="28"/>
          <w:szCs w:val="28"/>
        </w:rPr>
        <w:t>В развитии связи планируется прокладка абонентских линий электросвязи для предоставления услуг связи (</w:t>
      </w:r>
      <w:proofErr w:type="spellStart"/>
      <w:r w:rsidRPr="00492AF3">
        <w:rPr>
          <w:sz w:val="28"/>
          <w:szCs w:val="28"/>
        </w:rPr>
        <w:t>ip</w:t>
      </w:r>
      <w:proofErr w:type="spellEnd"/>
      <w:r w:rsidRPr="00492AF3">
        <w:rPr>
          <w:sz w:val="28"/>
          <w:szCs w:val="28"/>
        </w:rPr>
        <w:t xml:space="preserve"> телефония, интернет, цифровое телевидение и др.).</w:t>
      </w:r>
    </w:p>
    <w:p w14:paraId="2D0A475C" w14:textId="77777777" w:rsidR="00AF251E" w:rsidRDefault="00AF251E" w:rsidP="00AF251E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6" w:name="_Toc65660231"/>
      <w:r>
        <w:rPr>
          <w:rFonts w:ascii="Times New Roman" w:hAnsi="Times New Roman"/>
          <w:sz w:val="28"/>
          <w:szCs w:val="28"/>
        </w:rPr>
        <w:t>7. Особо охраняемые природные территории</w:t>
      </w:r>
      <w:bookmarkEnd w:id="6"/>
    </w:p>
    <w:p w14:paraId="7E6068F0" w14:textId="77777777" w:rsidR="00AF251E" w:rsidRDefault="00AF251E" w:rsidP="00AF2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проекта планировки территории не установлены особо охраняемые природные территории.</w:t>
      </w:r>
    </w:p>
    <w:p w14:paraId="53A6BB31" w14:textId="77777777" w:rsidR="00AF251E" w:rsidRDefault="00AF251E" w:rsidP="00AF251E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7" w:name="_Toc65660232"/>
      <w:r>
        <w:rPr>
          <w:rFonts w:ascii="Times New Roman" w:hAnsi="Times New Roman"/>
          <w:sz w:val="28"/>
          <w:szCs w:val="28"/>
        </w:rPr>
        <w:t>8. Объекты культурного наследия</w:t>
      </w:r>
      <w:bookmarkEnd w:id="7"/>
    </w:p>
    <w:p w14:paraId="3E683851" w14:textId="77777777" w:rsidR="00AF251E" w:rsidRDefault="00AF251E" w:rsidP="00AF25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проекта планировки территории объекты культурного наследия не отображены вследствие отсутствия в перечне объектов культурного наследия, расположенных в районах Новосибирской области по состоянию на 2020 год. Распоряжение Правительства Российской Федерации от 9 февраля 2017 № 232-р «О перечне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координат».</w:t>
      </w:r>
    </w:p>
    <w:p w14:paraId="3F455C62" w14:textId="77777777" w:rsidR="003A612A" w:rsidRPr="00710E08" w:rsidRDefault="003A612A" w:rsidP="000C6208">
      <w:pPr>
        <w:ind w:firstLine="709"/>
        <w:jc w:val="both"/>
        <w:rPr>
          <w:sz w:val="26"/>
          <w:szCs w:val="26"/>
        </w:rPr>
      </w:pPr>
    </w:p>
    <w:sectPr w:rsidR="003A612A" w:rsidRPr="00710E08" w:rsidSect="00AF251E">
      <w:headerReference w:type="first" r:id="rId16"/>
      <w:pgSz w:w="11907" w:h="16839" w:code="9"/>
      <w:pgMar w:top="1134" w:right="567" w:bottom="1134" w:left="1418" w:header="709" w:footer="709" w:gutter="0"/>
      <w:pgNumType w:start="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6C28" w14:textId="77777777" w:rsidR="00C846F1" w:rsidRDefault="00C846F1" w:rsidP="00090AED">
      <w:r>
        <w:separator/>
      </w:r>
    </w:p>
  </w:endnote>
  <w:endnote w:type="continuationSeparator" w:id="0">
    <w:p w14:paraId="3753FC41" w14:textId="77777777" w:rsidR="00C846F1" w:rsidRDefault="00C846F1" w:rsidP="0009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A753" w14:textId="77777777" w:rsidR="00A1663E" w:rsidRPr="00443F86" w:rsidRDefault="00A1663E" w:rsidP="000009C2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973D" w14:textId="77777777" w:rsidR="00A1663E" w:rsidRPr="00AF251E" w:rsidRDefault="00A1663E" w:rsidP="00AF25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C8EDB" w14:textId="77777777" w:rsidR="00C846F1" w:rsidRDefault="00C846F1" w:rsidP="00090AED">
      <w:r>
        <w:separator/>
      </w:r>
    </w:p>
  </w:footnote>
  <w:footnote w:type="continuationSeparator" w:id="0">
    <w:p w14:paraId="4213FD37" w14:textId="77777777" w:rsidR="00C846F1" w:rsidRDefault="00C846F1" w:rsidP="00090AED">
      <w:r>
        <w:continuationSeparator/>
      </w:r>
    </w:p>
  </w:footnote>
  <w:footnote w:id="1">
    <w:p w14:paraId="235A90F0" w14:textId="77777777" w:rsidR="00A1663E" w:rsidRDefault="00A1663E" w:rsidP="007A19E2">
      <w:pPr>
        <w:pStyle w:val="afff8"/>
        <w:jc w:val="both"/>
      </w:pPr>
      <w:r>
        <w:rPr>
          <w:rStyle w:val="affe"/>
        </w:rPr>
        <w:footnoteRef/>
      </w:r>
      <w:r w:rsidR="00776031">
        <w:t xml:space="preserve"> </w:t>
      </w:r>
      <w:r w:rsidR="00776031" w:rsidRPr="00776031">
        <w:t>Расчетный показатель минимально допустимого уровня мощности объекта принят в соответствии с местными нормативами градостроительного проектирования Верх-Тулинского сельсовета, утвержденные решением Совета депутатов Новосибирского района Новосибирской области от 28.06.2018 № 16 «Об утверждении местных нормативов градостроительного проектирования Верх-Тулинского сельсовета Новосибирского района Новосибирской области»</w:t>
      </w:r>
    </w:p>
  </w:footnote>
  <w:footnote w:id="2">
    <w:p w14:paraId="64770D2B" w14:textId="77777777" w:rsidR="00776031" w:rsidRDefault="00776031" w:rsidP="00776031">
      <w:pPr>
        <w:pStyle w:val="afff8"/>
        <w:jc w:val="both"/>
      </w:pPr>
      <w:r>
        <w:rPr>
          <w:rStyle w:val="affe"/>
        </w:rPr>
        <w:footnoteRef/>
      </w:r>
      <w:r>
        <w:t xml:space="preserve">  </w:t>
      </w:r>
      <w:r w:rsidRPr="003935D2">
        <w:rPr>
          <w:sz w:val="24"/>
          <w:szCs w:val="24"/>
        </w:rPr>
        <w:t>Коэффициент застройки - отношение площади, занятой под зданиями и сооружениями, к площади участка (квартала).</w:t>
      </w:r>
    </w:p>
  </w:footnote>
  <w:footnote w:id="3">
    <w:p w14:paraId="46411D7C" w14:textId="77777777" w:rsidR="00776031" w:rsidRDefault="00776031" w:rsidP="00776031">
      <w:pPr>
        <w:pStyle w:val="afff8"/>
      </w:pPr>
      <w:r>
        <w:rPr>
          <w:rStyle w:val="affe"/>
        </w:rPr>
        <w:footnoteRef/>
      </w:r>
      <w:r>
        <w:t xml:space="preserve">  </w:t>
      </w:r>
      <w:r w:rsidRPr="003935D2">
        <w:rPr>
          <w:sz w:val="24"/>
          <w:szCs w:val="24"/>
        </w:rPr>
        <w:t>Коэффициент плотности застройки - отношение площади всех этажей зданий и сооружений к площади участка (квартала).</w:t>
      </w:r>
    </w:p>
  </w:footnote>
  <w:footnote w:id="4">
    <w:p w14:paraId="4B150958" w14:textId="77777777" w:rsidR="00776031" w:rsidRDefault="00776031" w:rsidP="00776031">
      <w:pPr>
        <w:autoSpaceDE w:val="0"/>
        <w:autoSpaceDN w:val="0"/>
        <w:adjustRightInd w:val="0"/>
        <w:jc w:val="both"/>
      </w:pPr>
      <w:r>
        <w:rPr>
          <w:rStyle w:val="affe"/>
        </w:rPr>
        <w:footnoteRef/>
      </w:r>
      <w:r>
        <w:t> </w:t>
      </w:r>
      <w:r w:rsidRPr="00805BD2"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указаны в соответствии с правилами землепользования и застройки Верх-</w:t>
      </w:r>
      <w:r w:rsidRPr="00805BD2">
        <w:t>Тулинского сельсовета Новосибирского района Новосибирской области, утвержденные приказом министерства строительства Новосибирской области от 24.07.2017 № 256 «Об утверждении правил землепользования и застройки Верх-Тулинского сельсовета Новосибирского района Новосибирской области»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29D24" w14:textId="77777777" w:rsidR="00A1663E" w:rsidRPr="00780F21" w:rsidRDefault="00A1663E">
    <w:pPr>
      <w:pStyle w:val="a4"/>
      <w:jc w:val="center"/>
      <w:rPr>
        <w:sz w:val="20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78AF" w14:textId="77777777" w:rsidR="00A1663E" w:rsidRPr="00EF154B" w:rsidRDefault="00A1663E" w:rsidP="00EF154B">
    <w:r w:rsidRPr="00EF154B">
      <w:fldChar w:fldCharType="begin"/>
    </w:r>
    <w:r w:rsidRPr="00EF154B">
      <w:instrText>PAGE   \* MERGEFORMAT</w:instrText>
    </w:r>
    <w:r w:rsidRPr="00EF154B">
      <w:fldChar w:fldCharType="separate"/>
    </w:r>
    <w:r w:rsidRPr="00EF154B">
      <w:t>8</w:t>
    </w:r>
    <w:r w:rsidRPr="00EF154B">
      <w:fldChar w:fldCharType="end"/>
    </w:r>
  </w:p>
  <w:p w14:paraId="5DF6A8CA" w14:textId="77777777" w:rsidR="00A1663E" w:rsidRPr="00EF154B" w:rsidRDefault="00A1663E" w:rsidP="00EF1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909203114"/>
      <w:docPartObj>
        <w:docPartGallery w:val="Page Numbers (Top of Page)"/>
        <w:docPartUnique/>
      </w:docPartObj>
    </w:sdtPr>
    <w:sdtEndPr/>
    <w:sdtContent>
      <w:p w14:paraId="1B83EAEE" w14:textId="77777777" w:rsidR="00A1663E" w:rsidRPr="006B7934" w:rsidRDefault="00A1663E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</w:rPr>
          <w:fldChar w:fldCharType="begin"/>
        </w:r>
        <w:r w:rsidRPr="006B7934">
          <w:rPr>
            <w:sz w:val="20"/>
            <w:szCs w:val="20"/>
          </w:rPr>
          <w:instrText>PAGE   \* MERGEFORMAT</w:instrText>
        </w:r>
        <w:r w:rsidRPr="006B7934">
          <w:rPr>
            <w:sz w:val="20"/>
            <w:szCs w:val="20"/>
          </w:rPr>
          <w:fldChar w:fldCharType="separate"/>
        </w:r>
        <w:r w:rsidR="00492AF3" w:rsidRPr="00492AF3">
          <w:rPr>
            <w:noProof/>
            <w:sz w:val="20"/>
            <w:szCs w:val="20"/>
            <w:lang w:val="ru-RU"/>
          </w:rPr>
          <w:t>14</w:t>
        </w:r>
        <w:r w:rsidRPr="006B7934">
          <w:rPr>
            <w:sz w:val="20"/>
            <w:szCs w:val="20"/>
          </w:rPr>
          <w:fldChar w:fldCharType="end"/>
        </w:r>
      </w:p>
    </w:sdtContent>
  </w:sdt>
  <w:p w14:paraId="2ED86D93" w14:textId="77777777" w:rsidR="00A1663E" w:rsidRPr="006B7934" w:rsidRDefault="00A1663E">
    <w:pPr>
      <w:pStyle w:val="a4"/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4526432"/>
      <w:docPartObj>
        <w:docPartGallery w:val="Page Numbers (Top of Page)"/>
        <w:docPartUnique/>
      </w:docPartObj>
    </w:sdtPr>
    <w:sdtEndPr/>
    <w:sdtContent>
      <w:p w14:paraId="06AB586A" w14:textId="77777777" w:rsidR="00A1663E" w:rsidRDefault="00A166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AF3" w:rsidRPr="00492AF3">
          <w:rPr>
            <w:noProof/>
            <w:lang w:val="ru-RU"/>
          </w:rPr>
          <w:t>6</w:t>
        </w:r>
        <w:r>
          <w:fldChar w:fldCharType="end"/>
        </w:r>
      </w:p>
    </w:sdtContent>
  </w:sdt>
  <w:p w14:paraId="766BA030" w14:textId="77777777" w:rsidR="00A1663E" w:rsidRPr="00AF251E" w:rsidRDefault="00A1663E" w:rsidP="00AF251E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1697586"/>
      <w:docPartObj>
        <w:docPartGallery w:val="Page Numbers (Top of Page)"/>
        <w:docPartUnique/>
      </w:docPartObj>
    </w:sdtPr>
    <w:sdtEndPr/>
    <w:sdtContent>
      <w:p w14:paraId="2AB675FE" w14:textId="77777777" w:rsidR="00A1663E" w:rsidRDefault="00A166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AF3" w:rsidRPr="00492AF3">
          <w:rPr>
            <w:noProof/>
            <w:lang w:val="ru-RU"/>
          </w:rPr>
          <w:t>13</w:t>
        </w:r>
        <w:r>
          <w:fldChar w:fldCharType="end"/>
        </w:r>
      </w:p>
    </w:sdtContent>
  </w:sdt>
  <w:p w14:paraId="34D949C5" w14:textId="77777777" w:rsidR="00A1663E" w:rsidRPr="005D3266" w:rsidRDefault="00A1663E" w:rsidP="00DC6151">
    <w:pPr>
      <w:pStyle w:val="a4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 w15:restartNumberingAfterBreak="0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B605AD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84F8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A80A83"/>
    <w:multiLevelType w:val="hybridMultilevel"/>
    <w:tmpl w:val="FDEA85EE"/>
    <w:lvl w:ilvl="0" w:tplc="933839A2">
      <w:start w:val="1"/>
      <w:numFmt w:val="decimal"/>
      <w:lvlText w:val="%1."/>
      <w:lvlJc w:val="left"/>
      <w:pPr>
        <w:ind w:left="3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79043D4">
      <w:start w:val="1"/>
      <w:numFmt w:val="decimal"/>
      <w:lvlText w:val="%2)"/>
      <w:lvlJc w:val="left"/>
      <w:pPr>
        <w:ind w:left="106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929858B2">
      <w:numFmt w:val="bullet"/>
      <w:lvlText w:val="•"/>
      <w:lvlJc w:val="left"/>
      <w:pPr>
        <w:ind w:left="2091" w:hanging="240"/>
      </w:pPr>
      <w:rPr>
        <w:rFonts w:hint="default"/>
        <w:lang w:val="ru-RU" w:eastAsia="ru-RU" w:bidi="ru-RU"/>
      </w:rPr>
    </w:lvl>
    <w:lvl w:ilvl="3" w:tplc="32728C64">
      <w:numFmt w:val="bullet"/>
      <w:lvlText w:val="•"/>
      <w:lvlJc w:val="left"/>
      <w:pPr>
        <w:ind w:left="3123" w:hanging="240"/>
      </w:pPr>
      <w:rPr>
        <w:rFonts w:hint="default"/>
        <w:lang w:val="ru-RU" w:eastAsia="ru-RU" w:bidi="ru-RU"/>
      </w:rPr>
    </w:lvl>
    <w:lvl w:ilvl="4" w:tplc="5B5C382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5" w:tplc="89D083BE">
      <w:numFmt w:val="bullet"/>
      <w:lvlText w:val="•"/>
      <w:lvlJc w:val="left"/>
      <w:pPr>
        <w:ind w:left="5187" w:hanging="240"/>
      </w:pPr>
      <w:rPr>
        <w:rFonts w:hint="default"/>
        <w:lang w:val="ru-RU" w:eastAsia="ru-RU" w:bidi="ru-RU"/>
      </w:rPr>
    </w:lvl>
    <w:lvl w:ilvl="6" w:tplc="B47EEEB2">
      <w:numFmt w:val="bullet"/>
      <w:lvlText w:val="•"/>
      <w:lvlJc w:val="left"/>
      <w:pPr>
        <w:ind w:left="6219" w:hanging="240"/>
      </w:pPr>
      <w:rPr>
        <w:rFonts w:hint="default"/>
        <w:lang w:val="ru-RU" w:eastAsia="ru-RU" w:bidi="ru-RU"/>
      </w:rPr>
    </w:lvl>
    <w:lvl w:ilvl="7" w:tplc="EA10EBDC">
      <w:numFmt w:val="bullet"/>
      <w:lvlText w:val="•"/>
      <w:lvlJc w:val="left"/>
      <w:pPr>
        <w:ind w:left="7250" w:hanging="240"/>
      </w:pPr>
      <w:rPr>
        <w:rFonts w:hint="default"/>
        <w:lang w:val="ru-RU" w:eastAsia="ru-RU" w:bidi="ru-RU"/>
      </w:rPr>
    </w:lvl>
    <w:lvl w:ilvl="8" w:tplc="03D6A694">
      <w:numFmt w:val="bullet"/>
      <w:lvlText w:val="•"/>
      <w:lvlJc w:val="left"/>
      <w:pPr>
        <w:ind w:left="8282" w:hanging="240"/>
      </w:pPr>
      <w:rPr>
        <w:rFonts w:hint="default"/>
        <w:lang w:val="ru-RU" w:eastAsia="ru-RU" w:bidi="ru-RU"/>
      </w:rPr>
    </w:lvl>
  </w:abstractNum>
  <w:abstractNum w:abstractNumId="12" w15:restartNumberingAfterBreak="0">
    <w:nsid w:val="2503261D"/>
    <w:multiLevelType w:val="hybridMultilevel"/>
    <w:tmpl w:val="035AD3CC"/>
    <w:lvl w:ilvl="0" w:tplc="F0F69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4" w15:restartNumberingAfterBreak="0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39773763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8" w15:restartNumberingAfterBreak="0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26D3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6B761E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09A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C0A97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6"/>
  </w:num>
  <w:num w:numId="4">
    <w:abstractNumId w:val="7"/>
  </w:num>
  <w:num w:numId="5">
    <w:abstractNumId w:val="8"/>
  </w:num>
  <w:num w:numId="6">
    <w:abstractNumId w:val="22"/>
  </w:num>
  <w:num w:numId="7">
    <w:abstractNumId w:val="20"/>
  </w:num>
  <w:num w:numId="8">
    <w:abstractNumId w:val="15"/>
  </w:num>
  <w:num w:numId="9">
    <w:abstractNumId w:val="24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3"/>
  </w:num>
  <w:num w:numId="17">
    <w:abstractNumId w:val="9"/>
  </w:num>
  <w:num w:numId="18">
    <w:abstractNumId w:val="21"/>
  </w:num>
  <w:num w:numId="19">
    <w:abstractNumId w:val="10"/>
  </w:num>
  <w:num w:numId="20">
    <w:abstractNumId w:val="16"/>
  </w:num>
  <w:num w:numId="21">
    <w:abstractNumId w:val="14"/>
  </w:num>
  <w:num w:numId="22">
    <w:abstractNumId w:val="19"/>
  </w:num>
  <w:num w:numId="23">
    <w:abstractNumId w:val="5"/>
  </w:num>
  <w:num w:numId="24">
    <w:abstractNumId w:val="17"/>
  </w:num>
  <w:num w:numId="25">
    <w:abstractNumId w:val="18"/>
  </w:num>
  <w:num w:numId="26">
    <w:abstractNumId w:val="25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>
      <o:colormru v:ext="edit" colors="#160ba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DBE"/>
    <w:rsid w:val="00000976"/>
    <w:rsid w:val="000009C2"/>
    <w:rsid w:val="00001A71"/>
    <w:rsid w:val="00005ED5"/>
    <w:rsid w:val="000062ED"/>
    <w:rsid w:val="00006ADE"/>
    <w:rsid w:val="000079C8"/>
    <w:rsid w:val="00011B9B"/>
    <w:rsid w:val="00012D49"/>
    <w:rsid w:val="00013193"/>
    <w:rsid w:val="0001476F"/>
    <w:rsid w:val="0001482D"/>
    <w:rsid w:val="00014AC7"/>
    <w:rsid w:val="00016219"/>
    <w:rsid w:val="000173D0"/>
    <w:rsid w:val="000205FA"/>
    <w:rsid w:val="00020C98"/>
    <w:rsid w:val="00021DBD"/>
    <w:rsid w:val="00022237"/>
    <w:rsid w:val="00022423"/>
    <w:rsid w:val="00024173"/>
    <w:rsid w:val="00024978"/>
    <w:rsid w:val="000263F8"/>
    <w:rsid w:val="00026E1A"/>
    <w:rsid w:val="000275C3"/>
    <w:rsid w:val="00030647"/>
    <w:rsid w:val="000316CB"/>
    <w:rsid w:val="00032858"/>
    <w:rsid w:val="00032BA4"/>
    <w:rsid w:val="00032DEA"/>
    <w:rsid w:val="00034DFA"/>
    <w:rsid w:val="00037B3A"/>
    <w:rsid w:val="00040547"/>
    <w:rsid w:val="000418D8"/>
    <w:rsid w:val="0004244A"/>
    <w:rsid w:val="0004319B"/>
    <w:rsid w:val="0004499A"/>
    <w:rsid w:val="00046105"/>
    <w:rsid w:val="00047403"/>
    <w:rsid w:val="00050D88"/>
    <w:rsid w:val="00051706"/>
    <w:rsid w:val="0005358E"/>
    <w:rsid w:val="00054DA2"/>
    <w:rsid w:val="00055E04"/>
    <w:rsid w:val="00056017"/>
    <w:rsid w:val="00060523"/>
    <w:rsid w:val="00060D32"/>
    <w:rsid w:val="00061075"/>
    <w:rsid w:val="00061B33"/>
    <w:rsid w:val="0006432C"/>
    <w:rsid w:val="0007086D"/>
    <w:rsid w:val="00070D79"/>
    <w:rsid w:val="00071DB0"/>
    <w:rsid w:val="0007462B"/>
    <w:rsid w:val="0007773B"/>
    <w:rsid w:val="000805BC"/>
    <w:rsid w:val="00081F56"/>
    <w:rsid w:val="00083476"/>
    <w:rsid w:val="0008355A"/>
    <w:rsid w:val="00084969"/>
    <w:rsid w:val="000856DD"/>
    <w:rsid w:val="00087657"/>
    <w:rsid w:val="00087E84"/>
    <w:rsid w:val="00090AED"/>
    <w:rsid w:val="00090F3F"/>
    <w:rsid w:val="00092CDA"/>
    <w:rsid w:val="00092CF1"/>
    <w:rsid w:val="000963DE"/>
    <w:rsid w:val="000A4AD6"/>
    <w:rsid w:val="000A5C18"/>
    <w:rsid w:val="000A718F"/>
    <w:rsid w:val="000A760A"/>
    <w:rsid w:val="000B0620"/>
    <w:rsid w:val="000B3424"/>
    <w:rsid w:val="000B4967"/>
    <w:rsid w:val="000B4CFC"/>
    <w:rsid w:val="000B5B87"/>
    <w:rsid w:val="000B674E"/>
    <w:rsid w:val="000B7B34"/>
    <w:rsid w:val="000B7CA2"/>
    <w:rsid w:val="000C45BE"/>
    <w:rsid w:val="000C478A"/>
    <w:rsid w:val="000C5608"/>
    <w:rsid w:val="000C5F61"/>
    <w:rsid w:val="000C6208"/>
    <w:rsid w:val="000C6FF4"/>
    <w:rsid w:val="000C794D"/>
    <w:rsid w:val="000D17A1"/>
    <w:rsid w:val="000D2DFD"/>
    <w:rsid w:val="000D3BE8"/>
    <w:rsid w:val="000D6C32"/>
    <w:rsid w:val="000D6DE4"/>
    <w:rsid w:val="000E17EE"/>
    <w:rsid w:val="000E19D3"/>
    <w:rsid w:val="000E3298"/>
    <w:rsid w:val="000E4477"/>
    <w:rsid w:val="000E5657"/>
    <w:rsid w:val="000E6B17"/>
    <w:rsid w:val="000F038F"/>
    <w:rsid w:val="000F11BA"/>
    <w:rsid w:val="000F2ABE"/>
    <w:rsid w:val="000F3E88"/>
    <w:rsid w:val="000F47C5"/>
    <w:rsid w:val="000F64D9"/>
    <w:rsid w:val="000F7160"/>
    <w:rsid w:val="0010133E"/>
    <w:rsid w:val="00101725"/>
    <w:rsid w:val="00102247"/>
    <w:rsid w:val="001034F8"/>
    <w:rsid w:val="00103B27"/>
    <w:rsid w:val="0010560C"/>
    <w:rsid w:val="00106313"/>
    <w:rsid w:val="001102AB"/>
    <w:rsid w:val="001106FF"/>
    <w:rsid w:val="001132E7"/>
    <w:rsid w:val="00117D78"/>
    <w:rsid w:val="00121838"/>
    <w:rsid w:val="00122DFC"/>
    <w:rsid w:val="0012314B"/>
    <w:rsid w:val="001234E6"/>
    <w:rsid w:val="001235D7"/>
    <w:rsid w:val="0012465B"/>
    <w:rsid w:val="001258E3"/>
    <w:rsid w:val="00125B60"/>
    <w:rsid w:val="001278CA"/>
    <w:rsid w:val="00131E78"/>
    <w:rsid w:val="001321C9"/>
    <w:rsid w:val="00132689"/>
    <w:rsid w:val="00133B71"/>
    <w:rsid w:val="0013456F"/>
    <w:rsid w:val="00136F53"/>
    <w:rsid w:val="0014289D"/>
    <w:rsid w:val="0015199F"/>
    <w:rsid w:val="00151E22"/>
    <w:rsid w:val="00152E1C"/>
    <w:rsid w:val="00155353"/>
    <w:rsid w:val="00157579"/>
    <w:rsid w:val="001576F7"/>
    <w:rsid w:val="00157832"/>
    <w:rsid w:val="00160C72"/>
    <w:rsid w:val="00160CBE"/>
    <w:rsid w:val="00160CE6"/>
    <w:rsid w:val="00161A2B"/>
    <w:rsid w:val="00161E5B"/>
    <w:rsid w:val="001657F0"/>
    <w:rsid w:val="00166169"/>
    <w:rsid w:val="0016702E"/>
    <w:rsid w:val="001674F1"/>
    <w:rsid w:val="00167C77"/>
    <w:rsid w:val="00171A24"/>
    <w:rsid w:val="00172D2C"/>
    <w:rsid w:val="001735C9"/>
    <w:rsid w:val="001754D0"/>
    <w:rsid w:val="0017668D"/>
    <w:rsid w:val="00177068"/>
    <w:rsid w:val="001777CF"/>
    <w:rsid w:val="00177A41"/>
    <w:rsid w:val="00180108"/>
    <w:rsid w:val="00180756"/>
    <w:rsid w:val="001816FA"/>
    <w:rsid w:val="001817F7"/>
    <w:rsid w:val="00182DAB"/>
    <w:rsid w:val="00183420"/>
    <w:rsid w:val="00184704"/>
    <w:rsid w:val="00184882"/>
    <w:rsid w:val="00184E85"/>
    <w:rsid w:val="0019219C"/>
    <w:rsid w:val="00192844"/>
    <w:rsid w:val="0019600D"/>
    <w:rsid w:val="00196838"/>
    <w:rsid w:val="00196DE7"/>
    <w:rsid w:val="001A1C48"/>
    <w:rsid w:val="001A1C85"/>
    <w:rsid w:val="001A4982"/>
    <w:rsid w:val="001A62B2"/>
    <w:rsid w:val="001B04DE"/>
    <w:rsid w:val="001B0884"/>
    <w:rsid w:val="001B0AEE"/>
    <w:rsid w:val="001B0B1B"/>
    <w:rsid w:val="001B238D"/>
    <w:rsid w:val="001B5AE4"/>
    <w:rsid w:val="001B62E1"/>
    <w:rsid w:val="001C0F4B"/>
    <w:rsid w:val="001C1093"/>
    <w:rsid w:val="001C1530"/>
    <w:rsid w:val="001C1D64"/>
    <w:rsid w:val="001C1DE9"/>
    <w:rsid w:val="001C3F7E"/>
    <w:rsid w:val="001C5C5B"/>
    <w:rsid w:val="001C77E8"/>
    <w:rsid w:val="001D0F35"/>
    <w:rsid w:val="001D2BB0"/>
    <w:rsid w:val="001E1065"/>
    <w:rsid w:val="001E1EB9"/>
    <w:rsid w:val="001E6A38"/>
    <w:rsid w:val="001E7C75"/>
    <w:rsid w:val="001F5DB0"/>
    <w:rsid w:val="001F7D0B"/>
    <w:rsid w:val="002027F5"/>
    <w:rsid w:val="00203215"/>
    <w:rsid w:val="002032B6"/>
    <w:rsid w:val="00204A09"/>
    <w:rsid w:val="00204D55"/>
    <w:rsid w:val="00205678"/>
    <w:rsid w:val="00205E7F"/>
    <w:rsid w:val="00211BA1"/>
    <w:rsid w:val="00214585"/>
    <w:rsid w:val="002146B5"/>
    <w:rsid w:val="002146BD"/>
    <w:rsid w:val="00216C6A"/>
    <w:rsid w:val="0021770B"/>
    <w:rsid w:val="00220796"/>
    <w:rsid w:val="00221149"/>
    <w:rsid w:val="00226C82"/>
    <w:rsid w:val="00226DC0"/>
    <w:rsid w:val="00227D00"/>
    <w:rsid w:val="00230074"/>
    <w:rsid w:val="00230E7A"/>
    <w:rsid w:val="00232D0C"/>
    <w:rsid w:val="00233995"/>
    <w:rsid w:val="00234F5A"/>
    <w:rsid w:val="00237978"/>
    <w:rsid w:val="002407C5"/>
    <w:rsid w:val="00240C74"/>
    <w:rsid w:val="00244E00"/>
    <w:rsid w:val="00246CC9"/>
    <w:rsid w:val="00247236"/>
    <w:rsid w:val="002479D8"/>
    <w:rsid w:val="00250BA8"/>
    <w:rsid w:val="0025420A"/>
    <w:rsid w:val="00254A5A"/>
    <w:rsid w:val="0025617B"/>
    <w:rsid w:val="00256DFC"/>
    <w:rsid w:val="00257677"/>
    <w:rsid w:val="002668E7"/>
    <w:rsid w:val="00266AEE"/>
    <w:rsid w:val="0026723E"/>
    <w:rsid w:val="002705EF"/>
    <w:rsid w:val="00272788"/>
    <w:rsid w:val="002755B7"/>
    <w:rsid w:val="0027718F"/>
    <w:rsid w:val="002806EE"/>
    <w:rsid w:val="00282ED7"/>
    <w:rsid w:val="00283463"/>
    <w:rsid w:val="00284B63"/>
    <w:rsid w:val="00285FC6"/>
    <w:rsid w:val="00286C51"/>
    <w:rsid w:val="002903FF"/>
    <w:rsid w:val="002905A8"/>
    <w:rsid w:val="002923B7"/>
    <w:rsid w:val="00293C6A"/>
    <w:rsid w:val="0029435D"/>
    <w:rsid w:val="00297866"/>
    <w:rsid w:val="002A0749"/>
    <w:rsid w:val="002A24C6"/>
    <w:rsid w:val="002A2A29"/>
    <w:rsid w:val="002A4FAB"/>
    <w:rsid w:val="002A5072"/>
    <w:rsid w:val="002A55EF"/>
    <w:rsid w:val="002A7543"/>
    <w:rsid w:val="002A7CD5"/>
    <w:rsid w:val="002A7D93"/>
    <w:rsid w:val="002B2212"/>
    <w:rsid w:val="002B5A2D"/>
    <w:rsid w:val="002B6F2D"/>
    <w:rsid w:val="002B7024"/>
    <w:rsid w:val="002C072E"/>
    <w:rsid w:val="002C1129"/>
    <w:rsid w:val="002C3217"/>
    <w:rsid w:val="002C4B3E"/>
    <w:rsid w:val="002C5568"/>
    <w:rsid w:val="002C58AF"/>
    <w:rsid w:val="002C6CDF"/>
    <w:rsid w:val="002C7770"/>
    <w:rsid w:val="002D0B7D"/>
    <w:rsid w:val="002D14A2"/>
    <w:rsid w:val="002D1CC4"/>
    <w:rsid w:val="002D3A76"/>
    <w:rsid w:val="002D47A4"/>
    <w:rsid w:val="002D5583"/>
    <w:rsid w:val="002D6358"/>
    <w:rsid w:val="002E0043"/>
    <w:rsid w:val="002E084B"/>
    <w:rsid w:val="002E1B08"/>
    <w:rsid w:val="002E2584"/>
    <w:rsid w:val="002E3031"/>
    <w:rsid w:val="002E3780"/>
    <w:rsid w:val="002F08F8"/>
    <w:rsid w:val="002F5027"/>
    <w:rsid w:val="002F5EDF"/>
    <w:rsid w:val="002F5FE5"/>
    <w:rsid w:val="002F7B51"/>
    <w:rsid w:val="002F7F2A"/>
    <w:rsid w:val="002F7FF5"/>
    <w:rsid w:val="00300F32"/>
    <w:rsid w:val="00300F51"/>
    <w:rsid w:val="003042CD"/>
    <w:rsid w:val="00304F19"/>
    <w:rsid w:val="00305049"/>
    <w:rsid w:val="00306319"/>
    <w:rsid w:val="00307542"/>
    <w:rsid w:val="003078B6"/>
    <w:rsid w:val="00311E03"/>
    <w:rsid w:val="00312A81"/>
    <w:rsid w:val="00314382"/>
    <w:rsid w:val="0031465F"/>
    <w:rsid w:val="0032005B"/>
    <w:rsid w:val="003210F5"/>
    <w:rsid w:val="00322539"/>
    <w:rsid w:val="00322E3F"/>
    <w:rsid w:val="00332099"/>
    <w:rsid w:val="00332821"/>
    <w:rsid w:val="00332BB4"/>
    <w:rsid w:val="00332EBF"/>
    <w:rsid w:val="003339E5"/>
    <w:rsid w:val="00334A04"/>
    <w:rsid w:val="0033527B"/>
    <w:rsid w:val="00336F40"/>
    <w:rsid w:val="00341809"/>
    <w:rsid w:val="00341D0E"/>
    <w:rsid w:val="003423A3"/>
    <w:rsid w:val="0034419C"/>
    <w:rsid w:val="00346D80"/>
    <w:rsid w:val="00347867"/>
    <w:rsid w:val="0035057E"/>
    <w:rsid w:val="00350E24"/>
    <w:rsid w:val="003515B4"/>
    <w:rsid w:val="003520EA"/>
    <w:rsid w:val="00354B76"/>
    <w:rsid w:val="00354FDA"/>
    <w:rsid w:val="003562AB"/>
    <w:rsid w:val="00356B18"/>
    <w:rsid w:val="00356D58"/>
    <w:rsid w:val="00360406"/>
    <w:rsid w:val="003616E2"/>
    <w:rsid w:val="00363F2C"/>
    <w:rsid w:val="003655AE"/>
    <w:rsid w:val="00366053"/>
    <w:rsid w:val="00367456"/>
    <w:rsid w:val="00367D82"/>
    <w:rsid w:val="00373D68"/>
    <w:rsid w:val="00374351"/>
    <w:rsid w:val="00375776"/>
    <w:rsid w:val="00376BB1"/>
    <w:rsid w:val="00377507"/>
    <w:rsid w:val="003808EA"/>
    <w:rsid w:val="00383993"/>
    <w:rsid w:val="00387C30"/>
    <w:rsid w:val="0039061A"/>
    <w:rsid w:val="003906FB"/>
    <w:rsid w:val="00390BE7"/>
    <w:rsid w:val="00392B78"/>
    <w:rsid w:val="00393095"/>
    <w:rsid w:val="00395419"/>
    <w:rsid w:val="003959E3"/>
    <w:rsid w:val="003963D5"/>
    <w:rsid w:val="00397A01"/>
    <w:rsid w:val="003A27EA"/>
    <w:rsid w:val="003A442B"/>
    <w:rsid w:val="003A572E"/>
    <w:rsid w:val="003A5DE7"/>
    <w:rsid w:val="003A612A"/>
    <w:rsid w:val="003B3D8E"/>
    <w:rsid w:val="003B4170"/>
    <w:rsid w:val="003B54E2"/>
    <w:rsid w:val="003B7208"/>
    <w:rsid w:val="003B7513"/>
    <w:rsid w:val="003C00D3"/>
    <w:rsid w:val="003C7BD2"/>
    <w:rsid w:val="003D4216"/>
    <w:rsid w:val="003D4D09"/>
    <w:rsid w:val="003E0B2A"/>
    <w:rsid w:val="003E28A1"/>
    <w:rsid w:val="003E5B3D"/>
    <w:rsid w:val="003E6F9A"/>
    <w:rsid w:val="003F16B6"/>
    <w:rsid w:val="003F3F6D"/>
    <w:rsid w:val="003F424D"/>
    <w:rsid w:val="003F5122"/>
    <w:rsid w:val="003F5664"/>
    <w:rsid w:val="003F5FD4"/>
    <w:rsid w:val="00400408"/>
    <w:rsid w:val="00400C62"/>
    <w:rsid w:val="00402F02"/>
    <w:rsid w:val="00406ACC"/>
    <w:rsid w:val="00406D8D"/>
    <w:rsid w:val="004100F1"/>
    <w:rsid w:val="00410204"/>
    <w:rsid w:val="0041147C"/>
    <w:rsid w:val="004121F5"/>
    <w:rsid w:val="0041251E"/>
    <w:rsid w:val="00412C9D"/>
    <w:rsid w:val="00412FE4"/>
    <w:rsid w:val="00416B7F"/>
    <w:rsid w:val="004172C5"/>
    <w:rsid w:val="00420A46"/>
    <w:rsid w:val="004219C2"/>
    <w:rsid w:val="00422189"/>
    <w:rsid w:val="0042246E"/>
    <w:rsid w:val="00423C01"/>
    <w:rsid w:val="0042755F"/>
    <w:rsid w:val="0042790F"/>
    <w:rsid w:val="004319F9"/>
    <w:rsid w:val="00431C25"/>
    <w:rsid w:val="00432902"/>
    <w:rsid w:val="00433A59"/>
    <w:rsid w:val="00433E82"/>
    <w:rsid w:val="00433ED7"/>
    <w:rsid w:val="00434199"/>
    <w:rsid w:val="004347D3"/>
    <w:rsid w:val="00434CCC"/>
    <w:rsid w:val="00437658"/>
    <w:rsid w:val="00440D97"/>
    <w:rsid w:val="00441684"/>
    <w:rsid w:val="004423D3"/>
    <w:rsid w:val="00443C7D"/>
    <w:rsid w:val="0044542A"/>
    <w:rsid w:val="00445745"/>
    <w:rsid w:val="004478F0"/>
    <w:rsid w:val="00450FE7"/>
    <w:rsid w:val="00451B11"/>
    <w:rsid w:val="00452BB5"/>
    <w:rsid w:val="00452E9A"/>
    <w:rsid w:val="00453BA2"/>
    <w:rsid w:val="004567BF"/>
    <w:rsid w:val="004617F1"/>
    <w:rsid w:val="00463932"/>
    <w:rsid w:val="00465854"/>
    <w:rsid w:val="004666D2"/>
    <w:rsid w:val="004670C0"/>
    <w:rsid w:val="004702EB"/>
    <w:rsid w:val="0047070A"/>
    <w:rsid w:val="00471E67"/>
    <w:rsid w:val="00473466"/>
    <w:rsid w:val="00473B71"/>
    <w:rsid w:val="004857DC"/>
    <w:rsid w:val="00485A32"/>
    <w:rsid w:val="004877BA"/>
    <w:rsid w:val="00487845"/>
    <w:rsid w:val="00492AF3"/>
    <w:rsid w:val="004A01CB"/>
    <w:rsid w:val="004A25E1"/>
    <w:rsid w:val="004A3A30"/>
    <w:rsid w:val="004A5E93"/>
    <w:rsid w:val="004B00DB"/>
    <w:rsid w:val="004B06A4"/>
    <w:rsid w:val="004B0E40"/>
    <w:rsid w:val="004B11FA"/>
    <w:rsid w:val="004B17F7"/>
    <w:rsid w:val="004B3773"/>
    <w:rsid w:val="004B3EAD"/>
    <w:rsid w:val="004B7867"/>
    <w:rsid w:val="004C186C"/>
    <w:rsid w:val="004C19C4"/>
    <w:rsid w:val="004C1C37"/>
    <w:rsid w:val="004C263E"/>
    <w:rsid w:val="004C3041"/>
    <w:rsid w:val="004C3E61"/>
    <w:rsid w:val="004C46ED"/>
    <w:rsid w:val="004C5771"/>
    <w:rsid w:val="004D1ED5"/>
    <w:rsid w:val="004D3F2C"/>
    <w:rsid w:val="004D4829"/>
    <w:rsid w:val="004D725E"/>
    <w:rsid w:val="004D75D3"/>
    <w:rsid w:val="004E1044"/>
    <w:rsid w:val="004E2D5F"/>
    <w:rsid w:val="004E4104"/>
    <w:rsid w:val="004E4736"/>
    <w:rsid w:val="004E515D"/>
    <w:rsid w:val="004E70D5"/>
    <w:rsid w:val="004E7778"/>
    <w:rsid w:val="004E7B54"/>
    <w:rsid w:val="004F129A"/>
    <w:rsid w:val="004F4CE0"/>
    <w:rsid w:val="004F500D"/>
    <w:rsid w:val="004F77C6"/>
    <w:rsid w:val="004F7E6D"/>
    <w:rsid w:val="00500534"/>
    <w:rsid w:val="005024FE"/>
    <w:rsid w:val="00502614"/>
    <w:rsid w:val="005052CB"/>
    <w:rsid w:val="005119C8"/>
    <w:rsid w:val="00513159"/>
    <w:rsid w:val="005144E2"/>
    <w:rsid w:val="00514D34"/>
    <w:rsid w:val="00515C99"/>
    <w:rsid w:val="005161A6"/>
    <w:rsid w:val="00516687"/>
    <w:rsid w:val="005169C2"/>
    <w:rsid w:val="00517B3F"/>
    <w:rsid w:val="00522F71"/>
    <w:rsid w:val="0052357A"/>
    <w:rsid w:val="00525737"/>
    <w:rsid w:val="00526328"/>
    <w:rsid w:val="00531B3E"/>
    <w:rsid w:val="00531BF9"/>
    <w:rsid w:val="00531ED3"/>
    <w:rsid w:val="00534142"/>
    <w:rsid w:val="00536F71"/>
    <w:rsid w:val="005378E3"/>
    <w:rsid w:val="00537B14"/>
    <w:rsid w:val="0054016B"/>
    <w:rsid w:val="00543169"/>
    <w:rsid w:val="00546159"/>
    <w:rsid w:val="00551128"/>
    <w:rsid w:val="00551609"/>
    <w:rsid w:val="00556C7D"/>
    <w:rsid w:val="00557EC3"/>
    <w:rsid w:val="005604F6"/>
    <w:rsid w:val="005608A5"/>
    <w:rsid w:val="005615C4"/>
    <w:rsid w:val="00561851"/>
    <w:rsid w:val="00561CE2"/>
    <w:rsid w:val="00562059"/>
    <w:rsid w:val="005659BF"/>
    <w:rsid w:val="00566725"/>
    <w:rsid w:val="00566B7A"/>
    <w:rsid w:val="00566E56"/>
    <w:rsid w:val="005672E3"/>
    <w:rsid w:val="0057235B"/>
    <w:rsid w:val="00572792"/>
    <w:rsid w:val="005735BD"/>
    <w:rsid w:val="005749AE"/>
    <w:rsid w:val="00577F70"/>
    <w:rsid w:val="005825E8"/>
    <w:rsid w:val="00582946"/>
    <w:rsid w:val="00586D18"/>
    <w:rsid w:val="005877BB"/>
    <w:rsid w:val="005877F7"/>
    <w:rsid w:val="00587948"/>
    <w:rsid w:val="0059050C"/>
    <w:rsid w:val="00590A12"/>
    <w:rsid w:val="00591461"/>
    <w:rsid w:val="005927E8"/>
    <w:rsid w:val="00593214"/>
    <w:rsid w:val="00594004"/>
    <w:rsid w:val="0059478B"/>
    <w:rsid w:val="00594E3D"/>
    <w:rsid w:val="0059683E"/>
    <w:rsid w:val="00596D88"/>
    <w:rsid w:val="005A0726"/>
    <w:rsid w:val="005A779F"/>
    <w:rsid w:val="005B1AA3"/>
    <w:rsid w:val="005B2A32"/>
    <w:rsid w:val="005B2D69"/>
    <w:rsid w:val="005B42E5"/>
    <w:rsid w:val="005B72A5"/>
    <w:rsid w:val="005B75BE"/>
    <w:rsid w:val="005C2682"/>
    <w:rsid w:val="005D044A"/>
    <w:rsid w:val="005D3266"/>
    <w:rsid w:val="005D56B5"/>
    <w:rsid w:val="005D6458"/>
    <w:rsid w:val="005E3142"/>
    <w:rsid w:val="005E519C"/>
    <w:rsid w:val="005E6CA4"/>
    <w:rsid w:val="005E79A7"/>
    <w:rsid w:val="005E7D8C"/>
    <w:rsid w:val="005F15F7"/>
    <w:rsid w:val="005F2F02"/>
    <w:rsid w:val="005F2FDE"/>
    <w:rsid w:val="005F34B1"/>
    <w:rsid w:val="005F3D14"/>
    <w:rsid w:val="005F58CF"/>
    <w:rsid w:val="006026BB"/>
    <w:rsid w:val="00604C9B"/>
    <w:rsid w:val="00605319"/>
    <w:rsid w:val="00605856"/>
    <w:rsid w:val="00607622"/>
    <w:rsid w:val="00612A9B"/>
    <w:rsid w:val="00616B7A"/>
    <w:rsid w:val="00617323"/>
    <w:rsid w:val="00621C70"/>
    <w:rsid w:val="00622ADE"/>
    <w:rsid w:val="00622B50"/>
    <w:rsid w:val="00622FA8"/>
    <w:rsid w:val="006245F8"/>
    <w:rsid w:val="00627364"/>
    <w:rsid w:val="0062779D"/>
    <w:rsid w:val="00627A46"/>
    <w:rsid w:val="00630129"/>
    <w:rsid w:val="00630330"/>
    <w:rsid w:val="00631005"/>
    <w:rsid w:val="006336AF"/>
    <w:rsid w:val="006419E9"/>
    <w:rsid w:val="0064220C"/>
    <w:rsid w:val="00646730"/>
    <w:rsid w:val="00647CBE"/>
    <w:rsid w:val="00650493"/>
    <w:rsid w:val="006519D3"/>
    <w:rsid w:val="0065215E"/>
    <w:rsid w:val="0065562A"/>
    <w:rsid w:val="00656F5F"/>
    <w:rsid w:val="006579A8"/>
    <w:rsid w:val="0066112D"/>
    <w:rsid w:val="00662792"/>
    <w:rsid w:val="00665684"/>
    <w:rsid w:val="006668BD"/>
    <w:rsid w:val="00666A53"/>
    <w:rsid w:val="00667FCF"/>
    <w:rsid w:val="006724A3"/>
    <w:rsid w:val="0067299A"/>
    <w:rsid w:val="0067376C"/>
    <w:rsid w:val="00676A30"/>
    <w:rsid w:val="00677317"/>
    <w:rsid w:val="00677ADC"/>
    <w:rsid w:val="00681BE5"/>
    <w:rsid w:val="0069072D"/>
    <w:rsid w:val="00691B2F"/>
    <w:rsid w:val="006924E6"/>
    <w:rsid w:val="00694A3D"/>
    <w:rsid w:val="00694DC2"/>
    <w:rsid w:val="0069745E"/>
    <w:rsid w:val="006A159A"/>
    <w:rsid w:val="006A2DB0"/>
    <w:rsid w:val="006A6717"/>
    <w:rsid w:val="006A6CAD"/>
    <w:rsid w:val="006A6EC9"/>
    <w:rsid w:val="006A7FA2"/>
    <w:rsid w:val="006B137F"/>
    <w:rsid w:val="006B59DB"/>
    <w:rsid w:val="006B7934"/>
    <w:rsid w:val="006B7EAF"/>
    <w:rsid w:val="006B7EC7"/>
    <w:rsid w:val="006C06F6"/>
    <w:rsid w:val="006C1FC9"/>
    <w:rsid w:val="006C2357"/>
    <w:rsid w:val="006C329C"/>
    <w:rsid w:val="006C38D0"/>
    <w:rsid w:val="006D2DAA"/>
    <w:rsid w:val="006D3218"/>
    <w:rsid w:val="006E0599"/>
    <w:rsid w:val="006E1169"/>
    <w:rsid w:val="006E2E61"/>
    <w:rsid w:val="006E5045"/>
    <w:rsid w:val="006E79C0"/>
    <w:rsid w:val="006F1657"/>
    <w:rsid w:val="0070137B"/>
    <w:rsid w:val="007018B6"/>
    <w:rsid w:val="007019F5"/>
    <w:rsid w:val="00701A3D"/>
    <w:rsid w:val="00703CAE"/>
    <w:rsid w:val="007104FB"/>
    <w:rsid w:val="00710B85"/>
    <w:rsid w:val="00710E08"/>
    <w:rsid w:val="00712B05"/>
    <w:rsid w:val="007136E0"/>
    <w:rsid w:val="00714E74"/>
    <w:rsid w:val="007200C7"/>
    <w:rsid w:val="00725ECB"/>
    <w:rsid w:val="007319AC"/>
    <w:rsid w:val="00731DC2"/>
    <w:rsid w:val="007323D5"/>
    <w:rsid w:val="00733A89"/>
    <w:rsid w:val="00733D04"/>
    <w:rsid w:val="00740654"/>
    <w:rsid w:val="0074096D"/>
    <w:rsid w:val="00741FAD"/>
    <w:rsid w:val="00742289"/>
    <w:rsid w:val="00742CA5"/>
    <w:rsid w:val="00744370"/>
    <w:rsid w:val="00744CE3"/>
    <w:rsid w:val="00744E2B"/>
    <w:rsid w:val="007467F9"/>
    <w:rsid w:val="00750441"/>
    <w:rsid w:val="00751A65"/>
    <w:rsid w:val="00752CD5"/>
    <w:rsid w:val="0075302F"/>
    <w:rsid w:val="0075404C"/>
    <w:rsid w:val="007550EA"/>
    <w:rsid w:val="007560DC"/>
    <w:rsid w:val="00756447"/>
    <w:rsid w:val="0076084B"/>
    <w:rsid w:val="007611C1"/>
    <w:rsid w:val="00765CB7"/>
    <w:rsid w:val="00765DBE"/>
    <w:rsid w:val="00766878"/>
    <w:rsid w:val="00766BFC"/>
    <w:rsid w:val="0076737E"/>
    <w:rsid w:val="0077418D"/>
    <w:rsid w:val="0077504E"/>
    <w:rsid w:val="00775F14"/>
    <w:rsid w:val="00776031"/>
    <w:rsid w:val="00780F21"/>
    <w:rsid w:val="00782E10"/>
    <w:rsid w:val="00783ACD"/>
    <w:rsid w:val="00786FCD"/>
    <w:rsid w:val="00793CC4"/>
    <w:rsid w:val="007943E8"/>
    <w:rsid w:val="00794932"/>
    <w:rsid w:val="00794AD8"/>
    <w:rsid w:val="007A0B6E"/>
    <w:rsid w:val="007A19E2"/>
    <w:rsid w:val="007A69CF"/>
    <w:rsid w:val="007A72CC"/>
    <w:rsid w:val="007A73F8"/>
    <w:rsid w:val="007B0422"/>
    <w:rsid w:val="007B0A34"/>
    <w:rsid w:val="007B0CAB"/>
    <w:rsid w:val="007B39FF"/>
    <w:rsid w:val="007B3FF0"/>
    <w:rsid w:val="007B4042"/>
    <w:rsid w:val="007B55FF"/>
    <w:rsid w:val="007B56B0"/>
    <w:rsid w:val="007B5AC8"/>
    <w:rsid w:val="007B60ED"/>
    <w:rsid w:val="007B61D9"/>
    <w:rsid w:val="007B677A"/>
    <w:rsid w:val="007C12CD"/>
    <w:rsid w:val="007C182A"/>
    <w:rsid w:val="007C2AFF"/>
    <w:rsid w:val="007C3CFB"/>
    <w:rsid w:val="007C3D11"/>
    <w:rsid w:val="007C5EFA"/>
    <w:rsid w:val="007C5F7C"/>
    <w:rsid w:val="007C6C85"/>
    <w:rsid w:val="007C7595"/>
    <w:rsid w:val="007D0022"/>
    <w:rsid w:val="007D0344"/>
    <w:rsid w:val="007D0441"/>
    <w:rsid w:val="007D17D1"/>
    <w:rsid w:val="007D2FD8"/>
    <w:rsid w:val="007D3134"/>
    <w:rsid w:val="007D4D27"/>
    <w:rsid w:val="007D5F95"/>
    <w:rsid w:val="007D6251"/>
    <w:rsid w:val="007D76BE"/>
    <w:rsid w:val="007E19E4"/>
    <w:rsid w:val="007E234E"/>
    <w:rsid w:val="007E3165"/>
    <w:rsid w:val="007E6080"/>
    <w:rsid w:val="007E74C8"/>
    <w:rsid w:val="007E7B28"/>
    <w:rsid w:val="007F2803"/>
    <w:rsid w:val="007F29B2"/>
    <w:rsid w:val="007F3223"/>
    <w:rsid w:val="007F4AF6"/>
    <w:rsid w:val="007F67AE"/>
    <w:rsid w:val="007F6B74"/>
    <w:rsid w:val="0080003E"/>
    <w:rsid w:val="00803AB4"/>
    <w:rsid w:val="00804CFC"/>
    <w:rsid w:val="00805208"/>
    <w:rsid w:val="00806C48"/>
    <w:rsid w:val="00810138"/>
    <w:rsid w:val="00810A0E"/>
    <w:rsid w:val="00812426"/>
    <w:rsid w:val="00812676"/>
    <w:rsid w:val="00813E48"/>
    <w:rsid w:val="00816308"/>
    <w:rsid w:val="00822692"/>
    <w:rsid w:val="00823304"/>
    <w:rsid w:val="00824571"/>
    <w:rsid w:val="00825273"/>
    <w:rsid w:val="008252F9"/>
    <w:rsid w:val="008264F9"/>
    <w:rsid w:val="00826E95"/>
    <w:rsid w:val="00826F1D"/>
    <w:rsid w:val="008309C8"/>
    <w:rsid w:val="00831ED3"/>
    <w:rsid w:val="00832274"/>
    <w:rsid w:val="00835BFB"/>
    <w:rsid w:val="00836D09"/>
    <w:rsid w:val="00837848"/>
    <w:rsid w:val="00837BC6"/>
    <w:rsid w:val="008404F6"/>
    <w:rsid w:val="00843320"/>
    <w:rsid w:val="0084371F"/>
    <w:rsid w:val="00846F34"/>
    <w:rsid w:val="00851F52"/>
    <w:rsid w:val="0085528E"/>
    <w:rsid w:val="008603D5"/>
    <w:rsid w:val="008608B2"/>
    <w:rsid w:val="00861A82"/>
    <w:rsid w:val="0086228B"/>
    <w:rsid w:val="008637E5"/>
    <w:rsid w:val="00864260"/>
    <w:rsid w:val="00871059"/>
    <w:rsid w:val="00871729"/>
    <w:rsid w:val="00871FA2"/>
    <w:rsid w:val="00872933"/>
    <w:rsid w:val="00873121"/>
    <w:rsid w:val="00873E8F"/>
    <w:rsid w:val="00877069"/>
    <w:rsid w:val="00880EE0"/>
    <w:rsid w:val="00881BC0"/>
    <w:rsid w:val="00883DD4"/>
    <w:rsid w:val="00885324"/>
    <w:rsid w:val="00892274"/>
    <w:rsid w:val="00894DA2"/>
    <w:rsid w:val="0089576B"/>
    <w:rsid w:val="00896D55"/>
    <w:rsid w:val="008A1F90"/>
    <w:rsid w:val="008A323E"/>
    <w:rsid w:val="008A3593"/>
    <w:rsid w:val="008A4617"/>
    <w:rsid w:val="008A727E"/>
    <w:rsid w:val="008B21B7"/>
    <w:rsid w:val="008B3074"/>
    <w:rsid w:val="008B4A96"/>
    <w:rsid w:val="008B4F05"/>
    <w:rsid w:val="008B7B61"/>
    <w:rsid w:val="008B7D73"/>
    <w:rsid w:val="008C1D58"/>
    <w:rsid w:val="008C3CC6"/>
    <w:rsid w:val="008C691C"/>
    <w:rsid w:val="008C6F56"/>
    <w:rsid w:val="008D08FD"/>
    <w:rsid w:val="008D09C5"/>
    <w:rsid w:val="008D257B"/>
    <w:rsid w:val="008D4A0E"/>
    <w:rsid w:val="008D5F3A"/>
    <w:rsid w:val="008D6172"/>
    <w:rsid w:val="008D710A"/>
    <w:rsid w:val="008D78BB"/>
    <w:rsid w:val="008E186F"/>
    <w:rsid w:val="008E4342"/>
    <w:rsid w:val="008E47C5"/>
    <w:rsid w:val="008E52AE"/>
    <w:rsid w:val="008E6EC2"/>
    <w:rsid w:val="008E7965"/>
    <w:rsid w:val="008E7F78"/>
    <w:rsid w:val="008F16AF"/>
    <w:rsid w:val="008F35FA"/>
    <w:rsid w:val="008F3E33"/>
    <w:rsid w:val="008F5743"/>
    <w:rsid w:val="008F5B34"/>
    <w:rsid w:val="008F7957"/>
    <w:rsid w:val="00901C28"/>
    <w:rsid w:val="00902AE8"/>
    <w:rsid w:val="0090783C"/>
    <w:rsid w:val="00910302"/>
    <w:rsid w:val="00911715"/>
    <w:rsid w:val="00913C71"/>
    <w:rsid w:val="009150AC"/>
    <w:rsid w:val="00916CEF"/>
    <w:rsid w:val="00921658"/>
    <w:rsid w:val="0092181B"/>
    <w:rsid w:val="00921BE6"/>
    <w:rsid w:val="00922E81"/>
    <w:rsid w:val="00923846"/>
    <w:rsid w:val="00925A38"/>
    <w:rsid w:val="00927E90"/>
    <w:rsid w:val="0093159B"/>
    <w:rsid w:val="0093398A"/>
    <w:rsid w:val="00935EC5"/>
    <w:rsid w:val="009367A7"/>
    <w:rsid w:val="00936A3B"/>
    <w:rsid w:val="00936CDF"/>
    <w:rsid w:val="00940C31"/>
    <w:rsid w:val="0094102F"/>
    <w:rsid w:val="009422DD"/>
    <w:rsid w:val="00943E10"/>
    <w:rsid w:val="00944152"/>
    <w:rsid w:val="00947BA0"/>
    <w:rsid w:val="00950816"/>
    <w:rsid w:val="00951757"/>
    <w:rsid w:val="009534A6"/>
    <w:rsid w:val="00954829"/>
    <w:rsid w:val="009548B3"/>
    <w:rsid w:val="00954EF9"/>
    <w:rsid w:val="009558A7"/>
    <w:rsid w:val="00955F08"/>
    <w:rsid w:val="009564B3"/>
    <w:rsid w:val="00960C01"/>
    <w:rsid w:val="00961BC8"/>
    <w:rsid w:val="00961D6E"/>
    <w:rsid w:val="009663DC"/>
    <w:rsid w:val="00966AEE"/>
    <w:rsid w:val="00966FE4"/>
    <w:rsid w:val="00972EC6"/>
    <w:rsid w:val="0097429C"/>
    <w:rsid w:val="00976117"/>
    <w:rsid w:val="009801A9"/>
    <w:rsid w:val="009802EB"/>
    <w:rsid w:val="009806F4"/>
    <w:rsid w:val="00981400"/>
    <w:rsid w:val="009852B1"/>
    <w:rsid w:val="009856E5"/>
    <w:rsid w:val="009867A9"/>
    <w:rsid w:val="00986B7F"/>
    <w:rsid w:val="0099052A"/>
    <w:rsid w:val="00991658"/>
    <w:rsid w:val="00994423"/>
    <w:rsid w:val="00994A1B"/>
    <w:rsid w:val="00994E5E"/>
    <w:rsid w:val="00996D32"/>
    <w:rsid w:val="009A033B"/>
    <w:rsid w:val="009A125B"/>
    <w:rsid w:val="009A1B94"/>
    <w:rsid w:val="009A22D4"/>
    <w:rsid w:val="009A299A"/>
    <w:rsid w:val="009A7B5E"/>
    <w:rsid w:val="009B17E1"/>
    <w:rsid w:val="009B3634"/>
    <w:rsid w:val="009B5224"/>
    <w:rsid w:val="009B6A04"/>
    <w:rsid w:val="009B7657"/>
    <w:rsid w:val="009C002B"/>
    <w:rsid w:val="009C0844"/>
    <w:rsid w:val="009C1AB7"/>
    <w:rsid w:val="009C1AB9"/>
    <w:rsid w:val="009C228C"/>
    <w:rsid w:val="009C4071"/>
    <w:rsid w:val="009C4B3C"/>
    <w:rsid w:val="009C6C7D"/>
    <w:rsid w:val="009D1A5B"/>
    <w:rsid w:val="009D69E9"/>
    <w:rsid w:val="009E1038"/>
    <w:rsid w:val="009E1A21"/>
    <w:rsid w:val="009E565E"/>
    <w:rsid w:val="009E5DCE"/>
    <w:rsid w:val="009F0224"/>
    <w:rsid w:val="009F1371"/>
    <w:rsid w:val="009F3770"/>
    <w:rsid w:val="009F4471"/>
    <w:rsid w:val="00A01A46"/>
    <w:rsid w:val="00A02059"/>
    <w:rsid w:val="00A03A10"/>
    <w:rsid w:val="00A0419B"/>
    <w:rsid w:val="00A07BEA"/>
    <w:rsid w:val="00A103D8"/>
    <w:rsid w:val="00A10A99"/>
    <w:rsid w:val="00A10CEF"/>
    <w:rsid w:val="00A13CB5"/>
    <w:rsid w:val="00A14B81"/>
    <w:rsid w:val="00A15148"/>
    <w:rsid w:val="00A1663E"/>
    <w:rsid w:val="00A167F1"/>
    <w:rsid w:val="00A21D7C"/>
    <w:rsid w:val="00A24A92"/>
    <w:rsid w:val="00A269A1"/>
    <w:rsid w:val="00A272B0"/>
    <w:rsid w:val="00A27378"/>
    <w:rsid w:val="00A27794"/>
    <w:rsid w:val="00A27E98"/>
    <w:rsid w:val="00A3072D"/>
    <w:rsid w:val="00A3173B"/>
    <w:rsid w:val="00A32419"/>
    <w:rsid w:val="00A34A48"/>
    <w:rsid w:val="00A351D2"/>
    <w:rsid w:val="00A35AAC"/>
    <w:rsid w:val="00A36212"/>
    <w:rsid w:val="00A3708A"/>
    <w:rsid w:val="00A3776D"/>
    <w:rsid w:val="00A4089C"/>
    <w:rsid w:val="00A40BEE"/>
    <w:rsid w:val="00A430B2"/>
    <w:rsid w:val="00A457D4"/>
    <w:rsid w:val="00A532C6"/>
    <w:rsid w:val="00A55AE5"/>
    <w:rsid w:val="00A55DFB"/>
    <w:rsid w:val="00A60AFC"/>
    <w:rsid w:val="00A60BBF"/>
    <w:rsid w:val="00A618C7"/>
    <w:rsid w:val="00A621A0"/>
    <w:rsid w:val="00A6416F"/>
    <w:rsid w:val="00A70695"/>
    <w:rsid w:val="00A70E73"/>
    <w:rsid w:val="00A74393"/>
    <w:rsid w:val="00A74BF5"/>
    <w:rsid w:val="00A7543F"/>
    <w:rsid w:val="00A765AF"/>
    <w:rsid w:val="00A767B8"/>
    <w:rsid w:val="00A77D84"/>
    <w:rsid w:val="00A81D7C"/>
    <w:rsid w:val="00A82A82"/>
    <w:rsid w:val="00A91901"/>
    <w:rsid w:val="00A952D1"/>
    <w:rsid w:val="00A9650B"/>
    <w:rsid w:val="00AA11C1"/>
    <w:rsid w:val="00AA2BD5"/>
    <w:rsid w:val="00AA2CD0"/>
    <w:rsid w:val="00AA6EE6"/>
    <w:rsid w:val="00AB2CF7"/>
    <w:rsid w:val="00AB2DCA"/>
    <w:rsid w:val="00AB2FC1"/>
    <w:rsid w:val="00AB3335"/>
    <w:rsid w:val="00AB6181"/>
    <w:rsid w:val="00AC0A02"/>
    <w:rsid w:val="00AC2BE6"/>
    <w:rsid w:val="00AC30B0"/>
    <w:rsid w:val="00AC4677"/>
    <w:rsid w:val="00AC4D86"/>
    <w:rsid w:val="00AC4E5E"/>
    <w:rsid w:val="00AC520E"/>
    <w:rsid w:val="00AC720C"/>
    <w:rsid w:val="00AD2F99"/>
    <w:rsid w:val="00AD35BF"/>
    <w:rsid w:val="00AD67E3"/>
    <w:rsid w:val="00AD6D01"/>
    <w:rsid w:val="00AE14A1"/>
    <w:rsid w:val="00AE2F94"/>
    <w:rsid w:val="00AE3785"/>
    <w:rsid w:val="00AE44A7"/>
    <w:rsid w:val="00AE66BA"/>
    <w:rsid w:val="00AE72A2"/>
    <w:rsid w:val="00AE7A88"/>
    <w:rsid w:val="00AF00C7"/>
    <w:rsid w:val="00AF12DF"/>
    <w:rsid w:val="00AF251E"/>
    <w:rsid w:val="00AF7740"/>
    <w:rsid w:val="00AF7B0F"/>
    <w:rsid w:val="00B00819"/>
    <w:rsid w:val="00B02264"/>
    <w:rsid w:val="00B02BD8"/>
    <w:rsid w:val="00B03B98"/>
    <w:rsid w:val="00B04D5F"/>
    <w:rsid w:val="00B057BB"/>
    <w:rsid w:val="00B068CE"/>
    <w:rsid w:val="00B11408"/>
    <w:rsid w:val="00B12DC0"/>
    <w:rsid w:val="00B14589"/>
    <w:rsid w:val="00B15AE3"/>
    <w:rsid w:val="00B16186"/>
    <w:rsid w:val="00B167C2"/>
    <w:rsid w:val="00B218EF"/>
    <w:rsid w:val="00B21FBA"/>
    <w:rsid w:val="00B30E12"/>
    <w:rsid w:val="00B31EB0"/>
    <w:rsid w:val="00B333AB"/>
    <w:rsid w:val="00B33FF9"/>
    <w:rsid w:val="00B34F0B"/>
    <w:rsid w:val="00B3587B"/>
    <w:rsid w:val="00B40382"/>
    <w:rsid w:val="00B42B23"/>
    <w:rsid w:val="00B42EF4"/>
    <w:rsid w:val="00B4318D"/>
    <w:rsid w:val="00B445D0"/>
    <w:rsid w:val="00B51251"/>
    <w:rsid w:val="00B538E8"/>
    <w:rsid w:val="00B53F11"/>
    <w:rsid w:val="00B54715"/>
    <w:rsid w:val="00B5672D"/>
    <w:rsid w:val="00B5730D"/>
    <w:rsid w:val="00B60485"/>
    <w:rsid w:val="00B616C8"/>
    <w:rsid w:val="00B61D8F"/>
    <w:rsid w:val="00B70F95"/>
    <w:rsid w:val="00B719AB"/>
    <w:rsid w:val="00B7348A"/>
    <w:rsid w:val="00B75D83"/>
    <w:rsid w:val="00B77579"/>
    <w:rsid w:val="00B7797B"/>
    <w:rsid w:val="00B77D1F"/>
    <w:rsid w:val="00B80ACF"/>
    <w:rsid w:val="00B80EF9"/>
    <w:rsid w:val="00B817C2"/>
    <w:rsid w:val="00B81873"/>
    <w:rsid w:val="00B81B79"/>
    <w:rsid w:val="00B82AB9"/>
    <w:rsid w:val="00B860BB"/>
    <w:rsid w:val="00B86BDC"/>
    <w:rsid w:val="00B904D6"/>
    <w:rsid w:val="00B912E0"/>
    <w:rsid w:val="00B923DA"/>
    <w:rsid w:val="00B92821"/>
    <w:rsid w:val="00B93AED"/>
    <w:rsid w:val="00B9658C"/>
    <w:rsid w:val="00B97BCB"/>
    <w:rsid w:val="00B97D1F"/>
    <w:rsid w:val="00BA178C"/>
    <w:rsid w:val="00BA2D4A"/>
    <w:rsid w:val="00BA2ECB"/>
    <w:rsid w:val="00BA4501"/>
    <w:rsid w:val="00BA5B65"/>
    <w:rsid w:val="00BB0A79"/>
    <w:rsid w:val="00BB1C50"/>
    <w:rsid w:val="00BB1CF6"/>
    <w:rsid w:val="00BB3283"/>
    <w:rsid w:val="00BB3C44"/>
    <w:rsid w:val="00BB4708"/>
    <w:rsid w:val="00BB5B52"/>
    <w:rsid w:val="00BB72CC"/>
    <w:rsid w:val="00BC118F"/>
    <w:rsid w:val="00BC3382"/>
    <w:rsid w:val="00BC439A"/>
    <w:rsid w:val="00BC576E"/>
    <w:rsid w:val="00BC66DC"/>
    <w:rsid w:val="00BD02AA"/>
    <w:rsid w:val="00BD150C"/>
    <w:rsid w:val="00BD19F7"/>
    <w:rsid w:val="00BD29FB"/>
    <w:rsid w:val="00BD2C2A"/>
    <w:rsid w:val="00BD3A1E"/>
    <w:rsid w:val="00BD434E"/>
    <w:rsid w:val="00BD510A"/>
    <w:rsid w:val="00BD728C"/>
    <w:rsid w:val="00BE23DE"/>
    <w:rsid w:val="00BE30D8"/>
    <w:rsid w:val="00BE3642"/>
    <w:rsid w:val="00BE3959"/>
    <w:rsid w:val="00BE4C74"/>
    <w:rsid w:val="00BE55FD"/>
    <w:rsid w:val="00BE755F"/>
    <w:rsid w:val="00BF1286"/>
    <w:rsid w:val="00BF15DA"/>
    <w:rsid w:val="00BF4434"/>
    <w:rsid w:val="00BF4E62"/>
    <w:rsid w:val="00BF6521"/>
    <w:rsid w:val="00BF663F"/>
    <w:rsid w:val="00C024D0"/>
    <w:rsid w:val="00C049F9"/>
    <w:rsid w:val="00C06F31"/>
    <w:rsid w:val="00C10433"/>
    <w:rsid w:val="00C13F11"/>
    <w:rsid w:val="00C14F35"/>
    <w:rsid w:val="00C15899"/>
    <w:rsid w:val="00C15D25"/>
    <w:rsid w:val="00C160AA"/>
    <w:rsid w:val="00C21E66"/>
    <w:rsid w:val="00C22970"/>
    <w:rsid w:val="00C237B7"/>
    <w:rsid w:val="00C24C6B"/>
    <w:rsid w:val="00C24E9C"/>
    <w:rsid w:val="00C2607F"/>
    <w:rsid w:val="00C30F3F"/>
    <w:rsid w:val="00C3134E"/>
    <w:rsid w:val="00C377D7"/>
    <w:rsid w:val="00C37813"/>
    <w:rsid w:val="00C425CC"/>
    <w:rsid w:val="00C47192"/>
    <w:rsid w:val="00C472FC"/>
    <w:rsid w:val="00C50C5C"/>
    <w:rsid w:val="00C556A7"/>
    <w:rsid w:val="00C56A2A"/>
    <w:rsid w:val="00C57A72"/>
    <w:rsid w:val="00C61B2B"/>
    <w:rsid w:val="00C63461"/>
    <w:rsid w:val="00C640B1"/>
    <w:rsid w:val="00C76A96"/>
    <w:rsid w:val="00C811AE"/>
    <w:rsid w:val="00C812EC"/>
    <w:rsid w:val="00C8174D"/>
    <w:rsid w:val="00C8273B"/>
    <w:rsid w:val="00C846F1"/>
    <w:rsid w:val="00C84F68"/>
    <w:rsid w:val="00C85601"/>
    <w:rsid w:val="00C856D5"/>
    <w:rsid w:val="00C868E7"/>
    <w:rsid w:val="00C87096"/>
    <w:rsid w:val="00C90102"/>
    <w:rsid w:val="00C93B88"/>
    <w:rsid w:val="00C9468F"/>
    <w:rsid w:val="00C97660"/>
    <w:rsid w:val="00C97E8C"/>
    <w:rsid w:val="00CA12C6"/>
    <w:rsid w:val="00CA30E3"/>
    <w:rsid w:val="00CA3918"/>
    <w:rsid w:val="00CA4BB4"/>
    <w:rsid w:val="00CA4DA0"/>
    <w:rsid w:val="00CA5422"/>
    <w:rsid w:val="00CA7B78"/>
    <w:rsid w:val="00CB29F7"/>
    <w:rsid w:val="00CB35AC"/>
    <w:rsid w:val="00CB4DD8"/>
    <w:rsid w:val="00CB50D3"/>
    <w:rsid w:val="00CB6F38"/>
    <w:rsid w:val="00CC043B"/>
    <w:rsid w:val="00CC69DA"/>
    <w:rsid w:val="00CC72C0"/>
    <w:rsid w:val="00CD04A1"/>
    <w:rsid w:val="00CD20F1"/>
    <w:rsid w:val="00CD355D"/>
    <w:rsid w:val="00CD3EDE"/>
    <w:rsid w:val="00CD51FF"/>
    <w:rsid w:val="00CD7E89"/>
    <w:rsid w:val="00CE0624"/>
    <w:rsid w:val="00CE16D1"/>
    <w:rsid w:val="00CE3429"/>
    <w:rsid w:val="00CE4E2F"/>
    <w:rsid w:val="00CE7B29"/>
    <w:rsid w:val="00CF01B0"/>
    <w:rsid w:val="00CF02C2"/>
    <w:rsid w:val="00CF0F7C"/>
    <w:rsid w:val="00CF1531"/>
    <w:rsid w:val="00CF17D4"/>
    <w:rsid w:val="00CF2C0E"/>
    <w:rsid w:val="00CF590A"/>
    <w:rsid w:val="00CF668A"/>
    <w:rsid w:val="00CF7286"/>
    <w:rsid w:val="00D0141E"/>
    <w:rsid w:val="00D02247"/>
    <w:rsid w:val="00D0328A"/>
    <w:rsid w:val="00D06383"/>
    <w:rsid w:val="00D065C2"/>
    <w:rsid w:val="00D11642"/>
    <w:rsid w:val="00D13C19"/>
    <w:rsid w:val="00D17D01"/>
    <w:rsid w:val="00D208BF"/>
    <w:rsid w:val="00D33D31"/>
    <w:rsid w:val="00D371C6"/>
    <w:rsid w:val="00D378A9"/>
    <w:rsid w:val="00D41811"/>
    <w:rsid w:val="00D41D6A"/>
    <w:rsid w:val="00D41F4D"/>
    <w:rsid w:val="00D4258A"/>
    <w:rsid w:val="00D46990"/>
    <w:rsid w:val="00D500DE"/>
    <w:rsid w:val="00D533A0"/>
    <w:rsid w:val="00D537B7"/>
    <w:rsid w:val="00D56D73"/>
    <w:rsid w:val="00D6082A"/>
    <w:rsid w:val="00D61314"/>
    <w:rsid w:val="00D6217C"/>
    <w:rsid w:val="00D665F4"/>
    <w:rsid w:val="00D70332"/>
    <w:rsid w:val="00D7057F"/>
    <w:rsid w:val="00D7197E"/>
    <w:rsid w:val="00D725E1"/>
    <w:rsid w:val="00D72DEA"/>
    <w:rsid w:val="00D73CF8"/>
    <w:rsid w:val="00D73F83"/>
    <w:rsid w:val="00D7419F"/>
    <w:rsid w:val="00D74905"/>
    <w:rsid w:val="00D74BF3"/>
    <w:rsid w:val="00D75072"/>
    <w:rsid w:val="00D81D11"/>
    <w:rsid w:val="00D834F3"/>
    <w:rsid w:val="00D85E69"/>
    <w:rsid w:val="00D876BE"/>
    <w:rsid w:val="00D91097"/>
    <w:rsid w:val="00D944AC"/>
    <w:rsid w:val="00D94672"/>
    <w:rsid w:val="00D9495C"/>
    <w:rsid w:val="00D94BFD"/>
    <w:rsid w:val="00D95C49"/>
    <w:rsid w:val="00D96820"/>
    <w:rsid w:val="00D97EBB"/>
    <w:rsid w:val="00DA0C5A"/>
    <w:rsid w:val="00DA0D81"/>
    <w:rsid w:val="00DA25FA"/>
    <w:rsid w:val="00DA4785"/>
    <w:rsid w:val="00DA4AA9"/>
    <w:rsid w:val="00DA6E34"/>
    <w:rsid w:val="00DA7CB8"/>
    <w:rsid w:val="00DB10CE"/>
    <w:rsid w:val="00DB209A"/>
    <w:rsid w:val="00DB4AF8"/>
    <w:rsid w:val="00DB51AA"/>
    <w:rsid w:val="00DC6151"/>
    <w:rsid w:val="00DC6D64"/>
    <w:rsid w:val="00DC6E04"/>
    <w:rsid w:val="00DC7232"/>
    <w:rsid w:val="00DD1AE2"/>
    <w:rsid w:val="00DD2104"/>
    <w:rsid w:val="00DD3BA7"/>
    <w:rsid w:val="00DD48B1"/>
    <w:rsid w:val="00DD4B07"/>
    <w:rsid w:val="00DD71B1"/>
    <w:rsid w:val="00DD74AC"/>
    <w:rsid w:val="00DD7BC3"/>
    <w:rsid w:val="00DE0AB0"/>
    <w:rsid w:val="00DE0B53"/>
    <w:rsid w:val="00DE1634"/>
    <w:rsid w:val="00DE5753"/>
    <w:rsid w:val="00DE6140"/>
    <w:rsid w:val="00DE6C42"/>
    <w:rsid w:val="00DE6F79"/>
    <w:rsid w:val="00DE72D8"/>
    <w:rsid w:val="00DE7724"/>
    <w:rsid w:val="00DF023F"/>
    <w:rsid w:val="00DF063D"/>
    <w:rsid w:val="00DF18E9"/>
    <w:rsid w:val="00DF1FD7"/>
    <w:rsid w:val="00DF29FA"/>
    <w:rsid w:val="00DF2A3C"/>
    <w:rsid w:val="00DF33E0"/>
    <w:rsid w:val="00DF526F"/>
    <w:rsid w:val="00DF7FCF"/>
    <w:rsid w:val="00E000EE"/>
    <w:rsid w:val="00E00A8A"/>
    <w:rsid w:val="00E031C1"/>
    <w:rsid w:val="00E04340"/>
    <w:rsid w:val="00E047EF"/>
    <w:rsid w:val="00E04DB1"/>
    <w:rsid w:val="00E04E5E"/>
    <w:rsid w:val="00E05BAE"/>
    <w:rsid w:val="00E07DF9"/>
    <w:rsid w:val="00E11287"/>
    <w:rsid w:val="00E152D2"/>
    <w:rsid w:val="00E15741"/>
    <w:rsid w:val="00E15E52"/>
    <w:rsid w:val="00E20301"/>
    <w:rsid w:val="00E21714"/>
    <w:rsid w:val="00E24D2A"/>
    <w:rsid w:val="00E279B0"/>
    <w:rsid w:val="00E30F2F"/>
    <w:rsid w:val="00E3123F"/>
    <w:rsid w:val="00E319ED"/>
    <w:rsid w:val="00E35E0C"/>
    <w:rsid w:val="00E41BBF"/>
    <w:rsid w:val="00E41F5B"/>
    <w:rsid w:val="00E42D30"/>
    <w:rsid w:val="00E466AA"/>
    <w:rsid w:val="00E508C1"/>
    <w:rsid w:val="00E51186"/>
    <w:rsid w:val="00E5122A"/>
    <w:rsid w:val="00E534A1"/>
    <w:rsid w:val="00E548F1"/>
    <w:rsid w:val="00E5576C"/>
    <w:rsid w:val="00E56DC7"/>
    <w:rsid w:val="00E572C6"/>
    <w:rsid w:val="00E60B65"/>
    <w:rsid w:val="00E6401A"/>
    <w:rsid w:val="00E66B09"/>
    <w:rsid w:val="00E70EA4"/>
    <w:rsid w:val="00E73335"/>
    <w:rsid w:val="00E74AAB"/>
    <w:rsid w:val="00E74CE7"/>
    <w:rsid w:val="00E750DE"/>
    <w:rsid w:val="00E8541B"/>
    <w:rsid w:val="00E85447"/>
    <w:rsid w:val="00E914BF"/>
    <w:rsid w:val="00E94380"/>
    <w:rsid w:val="00E966D9"/>
    <w:rsid w:val="00EA1774"/>
    <w:rsid w:val="00EA39DF"/>
    <w:rsid w:val="00EA3CA2"/>
    <w:rsid w:val="00EA3CB3"/>
    <w:rsid w:val="00EA5122"/>
    <w:rsid w:val="00EA60D3"/>
    <w:rsid w:val="00EB15E5"/>
    <w:rsid w:val="00EB28B9"/>
    <w:rsid w:val="00EB2E64"/>
    <w:rsid w:val="00EB2E72"/>
    <w:rsid w:val="00EB3B29"/>
    <w:rsid w:val="00EB501D"/>
    <w:rsid w:val="00EB7AA7"/>
    <w:rsid w:val="00EB7F70"/>
    <w:rsid w:val="00EC0E6C"/>
    <w:rsid w:val="00EC13FF"/>
    <w:rsid w:val="00EC28CF"/>
    <w:rsid w:val="00EC340B"/>
    <w:rsid w:val="00EC53B2"/>
    <w:rsid w:val="00EC69CC"/>
    <w:rsid w:val="00EC6C8E"/>
    <w:rsid w:val="00EC6EC8"/>
    <w:rsid w:val="00EC7975"/>
    <w:rsid w:val="00ED0ADF"/>
    <w:rsid w:val="00ED112D"/>
    <w:rsid w:val="00ED1FD3"/>
    <w:rsid w:val="00ED2A83"/>
    <w:rsid w:val="00ED41A7"/>
    <w:rsid w:val="00ED46FC"/>
    <w:rsid w:val="00ED73FF"/>
    <w:rsid w:val="00ED77F2"/>
    <w:rsid w:val="00EE12C4"/>
    <w:rsid w:val="00EE164C"/>
    <w:rsid w:val="00EE2CC1"/>
    <w:rsid w:val="00EE3B8A"/>
    <w:rsid w:val="00EE4F3B"/>
    <w:rsid w:val="00EE630A"/>
    <w:rsid w:val="00EE67B1"/>
    <w:rsid w:val="00EE702D"/>
    <w:rsid w:val="00EE7636"/>
    <w:rsid w:val="00EE775D"/>
    <w:rsid w:val="00EF05E0"/>
    <w:rsid w:val="00EF154B"/>
    <w:rsid w:val="00EF15D8"/>
    <w:rsid w:val="00EF4717"/>
    <w:rsid w:val="00EF4D82"/>
    <w:rsid w:val="00EF72C9"/>
    <w:rsid w:val="00F008B1"/>
    <w:rsid w:val="00F008B7"/>
    <w:rsid w:val="00F02957"/>
    <w:rsid w:val="00F03084"/>
    <w:rsid w:val="00F03519"/>
    <w:rsid w:val="00F07D87"/>
    <w:rsid w:val="00F07DDA"/>
    <w:rsid w:val="00F11C7F"/>
    <w:rsid w:val="00F1369A"/>
    <w:rsid w:val="00F15055"/>
    <w:rsid w:val="00F16FD0"/>
    <w:rsid w:val="00F17CE9"/>
    <w:rsid w:val="00F24163"/>
    <w:rsid w:val="00F25EFB"/>
    <w:rsid w:val="00F262A5"/>
    <w:rsid w:val="00F263F7"/>
    <w:rsid w:val="00F26918"/>
    <w:rsid w:val="00F270DB"/>
    <w:rsid w:val="00F27A4B"/>
    <w:rsid w:val="00F32D8D"/>
    <w:rsid w:val="00F332A0"/>
    <w:rsid w:val="00F37541"/>
    <w:rsid w:val="00F37B06"/>
    <w:rsid w:val="00F408B2"/>
    <w:rsid w:val="00F427E9"/>
    <w:rsid w:val="00F431D9"/>
    <w:rsid w:val="00F456F8"/>
    <w:rsid w:val="00F45DC2"/>
    <w:rsid w:val="00F46CF7"/>
    <w:rsid w:val="00F4709B"/>
    <w:rsid w:val="00F52C55"/>
    <w:rsid w:val="00F52DCF"/>
    <w:rsid w:val="00F53942"/>
    <w:rsid w:val="00F5424C"/>
    <w:rsid w:val="00F54C21"/>
    <w:rsid w:val="00F562BF"/>
    <w:rsid w:val="00F5676F"/>
    <w:rsid w:val="00F56D62"/>
    <w:rsid w:val="00F575C0"/>
    <w:rsid w:val="00F61130"/>
    <w:rsid w:val="00F615AE"/>
    <w:rsid w:val="00F62391"/>
    <w:rsid w:val="00F62C12"/>
    <w:rsid w:val="00F630DF"/>
    <w:rsid w:val="00F65275"/>
    <w:rsid w:val="00F65702"/>
    <w:rsid w:val="00F66469"/>
    <w:rsid w:val="00F66C37"/>
    <w:rsid w:val="00F714C9"/>
    <w:rsid w:val="00F7362C"/>
    <w:rsid w:val="00F74617"/>
    <w:rsid w:val="00F74E8D"/>
    <w:rsid w:val="00F762F5"/>
    <w:rsid w:val="00F80650"/>
    <w:rsid w:val="00F809CA"/>
    <w:rsid w:val="00F82250"/>
    <w:rsid w:val="00F83283"/>
    <w:rsid w:val="00F8468E"/>
    <w:rsid w:val="00F846FD"/>
    <w:rsid w:val="00F91DE4"/>
    <w:rsid w:val="00F91FA1"/>
    <w:rsid w:val="00F93791"/>
    <w:rsid w:val="00F94E47"/>
    <w:rsid w:val="00F95E6C"/>
    <w:rsid w:val="00F961F3"/>
    <w:rsid w:val="00F975D1"/>
    <w:rsid w:val="00F978BB"/>
    <w:rsid w:val="00FA052A"/>
    <w:rsid w:val="00FA3A73"/>
    <w:rsid w:val="00FA4CA7"/>
    <w:rsid w:val="00FA6B3E"/>
    <w:rsid w:val="00FA7006"/>
    <w:rsid w:val="00FB0958"/>
    <w:rsid w:val="00FB0EFB"/>
    <w:rsid w:val="00FB0F17"/>
    <w:rsid w:val="00FB1B3E"/>
    <w:rsid w:val="00FB1DC7"/>
    <w:rsid w:val="00FB5BDC"/>
    <w:rsid w:val="00FC16EC"/>
    <w:rsid w:val="00FC1B44"/>
    <w:rsid w:val="00FC2E17"/>
    <w:rsid w:val="00FC37CC"/>
    <w:rsid w:val="00FD0138"/>
    <w:rsid w:val="00FD18F9"/>
    <w:rsid w:val="00FD3249"/>
    <w:rsid w:val="00FD39A0"/>
    <w:rsid w:val="00FD5B85"/>
    <w:rsid w:val="00FD7CC5"/>
    <w:rsid w:val="00FE0AD0"/>
    <w:rsid w:val="00FE37CF"/>
    <w:rsid w:val="00FE434B"/>
    <w:rsid w:val="00FE4AAC"/>
    <w:rsid w:val="00FE5100"/>
    <w:rsid w:val="00FF0A87"/>
    <w:rsid w:val="00FF15DD"/>
    <w:rsid w:val="00FF22EA"/>
    <w:rsid w:val="00FF2652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160ba1"/>
    </o:shapedefaults>
    <o:shapelayout v:ext="edit">
      <o:idmap v:ext="edit" data="2"/>
    </o:shapelayout>
  </w:shapeDefaults>
  <w:decimalSymbol w:val=","/>
  <w:listSeparator w:val=";"/>
  <w14:docId w14:val="23CD6A48"/>
  <w15:docId w15:val="{4C86D0B9-3883-4DE4-AD84-AF44E506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090AED"/>
    <w:rPr>
      <w:sz w:val="24"/>
      <w:szCs w:val="24"/>
    </w:rPr>
  </w:style>
  <w:style w:type="paragraph" w:customStyle="1" w:styleId="a8">
    <w:name w:val="Знак"/>
    <w:basedOn w:val="a"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Интернет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uiPriority w:val="99"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6131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afff2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fff2">
    <w:name w:val="Заголовок Знак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3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0">
    <w:name w:val="Текст1"/>
    <w:basedOn w:val="a"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1">
    <w:name w:val="Обычный1"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2">
    <w:name w:val="Абзац списка1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4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4"/>
    <w:uiPriority w:val="99"/>
    <w:rsid w:val="004E4736"/>
  </w:style>
  <w:style w:type="paragraph" w:styleId="afff5">
    <w:name w:val="annotation subject"/>
    <w:basedOn w:val="2a"/>
    <w:next w:val="2a"/>
    <w:link w:val="1f3"/>
    <w:rsid w:val="004E4736"/>
    <w:rPr>
      <w:b/>
      <w:bCs/>
    </w:rPr>
  </w:style>
  <w:style w:type="character" w:customStyle="1" w:styleId="1f3">
    <w:name w:val="Тема примечания Знак1"/>
    <w:basedOn w:val="2b"/>
    <w:link w:val="afff5"/>
    <w:rsid w:val="004E4736"/>
    <w:rPr>
      <w:b/>
      <w:bCs/>
      <w:sz w:val="28"/>
      <w:szCs w:val="24"/>
      <w:lang w:val="en-US" w:eastAsia="ar-SA"/>
    </w:rPr>
  </w:style>
  <w:style w:type="paragraph" w:styleId="afff6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7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8">
    <w:name w:val="footnote text"/>
    <w:basedOn w:val="a"/>
    <w:link w:val="1f4"/>
    <w:uiPriority w:val="99"/>
    <w:rsid w:val="004E4736"/>
    <w:rPr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f8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5">
    <w:name w:val="Название объекта1"/>
    <w:basedOn w:val="a"/>
    <w:next w:val="a"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6">
    <w:name w:val="Схема документа1"/>
    <w:basedOn w:val="a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9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9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4E4736"/>
    <w:pPr>
      <w:suppressAutoHyphens/>
    </w:pPr>
    <w:rPr>
      <w:lang w:eastAsia="ar-SA"/>
    </w:rPr>
  </w:style>
  <w:style w:type="paragraph" w:customStyle="1" w:styleId="afffa">
    <w:name w:val="Нормальный (таблица)"/>
    <w:basedOn w:val="a"/>
    <w:next w:val="a"/>
    <w:uiPriority w:val="99"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b">
    <w:name w:val="Центрированный (таблица)"/>
    <w:basedOn w:val="afffa"/>
    <w:next w:val="a"/>
    <w:uiPriority w:val="99"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4E4736"/>
    <w:pPr>
      <w:spacing w:before="280" w:after="280"/>
    </w:pPr>
    <w:rPr>
      <w:lang w:eastAsia="ar-SA"/>
    </w:rPr>
  </w:style>
  <w:style w:type="paragraph" w:customStyle="1" w:styleId="afffc">
    <w:name w:val="Îáû÷íûé"/>
    <w:uiPriority w:val="99"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c"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d">
    <w:name w:val="аква"/>
    <w:basedOn w:val="a"/>
    <w:uiPriority w:val="99"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d"/>
    <w:uiPriority w:val="99"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e">
    <w:name w:val="аквамарин"/>
    <w:basedOn w:val="afffd"/>
    <w:uiPriority w:val="99"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f">
    <w:name w:val="Реферат"/>
    <w:basedOn w:val="a"/>
    <w:uiPriority w:val="99"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0">
    <w:name w:val="реферат"/>
    <w:basedOn w:val="a9"/>
    <w:uiPriority w:val="99"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1">
    <w:name w:val="Прижатый влево"/>
    <w:basedOn w:val="a"/>
    <w:next w:val="a"/>
    <w:uiPriority w:val="99"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2">
    <w:name w:val="Маркированный"/>
    <w:basedOn w:val="a"/>
    <w:uiPriority w:val="99"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7">
    <w:name w:val="Знак1"/>
    <w:basedOn w:val="a"/>
    <w:next w:val="a"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rsid w:val="004E4736"/>
    <w:pPr>
      <w:spacing w:before="280" w:after="280"/>
      <w:ind w:left="825"/>
    </w:pPr>
    <w:rPr>
      <w:lang w:eastAsia="ar-SA"/>
    </w:rPr>
  </w:style>
  <w:style w:type="paragraph" w:customStyle="1" w:styleId="affff3">
    <w:name w:val="Подчёркнуный текст"/>
    <w:basedOn w:val="a"/>
    <w:next w:val="a"/>
    <w:uiPriority w:val="99"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8">
    <w:name w:val="Название1"/>
    <w:basedOn w:val="a"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9">
    <w:name w:val="Указатель1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a">
    <w:name w:val="Текст примечания1"/>
    <w:basedOn w:val="a"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4">
    <w:name w:val="Обычный + по ширине"/>
    <w:basedOn w:val="a"/>
    <w:rsid w:val="004E4736"/>
    <w:pPr>
      <w:suppressAutoHyphens/>
      <w:jc w:val="both"/>
    </w:pPr>
    <w:rPr>
      <w:lang w:eastAsia="ar-SA"/>
    </w:rPr>
  </w:style>
  <w:style w:type="paragraph" w:customStyle="1" w:styleId="affff5">
    <w:name w:val="Содержимое таблицы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6">
    <w:name w:val="Заголовок таблицы"/>
    <w:basedOn w:val="affff5"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b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7">
    <w:name w:val="annotation reference"/>
    <w:rsid w:val="004E4736"/>
    <w:rPr>
      <w:sz w:val="18"/>
      <w:szCs w:val="18"/>
    </w:rPr>
  </w:style>
  <w:style w:type="paragraph" w:styleId="affff8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c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semiHidden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semiHidden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semiHidden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78EC24-65BB-43F0-84F2-CFCF0FC9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8066</TotalTime>
  <Pages>18</Pages>
  <Words>3517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РЕГИОНАЛЬНОГО РАЗВИТИЯ РОССИЙСКОЙ ФЕДЕРАЦИИ</vt:lpstr>
    </vt:vector>
  </TitlesOfParts>
  <Company>ANO</Company>
  <LinksUpToDate>false</LinksUpToDate>
  <CharactersWithSpaces>23523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РЕГИОНАЛЬНОГО РАЗВИТИЯ РОССИЙСКОЙ ФЕДЕРАЦИИ</dc:title>
  <dc:subject/>
  <dc:creator>Ивашина</dc:creator>
  <cp:keywords/>
  <cp:lastModifiedBy>Андрей Зубахин</cp:lastModifiedBy>
  <cp:revision>97</cp:revision>
  <cp:lastPrinted>2021-03-03T04:00:00Z</cp:lastPrinted>
  <dcterms:created xsi:type="dcterms:W3CDTF">2020-04-10T02:59:00Z</dcterms:created>
  <dcterms:modified xsi:type="dcterms:W3CDTF">2021-11-15T06:20:00Z</dcterms:modified>
</cp:coreProperties>
</file>