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НОВОСИБИРСКОГО РАЙОНА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3"/>
        <w:gridCol w:w="3355"/>
        <w:gridCol w:w="330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26" w:type="dxa"/>
            <w:vAlign w:val="top"/>
            <w:textDirection w:val="lrTb"/>
            <w:noWrap w:val="false"/>
          </w:tcPr>
          <w:p>
            <w:pPr>
              <w:pStyle w:val="918"/>
              <w:tabs>
                <w:tab w:val="left" w:pos="6075" w:leader="none"/>
              </w:tabs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  <w:u w:val="none"/>
              </w:rPr>
              <w:t xml:space="preserve">30.05.2025 г.</w:t>
            </w:r>
            <w:r>
              <w:rPr>
                <w:b/>
                <w:bCs/>
                <w:sz w:val="28"/>
                <w:szCs w:val="28"/>
                <w:u w:val="none"/>
              </w:rPr>
            </w:r>
            <w:r>
              <w:rPr>
                <w:b/>
                <w:bCs/>
                <w:sz w:val="28"/>
                <w:szCs w:val="28"/>
                <w:u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27" w:type="dxa"/>
            <w:vAlign w:val="top"/>
            <w:textDirection w:val="lrTb"/>
            <w:noWrap w:val="false"/>
          </w:tcPr>
          <w:p>
            <w:pPr>
              <w:pStyle w:val="918"/>
              <w:jc w:val="center"/>
              <w:tabs>
                <w:tab w:val="left" w:pos="6075" w:leader="none"/>
              </w:tabs>
              <w:rPr>
                <w:rFonts w:cs="Tms Rm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</w:rPr>
              <w:t xml:space="preserve">г.</w:t>
            </w:r>
            <w:r>
              <w:rPr>
                <w:rFonts w:cs="Tms Rmn"/>
                <w:b/>
                <w:bCs/>
                <w:color w:val="000000"/>
              </w:rPr>
              <w:t xml:space="preserve">Новосибирск</w:t>
            </w:r>
            <w:r>
              <w:rPr>
                <w:rFonts w:cs="Tms Rmn"/>
                <w:b/>
                <w:bCs/>
                <w:color w:val="000000"/>
                <w:sz w:val="28"/>
                <w:szCs w:val="28"/>
              </w:rPr>
            </w:r>
            <w:r>
              <w:rPr>
                <w:rFonts w:cs="Tms Rm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918"/>
              <w:jc w:val="center"/>
              <w:tabs>
                <w:tab w:val="left" w:pos="607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27" w:type="dxa"/>
            <w:vAlign w:val="top"/>
            <w:textDirection w:val="lrTb"/>
            <w:noWrap w:val="false"/>
          </w:tcPr>
          <w:p>
            <w:pPr>
              <w:pStyle w:val="918"/>
              <w:jc w:val="right"/>
              <w:tabs>
                <w:tab w:val="left" w:pos="6075" w:leader="none"/>
              </w:tabs>
              <w:rPr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  <w:u w:val="none"/>
              </w:rPr>
              <w:t xml:space="preserve">№ 1229-па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постановление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Новосибирского района 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 от 29.01.2025 г. № 121-па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части 4 статьи 7, части 2 статьи 43 Федерального закона           № 131-</w:t>
      </w:r>
      <w:r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на основании экспертного заключения Министерства юстиции Новосибирской области от 16.05.2025 г. № </w:t>
      </w:r>
      <w:r>
        <w:rPr>
          <w:sz w:val="28"/>
          <w:szCs w:val="28"/>
          <w:lang w:eastAsia="en-US"/>
        </w:rPr>
        <w:t xml:space="preserve">2287-02-02-03/9,</w:t>
      </w:r>
      <w:r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 xml:space="preserve">Новосибирского района Новосибирской области,</w:t>
      </w:r>
      <w:r>
        <w:rPr>
          <w:sz w:val="28"/>
          <w:szCs w:val="28"/>
        </w:rPr>
        <w:t xml:space="preserve"> администрация Новосибирского района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Внести в пункт 5 постановления администрации Новосибирского района Новосибирской области от 29.01.2025 г. № 121-па «Об утверждении стоимост</w:t>
      </w:r>
      <w:r>
        <w:rPr>
          <w:sz w:val="28"/>
          <w:szCs w:val="28"/>
        </w:rPr>
        <w:t xml:space="preserve">и и требований</w:t>
      </w:r>
      <w:r>
        <w:rPr>
          <w:sz w:val="28"/>
          <w:szCs w:val="28"/>
        </w:rPr>
        <w:t xml:space="preserve"> к качеству услуг по погребению, предоставляемых согласно гарантированному перечню услуг по погребению Муниципальным автономным учреждением Новосибирского района Новосибирской области «Специализированная служба» изменение, изложив его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«5. Настоящее постановление вступает в силу после его официального обнародования, и распространяет своё действие на правоотношения, возникшие с 1 февраля 2025 г.».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экономического развития, промышленности и торговли администрации Новосибирского района Новосибирской области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Марусина </w:t>
      </w:r>
      <w:r>
        <w:rPr>
          <w:sz w:val="28"/>
          <w:szCs w:val="28"/>
        </w:rPr>
        <w:t xml:space="preserve">Н.Д.) обеспечить размещение настоящего постановления на сайте администрации Новосибирского района Новосибирской области в информационно-телекоммуникационной сети «Интернет» и опубликование в газете «Новосибирский район – территория развития».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contextualSpacing w:val="0"/>
        <w:ind w:left="0" w:firstLine="720"/>
        <w:jc w:val="both"/>
        <w:spacing w:after="0" w:afterAutospacing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первого заместителя главы администрации Новосибирского района Новосибирской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 Сергееву Т.Н.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</w:t>
      </w: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Михайлов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pStyle w:val="918"/>
        <w:jc w:val="both"/>
      </w:pPr>
      <w:r/>
      <w:r/>
    </w:p>
    <w:p>
      <w:pPr>
        <w:pStyle w:val="918"/>
        <w:jc w:val="both"/>
      </w:pPr>
      <w:r>
        <w:t xml:space="preserve">Е.А.Бенсман</w:t>
      </w:r>
      <w:r>
        <w:t xml:space="preserve"> </w:t>
      </w:r>
      <w:r/>
    </w:p>
    <w:p>
      <w:pPr>
        <w:pStyle w:val="918"/>
        <w:jc w:val="both"/>
      </w:pPr>
      <w:r>
        <w:t xml:space="preserve">373 46 0</w:t>
      </w:r>
      <w:r>
        <w:t xml:space="preserve">3</w:t>
      </w:r>
      <w:r/>
    </w:p>
    <w:p>
      <w:pPr>
        <w:pStyle w:val="91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РАЗОСЛАТЬ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Управление экономического развития, промышленности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rPr>
          <w:sz w:val="28"/>
          <w:szCs w:val="28"/>
        </w:rPr>
      </w:pPr>
      <w:r>
        <w:rPr>
          <w:sz w:val="28"/>
          <w:szCs w:val="28"/>
        </w:rPr>
        <w:t xml:space="preserve">и торговли администрации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Первому заместителю главы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tabs>
          <w:tab w:val="left" w:pos="28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Новосибирского района Новосибирской области Сергеевой Т.Н.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 МАУ «Специализированная служба».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ms Rmn">
    <w:panose1 w:val="02000603000000000000"/>
  </w:font>
  <w:font w:name="Calibri">
    <w:panose1 w:val="020F0502020204030204"/>
  </w:font>
  <w:font w:name="Tahoma">
    <w:panose1 w:val="020B060603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rPr>
        <w:rStyle w:val="929"/>
      </w:rPr>
      <w:framePr w:wrap="around" w:vAnchor="text" w:hAnchor="margin" w:xAlign="center" w:y="1"/>
    </w:pPr>
    <w:r>
      <w:rPr>
        <w:rStyle w:val="929"/>
      </w:rPr>
      <w:fldChar w:fldCharType="begin"/>
    </w:r>
    <w:r>
      <w:rPr>
        <w:rStyle w:val="929"/>
      </w:rPr>
      <w:instrText xml:space="preserve">PAGE  </w:instrText>
    </w:r>
    <w:r>
      <w:rPr>
        <w:rStyle w:val="929"/>
      </w:rPr>
      <w:fldChar w:fldCharType="end"/>
    </w:r>
    <w:r>
      <w:rPr>
        <w:rStyle w:val="929"/>
      </w:rPr>
    </w:r>
    <w:r>
      <w:rPr>
        <w:rStyle w:val="929"/>
      </w:rPr>
    </w:r>
  </w:p>
  <w:p>
    <w:pPr>
      <w:pStyle w:val="92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>
    <w:name w:val="Heading 1"/>
    <w:basedOn w:val="918"/>
    <w:next w:val="918"/>
    <w:link w:val="7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1">
    <w:name w:val="Heading 1 Char"/>
    <w:link w:val="740"/>
    <w:uiPriority w:val="9"/>
    <w:rPr>
      <w:rFonts w:ascii="Arial" w:hAnsi="Arial" w:eastAsia="Arial" w:cs="Arial"/>
      <w:sz w:val="40"/>
      <w:szCs w:val="40"/>
    </w:rPr>
  </w:style>
  <w:style w:type="paragraph" w:styleId="742">
    <w:name w:val="Heading 2"/>
    <w:basedOn w:val="918"/>
    <w:next w:val="918"/>
    <w:link w:val="7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3">
    <w:name w:val="Heading 2 Char"/>
    <w:link w:val="742"/>
    <w:uiPriority w:val="9"/>
    <w:rPr>
      <w:rFonts w:ascii="Arial" w:hAnsi="Arial" w:eastAsia="Arial" w:cs="Arial"/>
      <w:sz w:val="34"/>
    </w:rPr>
  </w:style>
  <w:style w:type="paragraph" w:styleId="744">
    <w:name w:val="Heading 3"/>
    <w:basedOn w:val="918"/>
    <w:next w:val="918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5">
    <w:name w:val="Heading 3 Char"/>
    <w:link w:val="744"/>
    <w:uiPriority w:val="9"/>
    <w:rPr>
      <w:rFonts w:ascii="Arial" w:hAnsi="Arial" w:eastAsia="Arial" w:cs="Arial"/>
      <w:sz w:val="30"/>
      <w:szCs w:val="30"/>
    </w:rPr>
  </w:style>
  <w:style w:type="paragraph" w:styleId="746">
    <w:name w:val="Heading 4"/>
    <w:basedOn w:val="918"/>
    <w:next w:val="918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7">
    <w:name w:val="Heading 4 Char"/>
    <w:link w:val="746"/>
    <w:uiPriority w:val="9"/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918"/>
    <w:next w:val="918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9">
    <w:name w:val="Heading 5 Char"/>
    <w:link w:val="748"/>
    <w:uiPriority w:val="9"/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918"/>
    <w:next w:val="918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1">
    <w:name w:val="Heading 6 Char"/>
    <w:link w:val="750"/>
    <w:uiPriority w:val="9"/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918"/>
    <w:next w:val="918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3">
    <w:name w:val="Heading 7 Char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918"/>
    <w:next w:val="918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5">
    <w:name w:val="Heading 8 Char"/>
    <w:link w:val="754"/>
    <w:uiPriority w:val="9"/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918"/>
    <w:next w:val="918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9 Char"/>
    <w:link w:val="756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918"/>
    <w:uiPriority w:val="34"/>
    <w:qFormat/>
    <w:pPr>
      <w:contextualSpacing/>
      <w:ind w:left="720"/>
    </w:pPr>
  </w:style>
  <w:style w:type="paragraph" w:styleId="759">
    <w:name w:val="No Spacing"/>
    <w:uiPriority w:val="1"/>
    <w:qFormat/>
    <w:pPr>
      <w:spacing w:before="0" w:after="0" w:line="240" w:lineRule="auto"/>
    </w:pPr>
  </w:style>
  <w:style w:type="paragraph" w:styleId="760">
    <w:name w:val="Title"/>
    <w:basedOn w:val="918"/>
    <w:next w:val="918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>
    <w:name w:val="Title Char"/>
    <w:link w:val="760"/>
    <w:uiPriority w:val="10"/>
    <w:rPr>
      <w:sz w:val="48"/>
      <w:szCs w:val="48"/>
    </w:rPr>
  </w:style>
  <w:style w:type="paragraph" w:styleId="762">
    <w:name w:val="Subtitle"/>
    <w:basedOn w:val="918"/>
    <w:next w:val="918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>
    <w:name w:val="Subtitle Char"/>
    <w:link w:val="762"/>
    <w:uiPriority w:val="11"/>
    <w:rPr>
      <w:sz w:val="24"/>
      <w:szCs w:val="24"/>
    </w:rPr>
  </w:style>
  <w:style w:type="paragraph" w:styleId="764">
    <w:name w:val="Quote"/>
    <w:basedOn w:val="918"/>
    <w:next w:val="918"/>
    <w:link w:val="765"/>
    <w:uiPriority w:val="29"/>
    <w:qFormat/>
    <w:pPr>
      <w:ind w:left="720" w:right="720"/>
    </w:pPr>
    <w:rPr>
      <w:i/>
    </w:rPr>
  </w:style>
  <w:style w:type="character" w:styleId="765">
    <w:name w:val="Quote Char"/>
    <w:link w:val="764"/>
    <w:uiPriority w:val="29"/>
    <w:rPr>
      <w:i/>
    </w:rPr>
  </w:style>
  <w:style w:type="paragraph" w:styleId="766">
    <w:name w:val="Intense Quote"/>
    <w:basedOn w:val="918"/>
    <w:next w:val="918"/>
    <w:link w:val="7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>
    <w:name w:val="Intense Quote Char"/>
    <w:link w:val="766"/>
    <w:uiPriority w:val="30"/>
    <w:rPr>
      <w:i/>
    </w:rPr>
  </w:style>
  <w:style w:type="paragraph" w:styleId="768">
    <w:name w:val="Header"/>
    <w:basedOn w:val="918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Header Char"/>
    <w:link w:val="768"/>
    <w:uiPriority w:val="99"/>
  </w:style>
  <w:style w:type="paragraph" w:styleId="770">
    <w:name w:val="Footer"/>
    <w:basedOn w:val="918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1">
    <w:name w:val="Footer Char"/>
    <w:link w:val="770"/>
    <w:uiPriority w:val="99"/>
  </w:style>
  <w:style w:type="paragraph" w:styleId="772">
    <w:name w:val="Caption"/>
    <w:basedOn w:val="918"/>
    <w:next w:val="9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3">
    <w:name w:val="Caption Char"/>
    <w:basedOn w:val="772"/>
    <w:link w:val="770"/>
    <w:uiPriority w:val="99"/>
  </w:style>
  <w:style w:type="table" w:styleId="7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000ff" w:themeColor="hyperlink"/>
      <w:u w:val="single"/>
    </w:rPr>
  </w:style>
  <w:style w:type="paragraph" w:styleId="901">
    <w:name w:val="footnote text"/>
    <w:basedOn w:val="918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>
    <w:name w:val="Footnote Text Char"/>
    <w:link w:val="901"/>
    <w:uiPriority w:val="99"/>
    <w:rPr>
      <w:sz w:val="18"/>
    </w:rPr>
  </w:style>
  <w:style w:type="character" w:styleId="903">
    <w:name w:val="footnote reference"/>
    <w:uiPriority w:val="99"/>
    <w:unhideWhenUsed/>
    <w:rPr>
      <w:vertAlign w:val="superscript"/>
    </w:rPr>
  </w:style>
  <w:style w:type="paragraph" w:styleId="904">
    <w:name w:val="endnote text"/>
    <w:basedOn w:val="918"/>
    <w:link w:val="905"/>
    <w:uiPriority w:val="99"/>
    <w:semiHidden/>
    <w:unhideWhenUsed/>
    <w:pPr>
      <w:spacing w:after="0" w:line="240" w:lineRule="auto"/>
    </w:pPr>
    <w:rPr>
      <w:sz w:val="20"/>
    </w:rPr>
  </w:style>
  <w:style w:type="character" w:styleId="905">
    <w:name w:val="Endnote Text Char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basedOn w:val="918"/>
    <w:next w:val="918"/>
    <w:uiPriority w:val="39"/>
    <w:unhideWhenUsed/>
    <w:pPr>
      <w:ind w:left="0" w:right="0" w:firstLine="0"/>
      <w:spacing w:after="57"/>
    </w:pPr>
  </w:style>
  <w:style w:type="paragraph" w:styleId="908">
    <w:name w:val="toc 2"/>
    <w:basedOn w:val="918"/>
    <w:next w:val="918"/>
    <w:uiPriority w:val="39"/>
    <w:unhideWhenUsed/>
    <w:pPr>
      <w:ind w:left="283" w:right="0" w:firstLine="0"/>
      <w:spacing w:after="57"/>
    </w:pPr>
  </w:style>
  <w:style w:type="paragraph" w:styleId="909">
    <w:name w:val="toc 3"/>
    <w:basedOn w:val="918"/>
    <w:next w:val="918"/>
    <w:uiPriority w:val="39"/>
    <w:unhideWhenUsed/>
    <w:pPr>
      <w:ind w:left="567" w:right="0" w:firstLine="0"/>
      <w:spacing w:after="57"/>
    </w:pPr>
  </w:style>
  <w:style w:type="paragraph" w:styleId="910">
    <w:name w:val="toc 4"/>
    <w:basedOn w:val="918"/>
    <w:next w:val="918"/>
    <w:uiPriority w:val="39"/>
    <w:unhideWhenUsed/>
    <w:pPr>
      <w:ind w:left="850" w:right="0" w:firstLine="0"/>
      <w:spacing w:after="57"/>
    </w:pPr>
  </w:style>
  <w:style w:type="paragraph" w:styleId="911">
    <w:name w:val="toc 5"/>
    <w:basedOn w:val="918"/>
    <w:next w:val="918"/>
    <w:uiPriority w:val="39"/>
    <w:unhideWhenUsed/>
    <w:pPr>
      <w:ind w:left="1134" w:right="0" w:firstLine="0"/>
      <w:spacing w:after="57"/>
    </w:pPr>
  </w:style>
  <w:style w:type="paragraph" w:styleId="912">
    <w:name w:val="toc 6"/>
    <w:basedOn w:val="918"/>
    <w:next w:val="918"/>
    <w:uiPriority w:val="39"/>
    <w:unhideWhenUsed/>
    <w:pPr>
      <w:ind w:left="1417" w:right="0" w:firstLine="0"/>
      <w:spacing w:after="57"/>
    </w:pPr>
  </w:style>
  <w:style w:type="paragraph" w:styleId="913">
    <w:name w:val="toc 7"/>
    <w:basedOn w:val="918"/>
    <w:next w:val="918"/>
    <w:uiPriority w:val="39"/>
    <w:unhideWhenUsed/>
    <w:pPr>
      <w:ind w:left="1701" w:right="0" w:firstLine="0"/>
      <w:spacing w:after="57"/>
    </w:pPr>
  </w:style>
  <w:style w:type="paragraph" w:styleId="914">
    <w:name w:val="toc 8"/>
    <w:basedOn w:val="918"/>
    <w:next w:val="918"/>
    <w:uiPriority w:val="39"/>
    <w:unhideWhenUsed/>
    <w:pPr>
      <w:ind w:left="1984" w:right="0" w:firstLine="0"/>
      <w:spacing w:after="57"/>
    </w:pPr>
  </w:style>
  <w:style w:type="paragraph" w:styleId="915">
    <w:name w:val="toc 9"/>
    <w:basedOn w:val="918"/>
    <w:next w:val="918"/>
    <w:uiPriority w:val="39"/>
    <w:unhideWhenUsed/>
    <w:pPr>
      <w:ind w:left="2268" w:right="0" w:firstLine="0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918"/>
    <w:next w:val="918"/>
    <w:uiPriority w:val="99"/>
    <w:unhideWhenUsed/>
    <w:pPr>
      <w:spacing w:after="0" w:afterAutospacing="0"/>
    </w:pPr>
  </w:style>
  <w:style w:type="paragraph" w:styleId="918" w:default="1">
    <w:name w:val="Normal"/>
    <w:next w:val="918"/>
    <w:link w:val="918"/>
    <w:qFormat/>
    <w:rPr>
      <w:sz w:val="24"/>
      <w:szCs w:val="24"/>
      <w:lang w:val="ru-RU" w:eastAsia="ru-RU" w:bidi="ar-SA"/>
    </w:rPr>
  </w:style>
  <w:style w:type="paragraph" w:styleId="919">
    <w:name w:val="Заголовок 1"/>
    <w:basedOn w:val="918"/>
    <w:next w:val="918"/>
    <w:link w:val="918"/>
    <w:qFormat/>
    <w:pPr>
      <w:jc w:val="center"/>
      <w:keepNext/>
      <w:outlineLvl w:val="0"/>
    </w:pPr>
    <w:rPr>
      <w:b/>
      <w:bCs/>
      <w:sz w:val="32"/>
    </w:rPr>
  </w:style>
  <w:style w:type="paragraph" w:styleId="920">
    <w:name w:val="Заголовок 2"/>
    <w:basedOn w:val="918"/>
    <w:next w:val="918"/>
    <w:link w:val="918"/>
    <w:qFormat/>
    <w:pPr>
      <w:jc w:val="both"/>
      <w:keepNext/>
      <w:outlineLvl w:val="1"/>
    </w:pPr>
    <w:rPr>
      <w:sz w:val="28"/>
    </w:rPr>
  </w:style>
  <w:style w:type="paragraph" w:styleId="921">
    <w:name w:val="Заголовок 3"/>
    <w:basedOn w:val="918"/>
    <w:next w:val="918"/>
    <w:link w:val="918"/>
    <w:qFormat/>
    <w:pPr>
      <w:ind w:firstLine="540"/>
      <w:jc w:val="center"/>
      <w:keepNext/>
      <w:outlineLvl w:val="2"/>
    </w:pPr>
    <w:rPr>
      <w:b/>
      <w:bCs/>
      <w:sz w:val="28"/>
    </w:rPr>
  </w:style>
  <w:style w:type="character" w:styleId="922">
    <w:name w:val="Основной шрифт абзаца"/>
    <w:next w:val="922"/>
    <w:link w:val="918"/>
    <w:semiHidden/>
  </w:style>
  <w:style w:type="table" w:styleId="923">
    <w:name w:val="Обычная таблица"/>
    <w:next w:val="923"/>
    <w:link w:val="918"/>
    <w:semiHidden/>
    <w:tblPr/>
  </w:style>
  <w:style w:type="numbering" w:styleId="924">
    <w:name w:val="Нет списка"/>
    <w:next w:val="924"/>
    <w:link w:val="918"/>
    <w:semiHidden/>
  </w:style>
  <w:style w:type="paragraph" w:styleId="925">
    <w:name w:val="Основной текст"/>
    <w:basedOn w:val="918"/>
    <w:next w:val="925"/>
    <w:link w:val="918"/>
    <w:pPr>
      <w:jc w:val="center"/>
    </w:pPr>
    <w:rPr>
      <w:b/>
      <w:bCs/>
      <w:sz w:val="28"/>
    </w:rPr>
  </w:style>
  <w:style w:type="paragraph" w:styleId="926">
    <w:name w:val="Основной текст с отступом"/>
    <w:basedOn w:val="918"/>
    <w:next w:val="926"/>
    <w:link w:val="918"/>
    <w:pPr>
      <w:ind w:firstLine="540"/>
      <w:jc w:val="both"/>
    </w:pPr>
    <w:rPr>
      <w:sz w:val="28"/>
    </w:rPr>
  </w:style>
  <w:style w:type="paragraph" w:styleId="927">
    <w:name w:val="Основной текст 2"/>
    <w:basedOn w:val="918"/>
    <w:next w:val="927"/>
    <w:link w:val="918"/>
    <w:pPr>
      <w:jc w:val="both"/>
    </w:pPr>
  </w:style>
  <w:style w:type="paragraph" w:styleId="928">
    <w:name w:val="Нижний колонтитул"/>
    <w:basedOn w:val="918"/>
    <w:next w:val="928"/>
    <w:link w:val="918"/>
    <w:pPr>
      <w:tabs>
        <w:tab w:val="center" w:pos="4677" w:leader="none"/>
        <w:tab w:val="right" w:pos="9355" w:leader="none"/>
      </w:tabs>
    </w:pPr>
  </w:style>
  <w:style w:type="character" w:styleId="929">
    <w:name w:val="Номер страницы"/>
    <w:basedOn w:val="922"/>
    <w:next w:val="929"/>
    <w:link w:val="918"/>
  </w:style>
  <w:style w:type="paragraph" w:styleId="930">
    <w:name w:val="Основной текст с отступом 3"/>
    <w:basedOn w:val="918"/>
    <w:next w:val="930"/>
    <w:link w:val="931"/>
    <w:uiPriority w:val="99"/>
    <w:semiHidden/>
    <w:unhideWhenUsed/>
    <w:pPr>
      <w:ind w:left="283"/>
      <w:spacing w:after="120"/>
    </w:pPr>
    <w:rPr>
      <w:sz w:val="16"/>
      <w:szCs w:val="16"/>
    </w:rPr>
  </w:style>
  <w:style w:type="character" w:styleId="931">
    <w:name w:val="Основной текст с отступом 3 Знак"/>
    <w:next w:val="931"/>
    <w:link w:val="930"/>
    <w:uiPriority w:val="99"/>
    <w:semiHidden/>
    <w:rPr>
      <w:sz w:val="16"/>
      <w:szCs w:val="16"/>
    </w:rPr>
  </w:style>
  <w:style w:type="paragraph" w:styleId="932">
    <w:name w:val="Верхний колонтитул"/>
    <w:basedOn w:val="918"/>
    <w:next w:val="932"/>
    <w:link w:val="93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3">
    <w:name w:val="Верхний колонтитул Знак"/>
    <w:next w:val="933"/>
    <w:link w:val="932"/>
    <w:uiPriority w:val="99"/>
    <w:rPr>
      <w:sz w:val="24"/>
      <w:szCs w:val="24"/>
    </w:rPr>
  </w:style>
  <w:style w:type="paragraph" w:styleId="934">
    <w:name w:val="Текст выноски"/>
    <w:basedOn w:val="918"/>
    <w:next w:val="934"/>
    <w:link w:val="935"/>
    <w:uiPriority w:val="99"/>
    <w:semiHidden/>
    <w:unhideWhenUsed/>
    <w:rPr>
      <w:rFonts w:ascii="Tahoma" w:hAnsi="Tahoma" w:cs="Tahoma"/>
      <w:sz w:val="16"/>
      <w:szCs w:val="16"/>
    </w:rPr>
  </w:style>
  <w:style w:type="character" w:styleId="935">
    <w:name w:val="Текст выноски Знак"/>
    <w:next w:val="935"/>
    <w:link w:val="934"/>
    <w:uiPriority w:val="99"/>
    <w:semiHidden/>
    <w:rPr>
      <w:rFonts w:ascii="Tahoma" w:hAnsi="Tahoma" w:cs="Tahoma"/>
      <w:sz w:val="16"/>
      <w:szCs w:val="16"/>
    </w:rPr>
  </w:style>
  <w:style w:type="paragraph" w:styleId="936">
    <w:name w:val="Основной текст с отступом 2"/>
    <w:basedOn w:val="918"/>
    <w:next w:val="936"/>
    <w:link w:val="937"/>
    <w:uiPriority w:val="99"/>
    <w:semiHidden/>
    <w:unhideWhenUsed/>
    <w:pPr>
      <w:ind w:left="283"/>
      <w:spacing w:after="120" w:line="480" w:lineRule="auto"/>
    </w:pPr>
  </w:style>
  <w:style w:type="character" w:styleId="937">
    <w:name w:val="Основной текст с отступом 2 Знак"/>
    <w:next w:val="937"/>
    <w:link w:val="936"/>
    <w:uiPriority w:val="99"/>
    <w:semiHidden/>
    <w:rPr>
      <w:sz w:val="24"/>
      <w:szCs w:val="24"/>
    </w:rPr>
  </w:style>
  <w:style w:type="paragraph" w:styleId="938">
    <w:name w:val="Абзац списка"/>
    <w:basedOn w:val="918"/>
    <w:next w:val="938"/>
    <w:link w:val="91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39" w:default="1">
    <w:name w:val="Default Paragraph Font"/>
    <w:uiPriority w:val="1"/>
    <w:semiHidden/>
    <w:unhideWhenUsed/>
  </w:style>
  <w:style w:type="numbering" w:styleId="940" w:default="1">
    <w:name w:val="No List"/>
    <w:uiPriority w:val="99"/>
    <w:semiHidden/>
    <w:unhideWhenUsed/>
  </w:style>
  <w:style w:type="table" w:styleId="9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ТАНР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revision>23</cp:revision>
  <dcterms:created xsi:type="dcterms:W3CDTF">2023-01-31T10:46:00Z</dcterms:created>
  <dcterms:modified xsi:type="dcterms:W3CDTF">2025-06-02T05:23:31Z</dcterms:modified>
  <cp:version>983040</cp:version>
</cp:coreProperties>
</file>