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.11.20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645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      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екту внесения изменений в правила землепользования и застройки Барышевского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.11.20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645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Барышевского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правилах землепользования и застройки Барышевского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главе 11 таблицы № 1 пункта 40: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 3.4, 8.1, 8.2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5.1, 5.2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В главе 12: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 в таблице № 2 пункта 41: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(га)&lt;3&gt;» </w:t>
      </w:r>
      <w:r>
        <w:rPr>
          <w:sz w:val="28"/>
          <w:szCs w:val="28"/>
        </w:rPr>
        <w:t xml:space="preserve">строк 1.9, 1.10 </w:t>
      </w:r>
      <w:r>
        <w:rPr>
          <w:sz w:val="28"/>
          <w:szCs w:val="28"/>
        </w:rPr>
        <w:t xml:space="preserve">дополнить цифрами «0,4&lt;78.1&gt;»;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в столбце 2 строки 52 слова </w:t>
      </w:r>
      <w:r>
        <w:rPr>
          <w:sz w:val="28"/>
          <w:szCs w:val="28"/>
          <w:highlight w:val="none"/>
        </w:rPr>
        <w:t xml:space="preserve">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 дополнить сноской </w:t>
      </w:r>
      <w:r>
        <w:rPr>
          <w:sz w:val="28"/>
          <w:szCs w:val="28"/>
        </w:rPr>
        <w:t xml:space="preserve">&lt;78.1&gt;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«78.1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таблице № 3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</w:t>
      </w:r>
      <w:r>
        <w:rPr>
          <w:sz w:val="28"/>
          <w:szCs w:val="28"/>
          <w:highlight w:val="none"/>
        </w:rPr>
        <w:t xml:space="preserve">столбец 2 </w:t>
      </w:r>
      <w:r>
        <w:rPr>
          <w:sz w:val="28"/>
          <w:szCs w:val="28"/>
          <w:highlight w:val="none"/>
        </w:rPr>
        <w:t xml:space="preserve">строки 14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ведения личного подсобного хозяйства (приусадебный земельный участок) (2.2)»;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min (га)&lt;2&gt;»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строки 14 цифры «0,03» заменить цифрами «0,055»;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max (га)&lt;3&gt;»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строки 13, 14, 71, 72 </w:t>
      </w:r>
      <w:r>
        <w:rPr>
          <w:sz w:val="28"/>
          <w:szCs w:val="28"/>
        </w:rPr>
        <w:t xml:space="preserve">дополнить цифрами «0,4&lt;96&gt;»;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 дополнить сноской </w:t>
      </w:r>
      <w:r>
        <w:rPr>
          <w:sz w:val="28"/>
          <w:szCs w:val="28"/>
        </w:rPr>
        <w:t xml:space="preserve">&lt;96&gt;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«96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74</cp:revision>
  <dcterms:created xsi:type="dcterms:W3CDTF">2021-01-27T03:27:00Z</dcterms:created>
  <dcterms:modified xsi:type="dcterms:W3CDTF">2025-05-29T04:40:38Z</dcterms:modified>
  <cp:version>917504</cp:version>
</cp:coreProperties>
</file>