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59" w:type="dxa"/>
        <w:tblInd w:w="-12"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5904EF" w:rsidRPr="005904EF" w:rsidTr="00372859">
        <w:trPr>
          <w:trHeight w:val="14346"/>
        </w:trPr>
        <w:tc>
          <w:tcPr>
            <w:tcW w:w="9759" w:type="dxa"/>
          </w:tcPr>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5904EF" w:rsidRPr="005904EF" w:rsidTr="00053EF2">
              <w:tc>
                <w:tcPr>
                  <w:tcW w:w="1951" w:type="dxa"/>
                </w:tcPr>
                <w:p w:rsidR="005904EF" w:rsidRPr="005904EF" w:rsidRDefault="005904EF" w:rsidP="005904EF">
                  <w:pPr>
                    <w:jc w:val="center"/>
                    <w:rPr>
                      <w:rFonts w:ascii="Book Antiqua" w:hAnsi="Book Antiqua"/>
                      <w:sz w:val="120"/>
                      <w:szCs w:val="120"/>
                    </w:rPr>
                  </w:pPr>
                  <w:r w:rsidRPr="005904EF">
                    <w:rPr>
                      <w:noProof/>
                      <w:lang w:eastAsia="ru-RU"/>
                    </w:rPr>
                    <w:drawing>
                      <wp:anchor distT="0" distB="0" distL="114300" distR="114300" simplePos="0" relativeHeight="251660288" behindDoc="0" locked="0" layoutInCell="1" allowOverlap="1" wp14:anchorId="76A5EEF4" wp14:editId="56CD069E">
                        <wp:simplePos x="0" y="0"/>
                        <wp:positionH relativeFrom="column">
                          <wp:posOffset>32385</wp:posOffset>
                        </wp:positionH>
                        <wp:positionV relativeFrom="paragraph">
                          <wp:posOffset>-62865</wp:posOffset>
                        </wp:positionV>
                        <wp:extent cx="1000125" cy="981075"/>
                        <wp:effectExtent l="0" t="0" r="9525" b="9525"/>
                        <wp:wrapNone/>
                        <wp:docPr id="4" name="Рисунок 4"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04EF" w:rsidRPr="005904EF" w:rsidRDefault="005904EF" w:rsidP="005904EF">
                  <w:pPr>
                    <w:jc w:val="center"/>
                    <w:rPr>
                      <w:rFonts w:ascii="Book Antiqua" w:hAnsi="Book Antiqua"/>
                      <w:szCs w:val="24"/>
                    </w:rPr>
                  </w:pPr>
                </w:p>
              </w:tc>
              <w:tc>
                <w:tcPr>
                  <w:tcW w:w="7620" w:type="dxa"/>
                </w:tcPr>
                <w:p w:rsidR="00053EF2" w:rsidRDefault="005904EF" w:rsidP="00053EF2">
                  <w:pPr>
                    <w:ind w:firstLine="0"/>
                    <w:jc w:val="center"/>
                    <w:rPr>
                      <w:rFonts w:ascii="Book Antiqua" w:hAnsi="Book Antiqua"/>
                      <w:sz w:val="100"/>
                      <w:szCs w:val="100"/>
                    </w:rPr>
                  </w:pPr>
                  <w:r w:rsidRPr="005904EF">
                    <w:rPr>
                      <w:noProof/>
                      <w:lang w:eastAsia="ru-RU"/>
                    </w:rPr>
                    <mc:AlternateContent>
                      <mc:Choice Requires="wps">
                        <w:drawing>
                          <wp:anchor distT="0" distB="0" distL="114300" distR="114300" simplePos="0" relativeHeight="251659264" behindDoc="0" locked="0" layoutInCell="1" allowOverlap="1" wp14:anchorId="1283BE88" wp14:editId="633126CB">
                            <wp:simplePos x="0" y="0"/>
                            <wp:positionH relativeFrom="column">
                              <wp:posOffset>-42545</wp:posOffset>
                            </wp:positionH>
                            <wp:positionV relativeFrom="paragraph">
                              <wp:posOffset>712470</wp:posOffset>
                            </wp:positionV>
                            <wp:extent cx="4543425" cy="0"/>
                            <wp:effectExtent l="0" t="0" r="9525" b="19050"/>
                            <wp:wrapNone/>
                            <wp:docPr id="3"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xmlns:w16se="http://schemas.microsoft.com/office/word/2015/wordml/symex" xmlns:w15="http://schemas.microsoft.com/office/word/2012/wordml" xmlns:cx="http://schemas.microsoft.com/office/drawing/2014/chartex">
                        <w:pict>
                          <v:line w14:anchorId="2DEC4F65" id="Прямая соединительная линия 6"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DYFi4vxAQAAkwMAAA4AAAAAAAAAAAAAAAAALgIAAGRycy9lMm9E&#10;b2MueG1sUEsBAi0AFAAGAAgAAAAhAC5WLAzbAAAACgEAAA8AAAAAAAAAAAAAAAAASwQAAGRycy9k&#10;b3ducmV2LnhtbFBLBQYAAAAABAAEAPMAAABTBQAAAAA=&#10;" strokecolor="windowText"/>
                        </w:pict>
                      </mc:Fallback>
                    </mc:AlternateContent>
                  </w:r>
                  <w:r w:rsidRPr="005904EF">
                    <w:rPr>
                      <w:rFonts w:ascii="Book Antiqua" w:hAnsi="Book Antiqua"/>
                      <w:sz w:val="100"/>
                      <w:szCs w:val="100"/>
                    </w:rPr>
                    <w:t>КОРПУС</w:t>
                  </w:r>
                </w:p>
                <w:p w:rsidR="00053EF2" w:rsidRDefault="005904EF" w:rsidP="00053EF2">
                  <w:pPr>
                    <w:ind w:firstLine="0"/>
                    <w:jc w:val="center"/>
                    <w:rPr>
                      <w:rFonts w:ascii="Book Antiqua" w:hAnsi="Book Antiqua"/>
                      <w:szCs w:val="24"/>
                    </w:rPr>
                  </w:pPr>
                  <w:r w:rsidRPr="005904EF">
                    <w:rPr>
                      <w:rFonts w:ascii="Book Antiqua" w:hAnsi="Book Antiqua"/>
                      <w:szCs w:val="24"/>
                    </w:rPr>
                    <w:t>ОБЩЕСТВО С ОГРАНИЧЕННОЙ ОТВЕТСТВЕННОСТЬЮ</w:t>
                  </w:r>
                </w:p>
                <w:p w:rsidR="005904EF" w:rsidRPr="005904EF" w:rsidRDefault="005904EF" w:rsidP="00053EF2">
                  <w:pPr>
                    <w:ind w:firstLine="0"/>
                    <w:jc w:val="center"/>
                    <w:rPr>
                      <w:rFonts w:ascii="Book Antiqua" w:hAnsi="Book Antiqua"/>
                      <w:sz w:val="10"/>
                      <w:szCs w:val="10"/>
                    </w:rPr>
                  </w:pPr>
                  <w:r w:rsidRPr="005904EF">
                    <w:rPr>
                      <w:rFonts w:ascii="Book Antiqua" w:hAnsi="Book Antiqua"/>
                      <w:szCs w:val="24"/>
                    </w:rPr>
                    <w:t>основано в 1992 году</w:t>
                  </w:r>
                </w:p>
                <w:p w:rsidR="005904EF" w:rsidRDefault="005904EF" w:rsidP="005904EF">
                  <w:pPr>
                    <w:jc w:val="center"/>
                    <w:rPr>
                      <w:rFonts w:ascii="Book Antiqua" w:hAnsi="Book Antiqua"/>
                      <w:sz w:val="10"/>
                      <w:szCs w:val="10"/>
                    </w:rPr>
                  </w:pPr>
                </w:p>
                <w:p w:rsidR="00053EF2" w:rsidRPr="005904EF" w:rsidRDefault="00053EF2" w:rsidP="005904EF">
                  <w:pPr>
                    <w:jc w:val="center"/>
                    <w:rPr>
                      <w:rFonts w:ascii="Book Antiqua" w:hAnsi="Book Antiqua"/>
                      <w:sz w:val="10"/>
                      <w:szCs w:val="10"/>
                    </w:rPr>
                  </w:pPr>
                </w:p>
                <w:p w:rsidR="005904EF" w:rsidRPr="005904EF" w:rsidRDefault="00C9222E" w:rsidP="005904EF">
                  <w:pPr>
                    <w:ind w:firstLine="0"/>
                    <w:jc w:val="left"/>
                    <w:rPr>
                      <w:rFonts w:ascii="Book Antiqua" w:hAnsi="Book Antiqua"/>
                      <w:szCs w:val="24"/>
                    </w:rPr>
                  </w:pPr>
                  <w:hyperlink r:id="rId10" w:history="1">
                    <w:r w:rsidR="005904EF" w:rsidRPr="005904EF">
                      <w:rPr>
                        <w:rFonts w:ascii="Book Antiqua" w:hAnsi="Book Antiqua"/>
                        <w:color w:val="0000FF" w:themeColor="hyperlink"/>
                        <w:szCs w:val="24"/>
                        <w:u w:val="single"/>
                        <w:lang w:val="en-US"/>
                      </w:rPr>
                      <w:t>www</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korpus</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rf</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ru</w:t>
                    </w:r>
                  </w:hyperlink>
                  <w:r w:rsidR="005904EF" w:rsidRPr="005904EF">
                    <w:rPr>
                      <w:rFonts w:ascii="Book Antiqua" w:hAnsi="Book Antiqua"/>
                      <w:szCs w:val="24"/>
                    </w:rPr>
                    <w:t xml:space="preserve">                         +7 (383) 351-66-00 </w:t>
                  </w:r>
                  <w:hyperlink r:id="rId11" w:history="1">
                    <w:r w:rsidR="005904EF" w:rsidRPr="005904EF">
                      <w:rPr>
                        <w:rFonts w:ascii="Book Antiqua" w:hAnsi="Book Antiqua"/>
                        <w:color w:val="0000FF" w:themeColor="hyperlink"/>
                        <w:szCs w:val="24"/>
                        <w:u w:val="single"/>
                        <w:lang w:val="en-US"/>
                      </w:rPr>
                      <w:t>info</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korpus</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rf</w:t>
                    </w:r>
                    <w:r w:rsidR="005904EF" w:rsidRPr="005904EF">
                      <w:rPr>
                        <w:rFonts w:ascii="Book Antiqua" w:hAnsi="Book Antiqua"/>
                        <w:color w:val="0000FF" w:themeColor="hyperlink"/>
                        <w:szCs w:val="24"/>
                        <w:u w:val="single"/>
                      </w:rPr>
                      <w:t>.</w:t>
                    </w:r>
                    <w:r w:rsidR="005904EF" w:rsidRPr="005904EF">
                      <w:rPr>
                        <w:rFonts w:ascii="Book Antiqua" w:hAnsi="Book Antiqua"/>
                        <w:color w:val="0000FF" w:themeColor="hyperlink"/>
                        <w:szCs w:val="24"/>
                        <w:u w:val="single"/>
                        <w:lang w:val="en-US"/>
                      </w:rPr>
                      <w:t>ru</w:t>
                    </w:r>
                  </w:hyperlink>
                </w:p>
              </w:tc>
            </w:tr>
          </w:tbl>
          <w:p w:rsidR="005904EF" w:rsidRPr="005904EF" w:rsidRDefault="005904EF" w:rsidP="005904EF">
            <w:pPr>
              <w:widowControl/>
              <w:ind w:firstLine="0"/>
              <w:jc w:val="center"/>
              <w:rPr>
                <w:rFonts w:eastAsia="Times New Roman" w:cs="Times New Roman"/>
                <w:b/>
                <w:sz w:val="44"/>
                <w:szCs w:val="44"/>
                <w:u w:val="single"/>
                <w:lang w:eastAsia="ru-RU"/>
              </w:rPr>
            </w:pPr>
          </w:p>
          <w:p w:rsidR="005904EF" w:rsidRPr="005904EF" w:rsidRDefault="005904EF" w:rsidP="005904EF">
            <w:pPr>
              <w:widowControl/>
              <w:ind w:firstLine="0"/>
              <w:jc w:val="center"/>
              <w:rPr>
                <w:rFonts w:eastAsia="Times New Roman" w:cs="Times New Roman"/>
                <w:b/>
                <w:sz w:val="44"/>
                <w:szCs w:val="44"/>
                <w:lang w:eastAsia="ru-RU"/>
              </w:rPr>
            </w:pPr>
          </w:p>
          <w:p w:rsidR="005904EF" w:rsidRPr="005904EF" w:rsidRDefault="005904EF" w:rsidP="005904EF">
            <w:pPr>
              <w:widowControl/>
              <w:ind w:firstLine="0"/>
              <w:jc w:val="center"/>
              <w:rPr>
                <w:rFonts w:eastAsia="Times New Roman" w:cs="Times New Roman"/>
                <w:b/>
                <w:sz w:val="44"/>
                <w:szCs w:val="44"/>
                <w:lang w:eastAsia="ru-RU"/>
              </w:rPr>
            </w:pPr>
          </w:p>
          <w:p w:rsidR="005904EF" w:rsidRDefault="005904EF" w:rsidP="00137EE0">
            <w:pPr>
              <w:widowControl/>
              <w:ind w:firstLine="0"/>
              <w:jc w:val="center"/>
              <w:rPr>
                <w:rFonts w:eastAsia="Times New Roman" w:cs="Times New Roman"/>
                <w:b/>
                <w:sz w:val="44"/>
                <w:szCs w:val="44"/>
                <w:lang w:eastAsia="ru-RU"/>
              </w:rPr>
            </w:pPr>
          </w:p>
          <w:p w:rsidR="001C064E" w:rsidRPr="00137EE0" w:rsidRDefault="001C064E" w:rsidP="00137EE0">
            <w:pPr>
              <w:widowControl/>
              <w:ind w:firstLine="0"/>
              <w:jc w:val="center"/>
              <w:rPr>
                <w:rFonts w:eastAsia="Times New Roman" w:cs="Times New Roman"/>
                <w:b/>
                <w:sz w:val="44"/>
                <w:szCs w:val="44"/>
                <w:lang w:eastAsia="ru-RU"/>
              </w:rPr>
            </w:pPr>
          </w:p>
          <w:p w:rsidR="005904EF" w:rsidRDefault="00137EE0" w:rsidP="005904EF">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Актуализация схемы теплоснабжения</w:t>
            </w:r>
          </w:p>
          <w:p w:rsidR="00137EE0" w:rsidRDefault="000E39E9" w:rsidP="005904EF">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Берёзовского</w:t>
            </w:r>
            <w:r w:rsidR="00137EE0">
              <w:rPr>
                <w:rFonts w:eastAsia="Times New Roman" w:cs="Times New Roman"/>
                <w:b/>
                <w:sz w:val="40"/>
                <w:szCs w:val="48"/>
                <w:lang w:eastAsia="ru-RU"/>
              </w:rPr>
              <w:t xml:space="preserve"> сельсовета</w:t>
            </w:r>
          </w:p>
          <w:p w:rsidR="00137EE0" w:rsidRPr="005904EF" w:rsidRDefault="00137EE0" w:rsidP="005904EF">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Новосибирского района Новосибирской области</w:t>
            </w:r>
          </w:p>
          <w:p w:rsidR="005904EF" w:rsidRPr="005904EF" w:rsidRDefault="005904EF" w:rsidP="005904EF">
            <w:pPr>
              <w:widowControl/>
              <w:ind w:firstLine="0"/>
              <w:jc w:val="center"/>
              <w:rPr>
                <w:rFonts w:eastAsia="Times New Roman" w:cs="Times New Roman"/>
                <w:b/>
                <w:color w:val="000000"/>
                <w:sz w:val="36"/>
                <w:szCs w:val="36"/>
                <w:lang w:eastAsia="ru-RU"/>
              </w:rPr>
            </w:pPr>
          </w:p>
          <w:p w:rsidR="005904EF" w:rsidRPr="005904EF" w:rsidRDefault="005904EF" w:rsidP="005904EF">
            <w:pPr>
              <w:widowControl/>
              <w:ind w:firstLine="0"/>
              <w:jc w:val="center"/>
              <w:rPr>
                <w:rFonts w:eastAsia="Times New Roman" w:cs="Times New Roman"/>
                <w:b/>
                <w:color w:val="000000"/>
                <w:sz w:val="36"/>
                <w:szCs w:val="36"/>
                <w:lang w:eastAsia="ru-RU"/>
              </w:rPr>
            </w:pPr>
          </w:p>
          <w:p w:rsidR="005904EF" w:rsidRPr="005904EF" w:rsidRDefault="005904EF" w:rsidP="005904EF">
            <w:pPr>
              <w:widowControl/>
              <w:ind w:firstLine="0"/>
              <w:jc w:val="center"/>
              <w:rPr>
                <w:rFonts w:eastAsia="Times New Roman" w:cs="Times New Roman"/>
                <w:b/>
                <w:color w:val="000000"/>
                <w:sz w:val="36"/>
                <w:szCs w:val="36"/>
                <w:lang w:eastAsia="ru-RU"/>
              </w:rPr>
            </w:pPr>
          </w:p>
          <w:p w:rsidR="005904EF" w:rsidRPr="005904EF" w:rsidRDefault="00087086" w:rsidP="005904EF">
            <w:pPr>
              <w:widowControl/>
              <w:ind w:firstLine="0"/>
              <w:jc w:val="center"/>
              <w:rPr>
                <w:rFonts w:eastAsia="Times New Roman" w:cs="Times New Roman"/>
                <w:b/>
                <w:color w:val="000000"/>
                <w:sz w:val="32"/>
                <w:szCs w:val="36"/>
                <w:lang w:eastAsia="ru-RU"/>
              </w:rPr>
            </w:pPr>
            <w:r>
              <w:rPr>
                <w:rFonts w:eastAsia="Times New Roman" w:cs="Times New Roman"/>
                <w:b/>
                <w:color w:val="000000"/>
                <w:sz w:val="32"/>
                <w:szCs w:val="36"/>
                <w:lang w:eastAsia="ru-RU"/>
              </w:rPr>
              <w:t>УТВЕРЖДАЕМАЯ ЧАСТЬ</w:t>
            </w:r>
          </w:p>
          <w:p w:rsidR="005904EF" w:rsidRPr="005904EF" w:rsidRDefault="005904EF" w:rsidP="005904EF">
            <w:pPr>
              <w:widowControl/>
              <w:ind w:firstLine="0"/>
              <w:jc w:val="center"/>
              <w:rPr>
                <w:rFonts w:eastAsia="Times New Roman" w:cs="Times New Roman"/>
                <w:b/>
                <w:sz w:val="36"/>
                <w:szCs w:val="36"/>
                <w:lang w:eastAsia="ru-RU"/>
              </w:rPr>
            </w:pPr>
          </w:p>
          <w:p w:rsidR="005904EF" w:rsidRPr="005904EF" w:rsidRDefault="005904EF" w:rsidP="005904EF">
            <w:pPr>
              <w:widowControl/>
              <w:ind w:firstLine="0"/>
              <w:jc w:val="center"/>
              <w:rPr>
                <w:rFonts w:eastAsia="Times New Roman" w:cs="Times New Roman"/>
                <w:b/>
                <w:sz w:val="32"/>
                <w:szCs w:val="20"/>
                <w:lang w:eastAsia="ru-RU"/>
              </w:rPr>
            </w:pPr>
          </w:p>
          <w:p w:rsidR="005904EF" w:rsidRPr="005904EF" w:rsidRDefault="005904EF" w:rsidP="005904EF">
            <w:pPr>
              <w:widowControl/>
              <w:ind w:firstLine="0"/>
              <w:jc w:val="center"/>
              <w:rPr>
                <w:rFonts w:eastAsia="Times New Roman" w:cs="Times New Roman"/>
                <w:b/>
                <w:sz w:val="32"/>
                <w:szCs w:val="20"/>
                <w:lang w:eastAsia="ru-RU"/>
              </w:rPr>
            </w:pPr>
          </w:p>
          <w:p w:rsidR="005904EF" w:rsidRPr="005904EF" w:rsidRDefault="005904EF" w:rsidP="005904EF">
            <w:pPr>
              <w:widowControl/>
              <w:ind w:firstLine="0"/>
              <w:jc w:val="center"/>
              <w:rPr>
                <w:rFonts w:eastAsia="Times New Roman" w:cs="Times New Roman"/>
                <w:b/>
                <w:sz w:val="32"/>
                <w:szCs w:val="20"/>
                <w:lang w:eastAsia="ru-RU"/>
              </w:rPr>
            </w:pPr>
          </w:p>
          <w:p w:rsidR="005904EF" w:rsidRPr="005904EF" w:rsidRDefault="005904EF" w:rsidP="005904EF">
            <w:pPr>
              <w:widowControl/>
              <w:ind w:firstLine="0"/>
              <w:jc w:val="center"/>
              <w:rPr>
                <w:rFonts w:eastAsia="Times New Roman" w:cs="Times New Roman"/>
                <w:b/>
                <w:sz w:val="32"/>
                <w:szCs w:val="20"/>
                <w:lang w:eastAsia="ru-RU"/>
              </w:rPr>
            </w:pPr>
            <w:r w:rsidRPr="005904EF">
              <w:rPr>
                <w:rFonts w:eastAsia="Times New Roman" w:cs="Times New Roman"/>
                <w:b/>
                <w:sz w:val="32"/>
                <w:szCs w:val="20"/>
                <w:lang w:eastAsia="ru-RU"/>
              </w:rPr>
              <w:t>Исполнитель: ООО «КОРПУС»</w:t>
            </w:r>
          </w:p>
          <w:p w:rsidR="005904EF" w:rsidRPr="005904EF" w:rsidRDefault="005904EF" w:rsidP="005904EF">
            <w:pPr>
              <w:widowControl/>
              <w:ind w:firstLine="0"/>
              <w:jc w:val="left"/>
              <w:rPr>
                <w:rFonts w:eastAsia="Times New Roman" w:cs="Times New Roman"/>
                <w:b/>
                <w:sz w:val="32"/>
                <w:szCs w:val="20"/>
                <w:lang w:eastAsia="ru-RU"/>
              </w:rPr>
            </w:pPr>
          </w:p>
          <w:p w:rsidR="005904EF" w:rsidRPr="005904EF" w:rsidRDefault="005904EF" w:rsidP="005904EF">
            <w:pPr>
              <w:widowControl/>
              <w:ind w:firstLine="0"/>
              <w:jc w:val="center"/>
              <w:rPr>
                <w:rFonts w:eastAsia="Times New Roman" w:cs="Times New Roman"/>
                <w:b/>
                <w:sz w:val="48"/>
                <w:szCs w:val="48"/>
                <w:lang w:eastAsia="ru-RU"/>
              </w:rPr>
            </w:pPr>
          </w:p>
          <w:p w:rsidR="005904EF" w:rsidRPr="005904EF" w:rsidRDefault="005904EF" w:rsidP="005904EF">
            <w:pPr>
              <w:widowControl/>
              <w:ind w:firstLine="0"/>
              <w:jc w:val="center"/>
              <w:rPr>
                <w:rFonts w:eastAsia="Times New Roman" w:cs="Times New Roman"/>
                <w:b/>
                <w:sz w:val="48"/>
                <w:szCs w:val="48"/>
                <w:lang w:eastAsia="ru-RU"/>
              </w:rPr>
            </w:pPr>
          </w:p>
          <w:p w:rsidR="00137EE0" w:rsidRDefault="00137EE0" w:rsidP="005904EF">
            <w:pPr>
              <w:widowControl/>
              <w:ind w:firstLine="0"/>
              <w:jc w:val="center"/>
              <w:rPr>
                <w:rFonts w:eastAsia="Times New Roman" w:cs="Times New Roman"/>
                <w:b/>
                <w:sz w:val="48"/>
                <w:szCs w:val="48"/>
                <w:lang w:eastAsia="ru-RU"/>
              </w:rPr>
            </w:pPr>
          </w:p>
          <w:p w:rsidR="00137EE0" w:rsidRPr="00137EE0" w:rsidRDefault="00137EE0" w:rsidP="005904EF">
            <w:pPr>
              <w:widowControl/>
              <w:ind w:firstLine="0"/>
              <w:jc w:val="center"/>
              <w:rPr>
                <w:rFonts w:eastAsia="Times New Roman" w:cs="Times New Roman"/>
                <w:b/>
                <w:sz w:val="44"/>
                <w:szCs w:val="48"/>
                <w:lang w:eastAsia="ru-RU"/>
              </w:rPr>
            </w:pPr>
          </w:p>
          <w:p w:rsidR="005904EF" w:rsidRPr="005904EF" w:rsidRDefault="00810FFA" w:rsidP="005904EF">
            <w:pPr>
              <w:widowControl/>
              <w:ind w:firstLine="0"/>
              <w:jc w:val="center"/>
              <w:rPr>
                <w:rFonts w:eastAsia="Times New Roman" w:cs="Times New Roman"/>
                <w:b/>
                <w:sz w:val="32"/>
                <w:szCs w:val="32"/>
                <w:lang w:eastAsia="ru-RU"/>
              </w:rPr>
            </w:pPr>
            <w:r>
              <w:rPr>
                <w:rFonts w:eastAsia="Times New Roman" w:cs="Times New Roman"/>
                <w:b/>
                <w:sz w:val="32"/>
                <w:szCs w:val="32"/>
                <w:lang w:eastAsia="ru-RU"/>
              </w:rPr>
              <w:t>г. Новосибирск, 2020</w:t>
            </w:r>
            <w:r w:rsidR="005904EF" w:rsidRPr="005904EF">
              <w:rPr>
                <w:rFonts w:eastAsia="Times New Roman" w:cs="Times New Roman"/>
                <w:b/>
                <w:sz w:val="32"/>
                <w:szCs w:val="32"/>
                <w:lang w:eastAsia="ru-RU"/>
              </w:rPr>
              <w:t xml:space="preserve"> г.</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053EF2" w:rsidRPr="005904EF" w:rsidTr="00C10A82">
              <w:tc>
                <w:tcPr>
                  <w:tcW w:w="1951" w:type="dxa"/>
                </w:tcPr>
                <w:p w:rsidR="00053EF2" w:rsidRPr="005904EF" w:rsidRDefault="00053EF2" w:rsidP="00053EF2">
                  <w:pPr>
                    <w:jc w:val="center"/>
                    <w:rPr>
                      <w:rFonts w:ascii="Book Antiqua" w:hAnsi="Book Antiqua"/>
                      <w:sz w:val="120"/>
                      <w:szCs w:val="120"/>
                    </w:rPr>
                  </w:pPr>
                  <w:r w:rsidRPr="005904EF">
                    <w:rPr>
                      <w:noProof/>
                      <w:lang w:eastAsia="ru-RU"/>
                    </w:rPr>
                    <w:lastRenderedPageBreak/>
                    <w:drawing>
                      <wp:anchor distT="0" distB="0" distL="114300" distR="114300" simplePos="0" relativeHeight="251663360" behindDoc="0" locked="0" layoutInCell="1" allowOverlap="1" wp14:anchorId="045587E3" wp14:editId="604AC184">
                        <wp:simplePos x="0" y="0"/>
                        <wp:positionH relativeFrom="column">
                          <wp:posOffset>32385</wp:posOffset>
                        </wp:positionH>
                        <wp:positionV relativeFrom="paragraph">
                          <wp:posOffset>-62865</wp:posOffset>
                        </wp:positionV>
                        <wp:extent cx="1000125" cy="981075"/>
                        <wp:effectExtent l="0" t="0" r="9525" b="9525"/>
                        <wp:wrapNone/>
                        <wp:docPr id="8" name="Рисунок 8"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53EF2" w:rsidRPr="005904EF" w:rsidRDefault="00053EF2" w:rsidP="00053EF2">
                  <w:pPr>
                    <w:jc w:val="center"/>
                    <w:rPr>
                      <w:rFonts w:ascii="Book Antiqua" w:hAnsi="Book Antiqua"/>
                      <w:szCs w:val="24"/>
                    </w:rPr>
                  </w:pPr>
                </w:p>
              </w:tc>
              <w:tc>
                <w:tcPr>
                  <w:tcW w:w="7620" w:type="dxa"/>
                </w:tcPr>
                <w:p w:rsidR="00053EF2" w:rsidRDefault="00053EF2" w:rsidP="00053EF2">
                  <w:pPr>
                    <w:ind w:firstLine="0"/>
                    <w:jc w:val="center"/>
                    <w:rPr>
                      <w:rFonts w:ascii="Book Antiqua" w:hAnsi="Book Antiqua"/>
                      <w:sz w:val="100"/>
                      <w:szCs w:val="100"/>
                    </w:rPr>
                  </w:pPr>
                  <w:r w:rsidRPr="005904EF">
                    <w:rPr>
                      <w:noProof/>
                      <w:lang w:eastAsia="ru-RU"/>
                    </w:rPr>
                    <mc:AlternateContent>
                      <mc:Choice Requires="wps">
                        <w:drawing>
                          <wp:anchor distT="0" distB="0" distL="114300" distR="114300" simplePos="0" relativeHeight="251662336" behindDoc="0" locked="0" layoutInCell="1" allowOverlap="1" wp14:anchorId="2EEECBAE" wp14:editId="1A08AD2D">
                            <wp:simplePos x="0" y="0"/>
                            <wp:positionH relativeFrom="column">
                              <wp:posOffset>-42545</wp:posOffset>
                            </wp:positionH>
                            <wp:positionV relativeFrom="paragraph">
                              <wp:posOffset>712470</wp:posOffset>
                            </wp:positionV>
                            <wp:extent cx="4543425" cy="0"/>
                            <wp:effectExtent l="0" t="0" r="9525" b="19050"/>
                            <wp:wrapNone/>
                            <wp:docPr id="7"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xmlns:w16se="http://schemas.microsoft.com/office/word/2015/wordml/symex" xmlns:w15="http://schemas.microsoft.com/office/word/2012/wordml" xmlns:cx="http://schemas.microsoft.com/office/drawing/2014/chartex">
                        <w:pict>
                          <v:line w14:anchorId="43E23DF5" id="Прямая соединительная линия 6"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GPS+eXxAQAAkwMAAA4AAAAAAAAAAAAAAAAALgIAAGRycy9lMm9E&#10;b2MueG1sUEsBAi0AFAAGAAgAAAAhAC5WLAzbAAAACgEAAA8AAAAAAAAAAAAAAAAASwQAAGRycy9k&#10;b3ducmV2LnhtbFBLBQYAAAAABAAEAPMAAABTBQAAAAA=&#10;" strokecolor="windowText"/>
                        </w:pict>
                      </mc:Fallback>
                    </mc:AlternateContent>
                  </w:r>
                  <w:r w:rsidRPr="005904EF">
                    <w:rPr>
                      <w:rFonts w:ascii="Book Antiqua" w:hAnsi="Book Antiqua"/>
                      <w:sz w:val="100"/>
                      <w:szCs w:val="100"/>
                    </w:rPr>
                    <w:t>КОРПУС</w:t>
                  </w:r>
                </w:p>
                <w:p w:rsidR="00053EF2" w:rsidRDefault="00053EF2" w:rsidP="00053EF2">
                  <w:pPr>
                    <w:ind w:firstLine="0"/>
                    <w:jc w:val="center"/>
                    <w:rPr>
                      <w:rFonts w:ascii="Book Antiqua" w:hAnsi="Book Antiqua"/>
                      <w:szCs w:val="24"/>
                    </w:rPr>
                  </w:pPr>
                  <w:r w:rsidRPr="005904EF">
                    <w:rPr>
                      <w:rFonts w:ascii="Book Antiqua" w:hAnsi="Book Antiqua"/>
                      <w:szCs w:val="24"/>
                    </w:rPr>
                    <w:t>ОБЩЕСТВО С ОГРАНИЧЕННОЙ ОТВЕТСТВЕННОСТЬЮ</w:t>
                  </w:r>
                </w:p>
                <w:p w:rsidR="00053EF2" w:rsidRPr="005904EF" w:rsidRDefault="00053EF2" w:rsidP="00053EF2">
                  <w:pPr>
                    <w:ind w:firstLine="0"/>
                    <w:jc w:val="center"/>
                    <w:rPr>
                      <w:rFonts w:ascii="Book Antiqua" w:hAnsi="Book Antiqua"/>
                      <w:sz w:val="10"/>
                      <w:szCs w:val="10"/>
                    </w:rPr>
                  </w:pPr>
                  <w:r w:rsidRPr="005904EF">
                    <w:rPr>
                      <w:rFonts w:ascii="Book Antiqua" w:hAnsi="Book Antiqua"/>
                      <w:szCs w:val="24"/>
                    </w:rPr>
                    <w:t>основано в 1992 году</w:t>
                  </w:r>
                </w:p>
                <w:p w:rsidR="00053EF2" w:rsidRDefault="00053EF2" w:rsidP="00053EF2">
                  <w:pPr>
                    <w:jc w:val="center"/>
                    <w:rPr>
                      <w:rFonts w:ascii="Book Antiqua" w:hAnsi="Book Antiqua"/>
                      <w:sz w:val="10"/>
                      <w:szCs w:val="10"/>
                    </w:rPr>
                  </w:pPr>
                </w:p>
                <w:p w:rsidR="00053EF2" w:rsidRPr="005904EF" w:rsidRDefault="00053EF2" w:rsidP="00053EF2">
                  <w:pPr>
                    <w:jc w:val="center"/>
                    <w:rPr>
                      <w:rFonts w:ascii="Book Antiqua" w:hAnsi="Book Antiqua"/>
                      <w:sz w:val="10"/>
                      <w:szCs w:val="10"/>
                    </w:rPr>
                  </w:pPr>
                </w:p>
                <w:p w:rsidR="00053EF2" w:rsidRPr="005904EF" w:rsidRDefault="00C9222E" w:rsidP="00053EF2">
                  <w:pPr>
                    <w:ind w:firstLine="0"/>
                    <w:jc w:val="left"/>
                    <w:rPr>
                      <w:rFonts w:ascii="Book Antiqua" w:hAnsi="Book Antiqua"/>
                      <w:szCs w:val="24"/>
                    </w:rPr>
                  </w:pPr>
                  <w:hyperlink r:id="rId12" w:history="1">
                    <w:r w:rsidR="00053EF2" w:rsidRPr="005904EF">
                      <w:rPr>
                        <w:rFonts w:ascii="Book Antiqua" w:hAnsi="Book Antiqua"/>
                        <w:color w:val="0000FF" w:themeColor="hyperlink"/>
                        <w:szCs w:val="24"/>
                        <w:u w:val="single"/>
                        <w:lang w:val="en-US"/>
                      </w:rPr>
                      <w:t>www</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korpus</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rf</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ru</w:t>
                    </w:r>
                  </w:hyperlink>
                  <w:r w:rsidR="00053EF2" w:rsidRPr="005904EF">
                    <w:rPr>
                      <w:rFonts w:ascii="Book Antiqua" w:hAnsi="Book Antiqua"/>
                      <w:szCs w:val="24"/>
                    </w:rPr>
                    <w:t xml:space="preserve">                         +7 (383) 351-66-00 </w:t>
                  </w:r>
                  <w:hyperlink r:id="rId13" w:history="1">
                    <w:r w:rsidR="00053EF2" w:rsidRPr="005904EF">
                      <w:rPr>
                        <w:rFonts w:ascii="Book Antiqua" w:hAnsi="Book Antiqua"/>
                        <w:color w:val="0000FF" w:themeColor="hyperlink"/>
                        <w:szCs w:val="24"/>
                        <w:u w:val="single"/>
                        <w:lang w:val="en-US"/>
                      </w:rPr>
                      <w:t>info</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korpus</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rf</w:t>
                    </w:r>
                    <w:r w:rsidR="00053EF2" w:rsidRPr="005904EF">
                      <w:rPr>
                        <w:rFonts w:ascii="Book Antiqua" w:hAnsi="Book Antiqua"/>
                        <w:color w:val="0000FF" w:themeColor="hyperlink"/>
                        <w:szCs w:val="24"/>
                        <w:u w:val="single"/>
                      </w:rPr>
                      <w:t>.</w:t>
                    </w:r>
                    <w:r w:rsidR="00053EF2" w:rsidRPr="005904EF">
                      <w:rPr>
                        <w:rFonts w:ascii="Book Antiqua" w:hAnsi="Book Antiqua"/>
                        <w:color w:val="0000FF" w:themeColor="hyperlink"/>
                        <w:szCs w:val="24"/>
                        <w:u w:val="single"/>
                        <w:lang w:val="en-US"/>
                      </w:rPr>
                      <w:t>ru</w:t>
                    </w:r>
                  </w:hyperlink>
                </w:p>
              </w:tc>
            </w:tr>
          </w:tbl>
          <w:p w:rsidR="005904EF" w:rsidRPr="005904EF" w:rsidRDefault="005904EF" w:rsidP="005904EF">
            <w:pPr>
              <w:widowControl/>
              <w:ind w:firstLine="0"/>
              <w:jc w:val="center"/>
              <w:rPr>
                <w:rFonts w:eastAsia="Times New Roman" w:cs="Times New Roman"/>
                <w:b/>
                <w:sz w:val="44"/>
                <w:szCs w:val="44"/>
                <w:lang w:eastAsia="ru-RU"/>
              </w:rPr>
            </w:pPr>
          </w:p>
          <w:p w:rsidR="005904EF" w:rsidRPr="005904EF" w:rsidRDefault="005904EF" w:rsidP="005904EF">
            <w:pPr>
              <w:widowControl/>
              <w:ind w:firstLine="0"/>
              <w:jc w:val="center"/>
              <w:rPr>
                <w:rFonts w:eastAsia="Times New Roman" w:cs="Times New Roman"/>
                <w:b/>
                <w:sz w:val="44"/>
                <w:szCs w:val="44"/>
                <w:lang w:eastAsia="ru-RU"/>
              </w:rPr>
            </w:pPr>
          </w:p>
          <w:p w:rsidR="005904EF" w:rsidRPr="005904EF" w:rsidRDefault="005904EF" w:rsidP="005904EF">
            <w:pPr>
              <w:widowControl/>
              <w:ind w:firstLine="0"/>
              <w:jc w:val="center"/>
              <w:rPr>
                <w:rFonts w:eastAsia="Times New Roman" w:cs="Times New Roman"/>
                <w:b/>
                <w:sz w:val="44"/>
                <w:szCs w:val="44"/>
                <w:lang w:eastAsia="ru-RU"/>
              </w:rPr>
            </w:pPr>
          </w:p>
          <w:p w:rsidR="005904EF" w:rsidRPr="005904EF" w:rsidRDefault="005904EF" w:rsidP="005904EF">
            <w:pPr>
              <w:widowControl/>
              <w:ind w:firstLine="0"/>
              <w:jc w:val="center"/>
              <w:rPr>
                <w:rFonts w:eastAsia="Times New Roman" w:cs="Times New Roman"/>
                <w:b/>
                <w:sz w:val="44"/>
                <w:szCs w:val="44"/>
                <w:lang w:eastAsia="ru-RU"/>
              </w:rPr>
            </w:pPr>
          </w:p>
          <w:p w:rsidR="001C064E" w:rsidRDefault="001C064E" w:rsidP="001C064E">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Актуализация схемы теплоснабжения</w:t>
            </w:r>
          </w:p>
          <w:p w:rsidR="001C064E" w:rsidRDefault="001C064E" w:rsidP="001C064E">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Б</w:t>
            </w:r>
            <w:r w:rsidR="000E39E9">
              <w:rPr>
                <w:rFonts w:eastAsia="Times New Roman" w:cs="Times New Roman"/>
                <w:b/>
                <w:sz w:val="40"/>
                <w:szCs w:val="48"/>
                <w:lang w:eastAsia="ru-RU"/>
              </w:rPr>
              <w:t>ерёзовского</w:t>
            </w:r>
            <w:r>
              <w:rPr>
                <w:rFonts w:eastAsia="Times New Roman" w:cs="Times New Roman"/>
                <w:b/>
                <w:sz w:val="40"/>
                <w:szCs w:val="48"/>
                <w:lang w:eastAsia="ru-RU"/>
              </w:rPr>
              <w:t xml:space="preserve"> сельсовета</w:t>
            </w:r>
          </w:p>
          <w:p w:rsidR="005904EF" w:rsidRDefault="001C064E" w:rsidP="001C064E">
            <w:pPr>
              <w:widowControl/>
              <w:ind w:firstLine="0"/>
              <w:jc w:val="center"/>
              <w:rPr>
                <w:rFonts w:eastAsia="Times New Roman" w:cs="Times New Roman"/>
                <w:b/>
                <w:sz w:val="48"/>
                <w:szCs w:val="48"/>
                <w:lang w:eastAsia="ru-RU"/>
              </w:rPr>
            </w:pPr>
            <w:r>
              <w:rPr>
                <w:rFonts w:eastAsia="Times New Roman" w:cs="Times New Roman"/>
                <w:b/>
                <w:sz w:val="40"/>
                <w:szCs w:val="48"/>
                <w:lang w:eastAsia="ru-RU"/>
              </w:rPr>
              <w:t>Новосибирского района Новосибирской области</w:t>
            </w:r>
          </w:p>
          <w:p w:rsidR="001C064E" w:rsidRDefault="001C064E" w:rsidP="001C064E">
            <w:pPr>
              <w:widowControl/>
              <w:ind w:firstLine="0"/>
              <w:jc w:val="center"/>
              <w:rPr>
                <w:rFonts w:eastAsia="Times New Roman" w:cs="Times New Roman"/>
                <w:b/>
                <w:sz w:val="48"/>
                <w:szCs w:val="48"/>
                <w:lang w:eastAsia="ru-RU"/>
              </w:rPr>
            </w:pPr>
          </w:p>
          <w:p w:rsidR="005904EF" w:rsidRPr="005904EF" w:rsidRDefault="00E01CE9" w:rsidP="005904EF">
            <w:pPr>
              <w:widowControl/>
              <w:ind w:firstLine="0"/>
              <w:jc w:val="center"/>
              <w:rPr>
                <w:rFonts w:eastAsia="Times New Roman" w:cs="Times New Roman"/>
                <w:b/>
                <w:sz w:val="36"/>
                <w:szCs w:val="20"/>
                <w:lang w:eastAsia="ru-RU"/>
              </w:rPr>
            </w:pPr>
            <w:r>
              <w:rPr>
                <w:rFonts w:eastAsia="Times New Roman" w:cs="Times New Roman"/>
                <w:b/>
                <w:color w:val="000000"/>
                <w:sz w:val="32"/>
                <w:szCs w:val="36"/>
                <w:lang w:eastAsia="ru-RU"/>
              </w:rPr>
              <w:t>УТВЕРЖДАЕМАЯ ЧАСТЬ</w:t>
            </w:r>
            <w:bookmarkStart w:id="0" w:name="_GoBack"/>
            <w:bookmarkEnd w:id="0"/>
          </w:p>
          <w:p w:rsidR="005904EF" w:rsidRDefault="005904EF" w:rsidP="005904EF">
            <w:pPr>
              <w:widowControl/>
              <w:ind w:firstLine="0"/>
              <w:jc w:val="center"/>
              <w:rPr>
                <w:rFonts w:eastAsia="Times New Roman" w:cs="Times New Roman"/>
                <w:b/>
                <w:sz w:val="36"/>
                <w:szCs w:val="20"/>
                <w:lang w:eastAsia="ru-RU"/>
              </w:rPr>
            </w:pPr>
          </w:p>
          <w:p w:rsidR="001C064E" w:rsidRPr="005904EF" w:rsidRDefault="001C064E" w:rsidP="005904EF">
            <w:pPr>
              <w:widowControl/>
              <w:ind w:firstLine="0"/>
              <w:jc w:val="center"/>
              <w:rPr>
                <w:rFonts w:eastAsia="Times New Roman" w:cs="Times New Roman"/>
                <w:b/>
                <w:sz w:val="36"/>
                <w:szCs w:val="20"/>
                <w:lang w:eastAsia="ru-RU"/>
              </w:rPr>
            </w:pPr>
          </w:p>
          <w:p w:rsidR="005904EF" w:rsidRPr="005904EF" w:rsidRDefault="005904EF" w:rsidP="005904EF">
            <w:pPr>
              <w:widowControl/>
              <w:ind w:firstLine="0"/>
              <w:jc w:val="center"/>
              <w:rPr>
                <w:rFonts w:eastAsia="Times New Roman" w:cs="Times New Roman"/>
                <w:b/>
                <w:sz w:val="32"/>
                <w:szCs w:val="20"/>
                <w:lang w:eastAsia="ru-RU"/>
              </w:rPr>
            </w:pPr>
            <w:r w:rsidRPr="005904EF">
              <w:rPr>
                <w:rFonts w:eastAsia="Times New Roman" w:cs="Times New Roman"/>
                <w:b/>
                <w:sz w:val="32"/>
                <w:szCs w:val="20"/>
                <w:lang w:eastAsia="ru-RU"/>
              </w:rPr>
              <w:t>Исполнитель: ООО «КОРПУС»</w:t>
            </w:r>
          </w:p>
          <w:p w:rsidR="005904EF" w:rsidRPr="005904EF" w:rsidRDefault="005904EF" w:rsidP="005904EF">
            <w:pPr>
              <w:widowControl/>
              <w:ind w:firstLine="0"/>
              <w:jc w:val="center"/>
              <w:rPr>
                <w:rFonts w:eastAsia="Times New Roman" w:cs="Times New Roman"/>
                <w:b/>
                <w:sz w:val="32"/>
                <w:szCs w:val="20"/>
                <w:lang w:eastAsia="ru-RU"/>
              </w:rPr>
            </w:pPr>
          </w:p>
          <w:p w:rsidR="005904EF" w:rsidRDefault="005904EF" w:rsidP="005904EF">
            <w:pPr>
              <w:widowControl/>
              <w:ind w:firstLine="0"/>
              <w:jc w:val="center"/>
              <w:rPr>
                <w:rFonts w:eastAsia="Times New Roman" w:cs="Times New Roman"/>
                <w:b/>
                <w:sz w:val="32"/>
                <w:szCs w:val="20"/>
                <w:lang w:eastAsia="ru-RU"/>
              </w:rPr>
            </w:pPr>
          </w:p>
          <w:p w:rsidR="001C064E" w:rsidRPr="005904EF" w:rsidRDefault="001C064E" w:rsidP="005904EF">
            <w:pPr>
              <w:widowControl/>
              <w:ind w:firstLine="0"/>
              <w:jc w:val="center"/>
              <w:rPr>
                <w:rFonts w:eastAsia="Times New Roman" w:cs="Times New Roman"/>
                <w:b/>
                <w:sz w:val="32"/>
                <w:szCs w:val="20"/>
                <w:lang w:eastAsia="ru-RU"/>
              </w:rPr>
            </w:pPr>
          </w:p>
          <w:tbl>
            <w:tblPr>
              <w:tblW w:w="8889" w:type="dxa"/>
              <w:jc w:val="center"/>
              <w:tblLook w:val="00A0" w:firstRow="1" w:lastRow="0" w:firstColumn="1" w:lastColumn="0" w:noHBand="0" w:noVBand="0"/>
            </w:tblPr>
            <w:tblGrid>
              <w:gridCol w:w="6630"/>
              <w:gridCol w:w="2259"/>
            </w:tblGrid>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Директор ООО «Корпус»</w:t>
                  </w:r>
                </w:p>
              </w:tc>
              <w:tc>
                <w:tcPr>
                  <w:tcW w:w="2259"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Ю.П. Воронов</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Исполнительный директор ООО «Корпус»</w:t>
                  </w:r>
                </w:p>
              </w:tc>
              <w:tc>
                <w:tcPr>
                  <w:tcW w:w="2259"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Л.А. Куприянов</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Главный инженер проекта</w:t>
                  </w:r>
                </w:p>
              </w:tc>
              <w:tc>
                <w:tcPr>
                  <w:tcW w:w="2259"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b/>
                      <w:szCs w:val="24"/>
                      <w:lang w:eastAsia="ru-RU"/>
                    </w:rPr>
                  </w:pPr>
                  <w:r w:rsidRPr="005904EF">
                    <w:rPr>
                      <w:rFonts w:eastAsia="Times New Roman" w:cs="Times New Roman"/>
                      <w:szCs w:val="24"/>
                      <w:lang w:eastAsia="ru-RU"/>
                    </w:rPr>
                    <w:t>Г.А. Ромашов</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5904EF" w:rsidP="005904EF">
                  <w:pPr>
                    <w:widowControl/>
                    <w:ind w:firstLine="0"/>
                    <w:jc w:val="left"/>
                    <w:rPr>
                      <w:rFonts w:eastAsia="Times New Roman" w:cs="Times New Roman"/>
                      <w:szCs w:val="24"/>
                      <w:lang w:eastAsia="ru-RU"/>
                    </w:rPr>
                  </w:pPr>
                  <w:r w:rsidRPr="005904EF">
                    <w:rPr>
                      <w:rFonts w:eastAsia="Times New Roman" w:cs="Times New Roman"/>
                      <w:szCs w:val="24"/>
                      <w:lang w:eastAsia="ru-RU"/>
                    </w:rPr>
                    <w:t>Ведущий специалист</w:t>
                  </w:r>
                </w:p>
              </w:tc>
              <w:tc>
                <w:tcPr>
                  <w:tcW w:w="2259"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Pr>
                      <w:rFonts w:eastAsia="Times New Roman" w:cs="Times New Roman"/>
                      <w:szCs w:val="24"/>
                      <w:lang w:eastAsia="ru-RU"/>
                    </w:rPr>
                    <w:t>М.П. Дерид</w:t>
                  </w:r>
                </w:p>
              </w:tc>
            </w:tr>
            <w:tr w:rsidR="005904EF" w:rsidRPr="005904EF" w:rsidTr="00372859">
              <w:trPr>
                <w:trHeight w:val="398"/>
                <w:jc w:val="center"/>
              </w:trPr>
              <w:tc>
                <w:tcPr>
                  <w:tcW w:w="6630" w:type="dxa"/>
                  <w:tcBorders>
                    <w:top w:val="nil"/>
                    <w:left w:val="nil"/>
                    <w:bottom w:val="nil"/>
                    <w:right w:val="nil"/>
                  </w:tcBorders>
                  <w:vAlign w:val="center"/>
                </w:tcPr>
                <w:p w:rsidR="005904EF" w:rsidRPr="00137EE0"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Ведущий специалист</w:t>
                  </w:r>
                </w:p>
              </w:tc>
              <w:tc>
                <w:tcPr>
                  <w:tcW w:w="2259"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В.В. Ерёменко</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Ведущий специалист</w:t>
                  </w:r>
                </w:p>
              </w:tc>
              <w:tc>
                <w:tcPr>
                  <w:tcW w:w="2259"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А.О. Вендерлых</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Ведущий специалист</w:t>
                  </w:r>
                </w:p>
              </w:tc>
              <w:tc>
                <w:tcPr>
                  <w:tcW w:w="2259"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А.С. Гулло</w:t>
                  </w:r>
                </w:p>
              </w:tc>
            </w:tr>
            <w:tr w:rsidR="005904EF" w:rsidRPr="005904EF" w:rsidTr="00372859">
              <w:trPr>
                <w:trHeight w:val="398"/>
                <w:jc w:val="center"/>
              </w:trPr>
              <w:tc>
                <w:tcPr>
                  <w:tcW w:w="6630"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Ведущий специалист</w:t>
                  </w:r>
                </w:p>
              </w:tc>
              <w:tc>
                <w:tcPr>
                  <w:tcW w:w="2259" w:type="dxa"/>
                  <w:tcBorders>
                    <w:top w:val="nil"/>
                    <w:left w:val="nil"/>
                    <w:bottom w:val="nil"/>
                    <w:right w:val="nil"/>
                  </w:tcBorders>
                  <w:vAlign w:val="center"/>
                </w:tcPr>
                <w:p w:rsidR="005904EF" w:rsidRPr="005904EF" w:rsidRDefault="00137EE0" w:rsidP="005904EF">
                  <w:pPr>
                    <w:widowControl/>
                    <w:ind w:firstLine="0"/>
                    <w:jc w:val="left"/>
                    <w:rPr>
                      <w:rFonts w:eastAsia="Times New Roman" w:cs="Times New Roman"/>
                      <w:szCs w:val="24"/>
                      <w:lang w:eastAsia="ru-RU"/>
                    </w:rPr>
                  </w:pPr>
                  <w:r w:rsidRPr="00137EE0">
                    <w:rPr>
                      <w:rFonts w:eastAsia="Times New Roman" w:cs="Times New Roman"/>
                      <w:szCs w:val="24"/>
                      <w:lang w:eastAsia="ru-RU"/>
                    </w:rPr>
                    <w:t>А.С. Тырышкин</w:t>
                  </w:r>
                </w:p>
              </w:tc>
            </w:tr>
          </w:tbl>
          <w:p w:rsidR="005904EF" w:rsidRPr="005904EF" w:rsidRDefault="005904EF" w:rsidP="005904EF">
            <w:pPr>
              <w:widowControl/>
              <w:ind w:firstLine="0"/>
              <w:jc w:val="center"/>
              <w:rPr>
                <w:rFonts w:eastAsia="Times New Roman" w:cs="Times New Roman"/>
                <w:sz w:val="28"/>
                <w:szCs w:val="20"/>
                <w:lang w:eastAsia="ru-RU"/>
              </w:rPr>
            </w:pPr>
          </w:p>
          <w:p w:rsidR="005904EF" w:rsidRPr="005904EF" w:rsidRDefault="005904EF" w:rsidP="005904EF">
            <w:pPr>
              <w:widowControl/>
              <w:ind w:firstLine="0"/>
              <w:jc w:val="center"/>
              <w:rPr>
                <w:rFonts w:eastAsia="Times New Roman" w:cs="Times New Roman"/>
                <w:sz w:val="28"/>
                <w:szCs w:val="20"/>
                <w:lang w:eastAsia="ru-RU"/>
              </w:rPr>
            </w:pPr>
          </w:p>
          <w:p w:rsidR="005904EF" w:rsidRPr="005904EF" w:rsidRDefault="00810FFA" w:rsidP="005904EF">
            <w:pPr>
              <w:widowControl/>
              <w:ind w:firstLine="0"/>
              <w:jc w:val="center"/>
              <w:rPr>
                <w:rFonts w:eastAsia="Times New Roman" w:cs="Times New Roman"/>
                <w:sz w:val="28"/>
                <w:szCs w:val="20"/>
                <w:lang w:eastAsia="ru-RU"/>
              </w:rPr>
            </w:pPr>
            <w:r>
              <w:rPr>
                <w:rFonts w:eastAsia="Times New Roman" w:cs="Times New Roman"/>
                <w:sz w:val="28"/>
                <w:szCs w:val="20"/>
                <w:lang w:eastAsia="ru-RU"/>
              </w:rPr>
              <w:t>г. Новосибирск, 2020</w:t>
            </w:r>
            <w:r w:rsidR="005904EF" w:rsidRPr="005904EF">
              <w:rPr>
                <w:rFonts w:eastAsia="Times New Roman" w:cs="Times New Roman"/>
                <w:sz w:val="28"/>
                <w:szCs w:val="20"/>
                <w:lang w:eastAsia="ru-RU"/>
              </w:rPr>
              <w:t xml:space="preserve"> г.</w:t>
            </w:r>
          </w:p>
        </w:tc>
      </w:tr>
    </w:tbl>
    <w:p w:rsidR="00E70666" w:rsidRPr="00053EF2" w:rsidRDefault="00F41360" w:rsidP="000C5709">
      <w:pPr>
        <w:pStyle w:val="10"/>
        <w:numPr>
          <w:ilvl w:val="0"/>
          <w:numId w:val="0"/>
        </w:numPr>
        <w:jc w:val="center"/>
      </w:pPr>
      <w:bookmarkStart w:id="1" w:name="_Toc40949778"/>
      <w:r w:rsidRPr="00053EF2">
        <w:lastRenderedPageBreak/>
        <w:t>ОГЛАВЛЕНИЕ</w:t>
      </w:r>
      <w:bookmarkEnd w:id="1"/>
    </w:p>
    <w:sdt>
      <w:sdtPr>
        <w:rPr>
          <w:sz w:val="20"/>
        </w:rPr>
        <w:id w:val="1669053500"/>
        <w:docPartObj>
          <w:docPartGallery w:val="Table of Contents"/>
          <w:docPartUnique/>
        </w:docPartObj>
      </w:sdtPr>
      <w:sdtEndPr>
        <w:rPr>
          <w:b/>
          <w:bCs/>
        </w:rPr>
      </w:sdtEndPr>
      <w:sdtContent>
        <w:p w:rsidR="00DE6C4E" w:rsidRDefault="00DE6C4E" w:rsidP="00DE6C4E"/>
        <w:p w:rsidR="00B7477B" w:rsidRDefault="00F71D35">
          <w:pPr>
            <w:pStyle w:val="13"/>
            <w:rPr>
              <w:rFonts w:asciiTheme="minorHAnsi" w:eastAsiaTheme="minorEastAsia" w:hAnsiTheme="minorHAnsi"/>
              <w:noProof/>
              <w:sz w:val="22"/>
              <w:lang w:eastAsia="ru-RU"/>
            </w:rPr>
          </w:pPr>
          <w:r>
            <w:fldChar w:fldCharType="begin"/>
          </w:r>
          <w:r>
            <w:instrText xml:space="preserve"> TOC \o "1-3" \u </w:instrText>
          </w:r>
          <w:r>
            <w:fldChar w:fldCharType="separate"/>
          </w:r>
          <w:r w:rsidR="00B7477B">
            <w:rPr>
              <w:noProof/>
            </w:rPr>
            <w:t>ОГЛАВЛЕНИЕ</w:t>
          </w:r>
          <w:r w:rsidR="00B7477B">
            <w:rPr>
              <w:noProof/>
            </w:rPr>
            <w:tab/>
          </w:r>
          <w:r w:rsidR="00B7477B">
            <w:rPr>
              <w:noProof/>
            </w:rPr>
            <w:fldChar w:fldCharType="begin"/>
          </w:r>
          <w:r w:rsidR="00B7477B">
            <w:rPr>
              <w:noProof/>
            </w:rPr>
            <w:instrText xml:space="preserve"> PAGEREF _Toc40949778 \h </w:instrText>
          </w:r>
          <w:r w:rsidR="00B7477B">
            <w:rPr>
              <w:noProof/>
            </w:rPr>
          </w:r>
          <w:r w:rsidR="00B7477B">
            <w:rPr>
              <w:noProof/>
            </w:rPr>
            <w:fldChar w:fldCharType="separate"/>
          </w:r>
          <w:r w:rsidR="00C9222E">
            <w:rPr>
              <w:noProof/>
            </w:rPr>
            <w:t>3</w:t>
          </w:r>
          <w:r w:rsidR="00B7477B">
            <w:rPr>
              <w:noProof/>
            </w:rPr>
            <w:fldChar w:fldCharType="end"/>
          </w:r>
        </w:p>
        <w:p w:rsidR="00B7477B" w:rsidRDefault="00B7477B">
          <w:pPr>
            <w:pStyle w:val="13"/>
            <w:rPr>
              <w:rFonts w:asciiTheme="minorHAnsi" w:eastAsiaTheme="minorEastAsia" w:hAnsiTheme="minorHAnsi"/>
              <w:noProof/>
              <w:sz w:val="22"/>
              <w:lang w:eastAsia="ru-RU"/>
            </w:rPr>
          </w:pPr>
          <w:r>
            <w:rPr>
              <w:noProof/>
            </w:rPr>
            <w:t>ПЕРЕЧЕНЬ ТАБЛИЦ</w:t>
          </w:r>
          <w:r>
            <w:rPr>
              <w:noProof/>
            </w:rPr>
            <w:tab/>
          </w:r>
          <w:r>
            <w:rPr>
              <w:noProof/>
            </w:rPr>
            <w:fldChar w:fldCharType="begin"/>
          </w:r>
          <w:r>
            <w:rPr>
              <w:noProof/>
            </w:rPr>
            <w:instrText xml:space="preserve"> PAGEREF _Toc40949779 \h </w:instrText>
          </w:r>
          <w:r>
            <w:rPr>
              <w:noProof/>
            </w:rPr>
          </w:r>
          <w:r>
            <w:rPr>
              <w:noProof/>
            </w:rPr>
            <w:fldChar w:fldCharType="separate"/>
          </w:r>
          <w:r w:rsidR="00C9222E">
            <w:rPr>
              <w:noProof/>
            </w:rPr>
            <w:t>7</w:t>
          </w:r>
          <w:r>
            <w:rPr>
              <w:noProof/>
            </w:rPr>
            <w:fldChar w:fldCharType="end"/>
          </w:r>
        </w:p>
        <w:p w:rsidR="00B7477B" w:rsidRDefault="00B7477B">
          <w:pPr>
            <w:pStyle w:val="13"/>
            <w:rPr>
              <w:rFonts w:asciiTheme="minorHAnsi" w:eastAsiaTheme="minorEastAsia" w:hAnsiTheme="minorHAnsi"/>
              <w:noProof/>
              <w:sz w:val="22"/>
              <w:lang w:eastAsia="ru-RU"/>
            </w:rPr>
          </w:pPr>
          <w:r>
            <w:rPr>
              <w:noProof/>
            </w:rPr>
            <w:t>ПЕРЕЧЕНЬ РИСУНКОВ</w:t>
          </w:r>
          <w:r>
            <w:rPr>
              <w:noProof/>
            </w:rPr>
            <w:tab/>
          </w:r>
          <w:r>
            <w:rPr>
              <w:noProof/>
            </w:rPr>
            <w:fldChar w:fldCharType="begin"/>
          </w:r>
          <w:r>
            <w:rPr>
              <w:noProof/>
            </w:rPr>
            <w:instrText xml:space="preserve"> PAGEREF _Toc40949780 \h </w:instrText>
          </w:r>
          <w:r>
            <w:rPr>
              <w:noProof/>
            </w:rPr>
          </w:r>
          <w:r>
            <w:rPr>
              <w:noProof/>
            </w:rPr>
            <w:fldChar w:fldCharType="separate"/>
          </w:r>
          <w:r w:rsidR="00C9222E">
            <w:rPr>
              <w:noProof/>
            </w:rPr>
            <w:t>8</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w:t>
          </w:r>
          <w:r>
            <w:rPr>
              <w:rFonts w:asciiTheme="minorHAnsi" w:eastAsiaTheme="minorEastAsia" w:hAnsiTheme="minorHAnsi"/>
              <w:noProof/>
              <w:sz w:val="22"/>
              <w:lang w:eastAsia="ru-RU"/>
            </w:rPr>
            <w:tab/>
          </w:r>
          <w:r>
            <w:rPr>
              <w:noProof/>
            </w:rPr>
            <w:t>Показатели существующего и перспективного спроса на тепловую энергию (мощность) и теплоноситель в установленных границах территории поселения</w:t>
          </w:r>
          <w:r>
            <w:rPr>
              <w:noProof/>
            </w:rPr>
            <w:tab/>
          </w:r>
          <w:r>
            <w:rPr>
              <w:noProof/>
            </w:rPr>
            <w:fldChar w:fldCharType="begin"/>
          </w:r>
          <w:r>
            <w:rPr>
              <w:noProof/>
            </w:rPr>
            <w:instrText xml:space="preserve"> PAGEREF _Toc40949781 \h </w:instrText>
          </w:r>
          <w:r>
            <w:rPr>
              <w:noProof/>
            </w:rPr>
          </w:r>
          <w:r>
            <w:rPr>
              <w:noProof/>
            </w:rPr>
            <w:fldChar w:fldCharType="separate"/>
          </w:r>
          <w:r w:rsidR="00C9222E">
            <w:rPr>
              <w:noProof/>
            </w:rPr>
            <w:t>9</w:t>
          </w:r>
          <w:r>
            <w:rPr>
              <w:noProof/>
            </w:rPr>
            <w:fldChar w:fldCharType="end"/>
          </w:r>
        </w:p>
        <w:p w:rsidR="00B7477B" w:rsidRDefault="00B7477B">
          <w:pPr>
            <w:pStyle w:val="22"/>
            <w:rPr>
              <w:rFonts w:asciiTheme="minorHAnsi" w:eastAsiaTheme="minorEastAsia" w:hAnsiTheme="minorHAnsi"/>
              <w:noProof/>
              <w:sz w:val="22"/>
              <w:lang w:eastAsia="ru-RU"/>
            </w:rPr>
          </w:pPr>
          <w:r>
            <w:rPr>
              <w:noProof/>
            </w:rPr>
            <w:t>1.1</w:t>
          </w:r>
          <w:r>
            <w:rPr>
              <w:rFonts w:asciiTheme="minorHAnsi" w:eastAsiaTheme="minorEastAsia" w:hAnsiTheme="minorHAnsi"/>
              <w:noProof/>
              <w:sz w:val="22"/>
              <w:lang w:eastAsia="ru-RU"/>
            </w:rPr>
            <w:tab/>
          </w:r>
          <w:r>
            <w:rPr>
              <w:noProof/>
            </w:rPr>
            <w:t>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w:t>
          </w:r>
          <w:r>
            <w:rPr>
              <w:noProof/>
            </w:rPr>
            <w:tab/>
          </w:r>
          <w:r>
            <w:rPr>
              <w:noProof/>
            </w:rPr>
            <w:fldChar w:fldCharType="begin"/>
          </w:r>
          <w:r>
            <w:rPr>
              <w:noProof/>
            </w:rPr>
            <w:instrText xml:space="preserve"> PAGEREF _Toc40949782 \h </w:instrText>
          </w:r>
          <w:r>
            <w:rPr>
              <w:noProof/>
            </w:rPr>
          </w:r>
          <w:r>
            <w:rPr>
              <w:noProof/>
            </w:rPr>
            <w:fldChar w:fldCharType="separate"/>
          </w:r>
          <w:r w:rsidR="00C9222E">
            <w:rPr>
              <w:noProof/>
            </w:rPr>
            <w:t>9</w:t>
          </w:r>
          <w:r>
            <w:rPr>
              <w:noProof/>
            </w:rPr>
            <w:fldChar w:fldCharType="end"/>
          </w:r>
        </w:p>
        <w:p w:rsidR="00B7477B" w:rsidRDefault="00B7477B">
          <w:pPr>
            <w:pStyle w:val="22"/>
            <w:rPr>
              <w:rFonts w:asciiTheme="minorHAnsi" w:eastAsiaTheme="minorEastAsia" w:hAnsiTheme="minorHAnsi"/>
              <w:noProof/>
              <w:sz w:val="22"/>
              <w:lang w:eastAsia="ru-RU"/>
            </w:rPr>
          </w:pPr>
          <w:r>
            <w:rPr>
              <w:noProof/>
            </w:rPr>
            <w:t>1.2</w:t>
          </w:r>
          <w:r>
            <w:rPr>
              <w:rFonts w:asciiTheme="minorHAnsi" w:eastAsiaTheme="minorEastAsia" w:hAnsiTheme="minorHAnsi"/>
              <w:noProof/>
              <w:sz w:val="22"/>
              <w:lang w:eastAsia="ru-RU"/>
            </w:rPr>
            <w:tab/>
          </w:r>
          <w:r>
            <w:rPr>
              <w:noProof/>
            </w:rPr>
            <w:t>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r>
            <w:rPr>
              <w:noProof/>
            </w:rPr>
            <w:tab/>
          </w:r>
          <w:r>
            <w:rPr>
              <w:noProof/>
            </w:rPr>
            <w:fldChar w:fldCharType="begin"/>
          </w:r>
          <w:r>
            <w:rPr>
              <w:noProof/>
            </w:rPr>
            <w:instrText xml:space="preserve"> PAGEREF _Toc40949783 \h </w:instrText>
          </w:r>
          <w:r>
            <w:rPr>
              <w:noProof/>
            </w:rPr>
          </w:r>
          <w:r>
            <w:rPr>
              <w:noProof/>
            </w:rPr>
            <w:fldChar w:fldCharType="separate"/>
          </w:r>
          <w:r w:rsidR="00C9222E">
            <w:rPr>
              <w:noProof/>
            </w:rPr>
            <w:t>11</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w:t>
          </w:r>
          <w:r>
            <w:rPr>
              <w:rFonts w:asciiTheme="minorHAnsi" w:eastAsiaTheme="minorEastAsia" w:hAnsiTheme="minorHAnsi"/>
              <w:noProof/>
              <w:sz w:val="22"/>
              <w:lang w:eastAsia="ru-RU"/>
            </w:rPr>
            <w:tab/>
          </w:r>
          <w:r>
            <w:rPr>
              <w:noProof/>
            </w:rPr>
            <w:t>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w:t>
          </w:r>
          <w:r>
            <w:rPr>
              <w:noProof/>
            </w:rPr>
            <w:tab/>
          </w:r>
          <w:r>
            <w:rPr>
              <w:noProof/>
            </w:rPr>
            <w:fldChar w:fldCharType="begin"/>
          </w:r>
          <w:r>
            <w:rPr>
              <w:noProof/>
            </w:rPr>
            <w:instrText xml:space="preserve"> PAGEREF _Toc40949784 \h </w:instrText>
          </w:r>
          <w:r>
            <w:rPr>
              <w:noProof/>
            </w:rPr>
          </w:r>
          <w:r>
            <w:rPr>
              <w:noProof/>
            </w:rPr>
            <w:fldChar w:fldCharType="separate"/>
          </w:r>
          <w:r w:rsidR="00C9222E">
            <w:rPr>
              <w:noProof/>
            </w:rPr>
            <w:t>14</w:t>
          </w:r>
          <w:r>
            <w:rPr>
              <w:noProof/>
            </w:rPr>
            <w:fldChar w:fldCharType="end"/>
          </w:r>
        </w:p>
        <w:p w:rsidR="00B7477B" w:rsidRDefault="00B7477B">
          <w:pPr>
            <w:pStyle w:val="22"/>
            <w:rPr>
              <w:rFonts w:asciiTheme="minorHAnsi" w:eastAsiaTheme="minorEastAsia" w:hAnsiTheme="minorHAnsi"/>
              <w:noProof/>
              <w:sz w:val="22"/>
              <w:lang w:eastAsia="ru-RU"/>
            </w:rPr>
          </w:pPr>
          <w:r>
            <w:rPr>
              <w:noProof/>
            </w:rPr>
            <w:t>1.4</w:t>
          </w:r>
          <w:r>
            <w:rPr>
              <w:rFonts w:asciiTheme="minorHAnsi" w:eastAsiaTheme="minorEastAsia" w:hAnsiTheme="minorHAnsi"/>
              <w:noProof/>
              <w:sz w:val="22"/>
              <w:lang w:eastAsia="ru-RU"/>
            </w:rPr>
            <w:tab/>
          </w:r>
          <w:r>
            <w:rPr>
              <w:noProof/>
            </w:rPr>
            <w:t>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поселению</w:t>
          </w:r>
          <w:r>
            <w:rPr>
              <w:noProof/>
            </w:rPr>
            <w:tab/>
          </w:r>
          <w:r>
            <w:rPr>
              <w:noProof/>
            </w:rPr>
            <w:fldChar w:fldCharType="begin"/>
          </w:r>
          <w:r>
            <w:rPr>
              <w:noProof/>
            </w:rPr>
            <w:instrText xml:space="preserve"> PAGEREF _Toc40949785 \h </w:instrText>
          </w:r>
          <w:r>
            <w:rPr>
              <w:noProof/>
            </w:rPr>
          </w:r>
          <w:r>
            <w:rPr>
              <w:noProof/>
            </w:rPr>
            <w:fldChar w:fldCharType="separate"/>
          </w:r>
          <w:r w:rsidR="00C9222E">
            <w:rPr>
              <w:noProof/>
            </w:rPr>
            <w:t>15</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2</w:t>
          </w:r>
          <w:r>
            <w:rPr>
              <w:rFonts w:asciiTheme="minorHAnsi" w:eastAsiaTheme="minorEastAsia" w:hAnsiTheme="minorHAnsi"/>
              <w:noProof/>
              <w:sz w:val="22"/>
              <w:lang w:eastAsia="ru-RU"/>
            </w:rPr>
            <w:tab/>
          </w:r>
          <w:r>
            <w:rPr>
              <w:noProof/>
            </w:rPr>
            <w:t>Существующие и перспективные балансы тепловой мощности источников тепловой энергии и тепловой нагрузки потребителей</w:t>
          </w:r>
          <w:r>
            <w:rPr>
              <w:noProof/>
            </w:rPr>
            <w:tab/>
          </w:r>
          <w:r>
            <w:rPr>
              <w:noProof/>
            </w:rPr>
            <w:fldChar w:fldCharType="begin"/>
          </w:r>
          <w:r>
            <w:rPr>
              <w:noProof/>
            </w:rPr>
            <w:instrText xml:space="preserve"> PAGEREF _Toc40949786 \h </w:instrText>
          </w:r>
          <w:r>
            <w:rPr>
              <w:noProof/>
            </w:rPr>
          </w:r>
          <w:r>
            <w:rPr>
              <w:noProof/>
            </w:rPr>
            <w:fldChar w:fldCharType="separate"/>
          </w:r>
          <w:r w:rsidR="00C9222E">
            <w:rPr>
              <w:noProof/>
            </w:rPr>
            <w:t>16</w:t>
          </w:r>
          <w:r>
            <w:rPr>
              <w:noProof/>
            </w:rPr>
            <w:fldChar w:fldCharType="end"/>
          </w:r>
        </w:p>
        <w:p w:rsidR="00B7477B" w:rsidRDefault="00B7477B">
          <w:pPr>
            <w:pStyle w:val="22"/>
            <w:rPr>
              <w:rFonts w:asciiTheme="minorHAnsi" w:eastAsiaTheme="minorEastAsia" w:hAnsiTheme="minorHAnsi"/>
              <w:noProof/>
              <w:sz w:val="22"/>
              <w:lang w:eastAsia="ru-RU"/>
            </w:rPr>
          </w:pPr>
          <w:r>
            <w:rPr>
              <w:noProof/>
            </w:rPr>
            <w:t>2.1</w:t>
          </w:r>
          <w:r>
            <w:rPr>
              <w:rFonts w:asciiTheme="minorHAnsi" w:eastAsiaTheme="minorEastAsia" w:hAnsiTheme="minorHAnsi"/>
              <w:noProof/>
              <w:sz w:val="22"/>
              <w:lang w:eastAsia="ru-RU"/>
            </w:rPr>
            <w:tab/>
          </w:r>
          <w:r>
            <w:rPr>
              <w:noProof/>
            </w:rPr>
            <w:t>Описание существующих и перспективных зон действия систем теплоснабжения и источников тепловой энергии</w:t>
          </w:r>
          <w:r>
            <w:rPr>
              <w:noProof/>
            </w:rPr>
            <w:tab/>
          </w:r>
          <w:r>
            <w:rPr>
              <w:noProof/>
            </w:rPr>
            <w:fldChar w:fldCharType="begin"/>
          </w:r>
          <w:r>
            <w:rPr>
              <w:noProof/>
            </w:rPr>
            <w:instrText xml:space="preserve"> PAGEREF _Toc40949787 \h </w:instrText>
          </w:r>
          <w:r>
            <w:rPr>
              <w:noProof/>
            </w:rPr>
          </w:r>
          <w:r>
            <w:rPr>
              <w:noProof/>
            </w:rPr>
            <w:fldChar w:fldCharType="separate"/>
          </w:r>
          <w:r w:rsidR="00C9222E">
            <w:rPr>
              <w:noProof/>
            </w:rPr>
            <w:t>16</w:t>
          </w:r>
          <w:r>
            <w:rPr>
              <w:noProof/>
            </w:rPr>
            <w:fldChar w:fldCharType="end"/>
          </w:r>
        </w:p>
        <w:p w:rsidR="00B7477B" w:rsidRDefault="00B7477B">
          <w:pPr>
            <w:pStyle w:val="22"/>
            <w:rPr>
              <w:rFonts w:asciiTheme="minorHAnsi" w:eastAsiaTheme="minorEastAsia" w:hAnsiTheme="minorHAnsi"/>
              <w:noProof/>
              <w:sz w:val="22"/>
              <w:lang w:eastAsia="ru-RU"/>
            </w:rPr>
          </w:pPr>
          <w:r>
            <w:rPr>
              <w:noProof/>
            </w:rPr>
            <w:t>2.2</w:t>
          </w:r>
          <w:r>
            <w:rPr>
              <w:rFonts w:asciiTheme="minorHAnsi" w:eastAsiaTheme="minorEastAsia" w:hAnsiTheme="minorHAnsi"/>
              <w:noProof/>
              <w:sz w:val="22"/>
              <w:lang w:eastAsia="ru-RU"/>
            </w:rPr>
            <w:tab/>
          </w:r>
          <w:r>
            <w:rPr>
              <w:noProof/>
            </w:rPr>
            <w:t>Описание существующих и перспективных зон действия индивидуальных источников тепловой энергии</w:t>
          </w:r>
          <w:r>
            <w:rPr>
              <w:noProof/>
            </w:rPr>
            <w:tab/>
          </w:r>
          <w:r>
            <w:rPr>
              <w:noProof/>
            </w:rPr>
            <w:tab/>
          </w:r>
          <w:r>
            <w:rPr>
              <w:noProof/>
            </w:rPr>
            <w:fldChar w:fldCharType="begin"/>
          </w:r>
          <w:r>
            <w:rPr>
              <w:noProof/>
            </w:rPr>
            <w:instrText xml:space="preserve"> PAGEREF _Toc40949788 \h </w:instrText>
          </w:r>
          <w:r>
            <w:rPr>
              <w:noProof/>
            </w:rPr>
          </w:r>
          <w:r>
            <w:rPr>
              <w:noProof/>
            </w:rPr>
            <w:fldChar w:fldCharType="separate"/>
          </w:r>
          <w:r w:rsidR="00C9222E">
            <w:rPr>
              <w:noProof/>
            </w:rPr>
            <w:t>17</w:t>
          </w:r>
          <w:r>
            <w:rPr>
              <w:noProof/>
            </w:rPr>
            <w:fldChar w:fldCharType="end"/>
          </w:r>
        </w:p>
        <w:p w:rsidR="00B7477B" w:rsidRDefault="00B7477B">
          <w:pPr>
            <w:pStyle w:val="22"/>
            <w:rPr>
              <w:rFonts w:asciiTheme="minorHAnsi" w:eastAsiaTheme="minorEastAsia" w:hAnsiTheme="minorHAnsi"/>
              <w:noProof/>
              <w:sz w:val="22"/>
              <w:lang w:eastAsia="ru-RU"/>
            </w:rPr>
          </w:pPr>
          <w:r>
            <w:rPr>
              <w:noProof/>
            </w:rPr>
            <w:t>2.3</w:t>
          </w:r>
          <w:r>
            <w:rPr>
              <w:rFonts w:asciiTheme="minorHAnsi" w:eastAsiaTheme="minorEastAsia" w:hAnsiTheme="minorHAnsi"/>
              <w:noProof/>
              <w:sz w:val="22"/>
              <w:lang w:eastAsia="ru-RU"/>
            </w:rPr>
            <w:tab/>
          </w:r>
          <w:r>
            <w:rPr>
              <w:noProof/>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Pr>
              <w:noProof/>
            </w:rPr>
            <w:tab/>
          </w:r>
          <w:r>
            <w:rPr>
              <w:noProof/>
            </w:rPr>
            <w:tab/>
          </w:r>
          <w:r>
            <w:rPr>
              <w:noProof/>
            </w:rPr>
            <w:fldChar w:fldCharType="begin"/>
          </w:r>
          <w:r>
            <w:rPr>
              <w:noProof/>
            </w:rPr>
            <w:instrText xml:space="preserve"> PAGEREF _Toc40949789 \h </w:instrText>
          </w:r>
          <w:r>
            <w:rPr>
              <w:noProof/>
            </w:rPr>
          </w:r>
          <w:r>
            <w:rPr>
              <w:noProof/>
            </w:rPr>
            <w:fldChar w:fldCharType="separate"/>
          </w:r>
          <w:r w:rsidR="00C9222E">
            <w:rPr>
              <w:noProof/>
            </w:rPr>
            <w:t>18</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2.3.1</w:t>
          </w:r>
          <w:r>
            <w:rPr>
              <w:rFonts w:asciiTheme="minorHAnsi" w:eastAsiaTheme="minorEastAsia" w:hAnsiTheme="minorHAnsi"/>
              <w:noProof/>
              <w:sz w:val="22"/>
              <w:lang w:eastAsia="ru-RU"/>
            </w:rPr>
            <w:tab/>
          </w:r>
          <w:r>
            <w:rPr>
              <w:noProof/>
            </w:rPr>
            <w:t>Существующие и перспективные значения установленной тепловой мощности основного оборудования источника (источников) тепловой энергии</w:t>
          </w:r>
          <w:r>
            <w:rPr>
              <w:noProof/>
            </w:rPr>
            <w:tab/>
          </w:r>
          <w:r>
            <w:rPr>
              <w:noProof/>
            </w:rPr>
            <w:fldChar w:fldCharType="begin"/>
          </w:r>
          <w:r>
            <w:rPr>
              <w:noProof/>
            </w:rPr>
            <w:instrText xml:space="preserve"> PAGEREF _Toc40949790 \h </w:instrText>
          </w:r>
          <w:r>
            <w:rPr>
              <w:noProof/>
            </w:rPr>
          </w:r>
          <w:r>
            <w:rPr>
              <w:noProof/>
            </w:rPr>
            <w:fldChar w:fldCharType="separate"/>
          </w:r>
          <w:r w:rsidR="00C9222E">
            <w:rPr>
              <w:noProof/>
            </w:rPr>
            <w:t>18</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2.3.2</w:t>
          </w:r>
          <w:r>
            <w:rPr>
              <w:rFonts w:asciiTheme="minorHAnsi" w:eastAsiaTheme="minorEastAsia" w:hAnsiTheme="minorHAnsi"/>
              <w:noProof/>
              <w:sz w:val="22"/>
              <w:lang w:eastAsia="ru-RU"/>
            </w:rPr>
            <w:tab/>
          </w:r>
          <w:r>
            <w:rPr>
              <w:noProof/>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Pr>
              <w:noProof/>
            </w:rPr>
            <w:tab/>
          </w:r>
          <w:r>
            <w:rPr>
              <w:noProof/>
            </w:rPr>
            <w:tab/>
          </w:r>
          <w:r>
            <w:rPr>
              <w:noProof/>
            </w:rPr>
            <w:tab/>
          </w:r>
          <w:r>
            <w:rPr>
              <w:noProof/>
            </w:rPr>
            <w:fldChar w:fldCharType="begin"/>
          </w:r>
          <w:r>
            <w:rPr>
              <w:noProof/>
            </w:rPr>
            <w:instrText xml:space="preserve"> PAGEREF _Toc40949791 \h </w:instrText>
          </w:r>
          <w:r>
            <w:rPr>
              <w:noProof/>
            </w:rPr>
          </w:r>
          <w:r>
            <w:rPr>
              <w:noProof/>
            </w:rPr>
            <w:fldChar w:fldCharType="separate"/>
          </w:r>
          <w:r w:rsidR="00C9222E">
            <w:rPr>
              <w:noProof/>
            </w:rPr>
            <w:t>18</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2.3.3</w:t>
          </w:r>
          <w:r>
            <w:rPr>
              <w:rFonts w:asciiTheme="minorHAnsi" w:eastAsiaTheme="minorEastAsia" w:hAnsiTheme="minorHAnsi"/>
              <w:noProof/>
              <w:sz w:val="22"/>
              <w:lang w:eastAsia="ru-RU"/>
            </w:rPr>
            <w:tab/>
          </w:r>
          <w:r>
            <w:rPr>
              <w:noProof/>
            </w:rP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Pr>
              <w:noProof/>
            </w:rPr>
            <w:tab/>
          </w:r>
          <w:r>
            <w:rPr>
              <w:noProof/>
            </w:rPr>
            <w:fldChar w:fldCharType="begin"/>
          </w:r>
          <w:r>
            <w:rPr>
              <w:noProof/>
            </w:rPr>
            <w:instrText xml:space="preserve"> PAGEREF _Toc40949792 \h </w:instrText>
          </w:r>
          <w:r>
            <w:rPr>
              <w:noProof/>
            </w:rPr>
          </w:r>
          <w:r>
            <w:rPr>
              <w:noProof/>
            </w:rPr>
            <w:fldChar w:fldCharType="separate"/>
          </w:r>
          <w:r w:rsidR="00C9222E">
            <w:rPr>
              <w:noProof/>
            </w:rPr>
            <w:t>19</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2.3.4</w:t>
          </w:r>
          <w:r>
            <w:rPr>
              <w:rFonts w:asciiTheme="minorHAnsi" w:eastAsiaTheme="minorEastAsia" w:hAnsiTheme="minorHAnsi"/>
              <w:noProof/>
              <w:sz w:val="22"/>
              <w:lang w:eastAsia="ru-RU"/>
            </w:rPr>
            <w:tab/>
          </w:r>
          <w:r>
            <w:rPr>
              <w:noProof/>
            </w:rPr>
            <w:t>Значение существующей и перспективной тепловой мощности источников тепловой энергии нетто</w:t>
          </w:r>
          <w:r>
            <w:rPr>
              <w:noProof/>
            </w:rPr>
            <w:tab/>
          </w:r>
          <w:r>
            <w:rPr>
              <w:noProof/>
            </w:rPr>
            <w:tab/>
          </w:r>
          <w:r>
            <w:rPr>
              <w:noProof/>
            </w:rPr>
            <w:fldChar w:fldCharType="begin"/>
          </w:r>
          <w:r>
            <w:rPr>
              <w:noProof/>
            </w:rPr>
            <w:instrText xml:space="preserve"> PAGEREF _Toc40949793 \h </w:instrText>
          </w:r>
          <w:r>
            <w:rPr>
              <w:noProof/>
            </w:rPr>
          </w:r>
          <w:r>
            <w:rPr>
              <w:noProof/>
            </w:rPr>
            <w:fldChar w:fldCharType="separate"/>
          </w:r>
          <w:r w:rsidR="00C9222E">
            <w:rPr>
              <w:noProof/>
            </w:rPr>
            <w:t>19</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2.3.5</w:t>
          </w:r>
          <w:r>
            <w:rPr>
              <w:rFonts w:asciiTheme="minorHAnsi" w:eastAsiaTheme="minorEastAsia" w:hAnsiTheme="minorHAnsi"/>
              <w:noProof/>
              <w:sz w:val="22"/>
              <w:lang w:eastAsia="ru-RU"/>
            </w:rPr>
            <w:tab/>
          </w:r>
          <w:r>
            <w:rPr>
              <w:noProof/>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Pr>
              <w:noProof/>
            </w:rPr>
            <w:tab/>
          </w:r>
          <w:r>
            <w:rPr>
              <w:noProof/>
            </w:rPr>
            <w:tab/>
          </w:r>
          <w:r>
            <w:rPr>
              <w:noProof/>
            </w:rPr>
            <w:fldChar w:fldCharType="begin"/>
          </w:r>
          <w:r>
            <w:rPr>
              <w:noProof/>
            </w:rPr>
            <w:instrText xml:space="preserve"> PAGEREF _Toc40949794 \h </w:instrText>
          </w:r>
          <w:r>
            <w:rPr>
              <w:noProof/>
            </w:rPr>
          </w:r>
          <w:r>
            <w:rPr>
              <w:noProof/>
            </w:rPr>
            <w:fldChar w:fldCharType="separate"/>
          </w:r>
          <w:r w:rsidR="00C9222E">
            <w:rPr>
              <w:noProof/>
            </w:rPr>
            <w:t>20</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2.3.6</w:t>
          </w:r>
          <w:r>
            <w:rPr>
              <w:rFonts w:asciiTheme="minorHAnsi" w:eastAsiaTheme="minorEastAsia" w:hAnsiTheme="minorHAnsi"/>
              <w:noProof/>
              <w:sz w:val="22"/>
              <w:lang w:eastAsia="ru-RU"/>
            </w:rPr>
            <w:tab/>
          </w:r>
          <w:r>
            <w:rPr>
              <w:noProof/>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Pr>
              <w:noProof/>
            </w:rPr>
            <w:tab/>
          </w:r>
          <w:r>
            <w:rPr>
              <w:noProof/>
            </w:rPr>
            <w:fldChar w:fldCharType="begin"/>
          </w:r>
          <w:r>
            <w:rPr>
              <w:noProof/>
            </w:rPr>
            <w:instrText xml:space="preserve"> PAGEREF _Toc40949795 \h </w:instrText>
          </w:r>
          <w:r>
            <w:rPr>
              <w:noProof/>
            </w:rPr>
          </w:r>
          <w:r>
            <w:rPr>
              <w:noProof/>
            </w:rPr>
            <w:fldChar w:fldCharType="separate"/>
          </w:r>
          <w:r w:rsidR="00C9222E">
            <w:rPr>
              <w:noProof/>
            </w:rPr>
            <w:t>21</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2.3.7</w:t>
          </w:r>
          <w:r>
            <w:rPr>
              <w:rFonts w:asciiTheme="minorHAnsi" w:eastAsiaTheme="minorEastAsia" w:hAnsiTheme="minorHAnsi"/>
              <w:noProof/>
              <w:sz w:val="22"/>
              <w:lang w:eastAsia="ru-RU"/>
            </w:rPr>
            <w:tab/>
          </w:r>
          <w:r>
            <w:rPr>
              <w:noProof/>
            </w:rP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r>
            <w:rPr>
              <w:noProof/>
            </w:rPr>
            <w:tab/>
          </w:r>
          <w:r>
            <w:rPr>
              <w:noProof/>
            </w:rPr>
            <w:fldChar w:fldCharType="begin"/>
          </w:r>
          <w:r>
            <w:rPr>
              <w:noProof/>
            </w:rPr>
            <w:instrText xml:space="preserve"> PAGEREF _Toc40949796 \h </w:instrText>
          </w:r>
          <w:r>
            <w:rPr>
              <w:noProof/>
            </w:rPr>
          </w:r>
          <w:r>
            <w:rPr>
              <w:noProof/>
            </w:rPr>
            <w:fldChar w:fldCharType="separate"/>
          </w:r>
          <w:r w:rsidR="00C9222E">
            <w:rPr>
              <w:noProof/>
            </w:rPr>
            <w:t>21</w:t>
          </w:r>
          <w:r>
            <w:rPr>
              <w:noProof/>
            </w:rPr>
            <w:fldChar w:fldCharType="end"/>
          </w:r>
        </w:p>
        <w:p w:rsidR="00B7477B" w:rsidRDefault="00B7477B" w:rsidP="00B7477B">
          <w:pPr>
            <w:pStyle w:val="31"/>
            <w:rPr>
              <w:rFonts w:asciiTheme="minorHAnsi" w:eastAsiaTheme="minorEastAsia" w:hAnsiTheme="minorHAnsi"/>
              <w:noProof/>
              <w:sz w:val="22"/>
              <w:lang w:eastAsia="ru-RU"/>
            </w:rPr>
          </w:pPr>
          <w:r>
            <w:rPr>
              <w:noProof/>
            </w:rPr>
            <w:t>2.3.8</w:t>
          </w:r>
          <w:r>
            <w:rPr>
              <w:rFonts w:asciiTheme="minorHAnsi" w:eastAsiaTheme="minorEastAsia" w:hAnsiTheme="minorHAnsi"/>
              <w:noProof/>
              <w:sz w:val="22"/>
              <w:lang w:eastAsia="ru-RU"/>
            </w:rPr>
            <w:tab/>
          </w:r>
          <w:r>
            <w:rPr>
              <w:noProof/>
            </w:rPr>
            <w:t>Значения существующей и перспективной тепловой нагрузки потребителей, устанавливаемые с учетом расчетной тепловой нагрузки</w:t>
          </w:r>
          <w:r>
            <w:rPr>
              <w:noProof/>
            </w:rPr>
            <w:tab/>
          </w:r>
          <w:r>
            <w:rPr>
              <w:noProof/>
            </w:rPr>
            <w:fldChar w:fldCharType="begin"/>
          </w:r>
          <w:r>
            <w:rPr>
              <w:noProof/>
            </w:rPr>
            <w:instrText xml:space="preserve"> PAGEREF _Toc40949797 \h </w:instrText>
          </w:r>
          <w:r>
            <w:rPr>
              <w:noProof/>
            </w:rPr>
          </w:r>
          <w:r>
            <w:rPr>
              <w:noProof/>
            </w:rPr>
            <w:fldChar w:fldCharType="separate"/>
          </w:r>
          <w:r w:rsidR="00C9222E">
            <w:rPr>
              <w:noProof/>
            </w:rPr>
            <w:t>22</w:t>
          </w:r>
          <w:r>
            <w:rPr>
              <w:noProof/>
            </w:rPr>
            <w:fldChar w:fldCharType="end"/>
          </w:r>
        </w:p>
        <w:p w:rsidR="00B7477B" w:rsidRDefault="00B7477B">
          <w:pPr>
            <w:pStyle w:val="22"/>
            <w:rPr>
              <w:rFonts w:asciiTheme="minorHAnsi" w:eastAsiaTheme="minorEastAsia" w:hAnsiTheme="minorHAnsi"/>
              <w:noProof/>
              <w:sz w:val="22"/>
              <w:lang w:eastAsia="ru-RU"/>
            </w:rPr>
          </w:pPr>
          <w:r>
            <w:rPr>
              <w:noProof/>
            </w:rPr>
            <w:t>2.4</w:t>
          </w:r>
          <w:r>
            <w:rPr>
              <w:rFonts w:asciiTheme="minorHAnsi" w:eastAsiaTheme="minorEastAsia" w:hAnsiTheme="minorHAnsi"/>
              <w:noProof/>
              <w:sz w:val="22"/>
              <w:lang w:eastAsia="ru-RU"/>
            </w:rPr>
            <w:tab/>
          </w:r>
          <w:r>
            <w:rPr>
              <w:noProof/>
            </w:rPr>
            <w:t xml:space="preserve">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w:t>
          </w:r>
          <w:r>
            <w:rPr>
              <w:noProof/>
            </w:rPr>
            <w:lastRenderedPageBreak/>
            <w:t>для потребителей каждого поселения, городского округа, города федерального значения</w:t>
          </w:r>
          <w:r>
            <w:rPr>
              <w:noProof/>
            </w:rPr>
            <w:tab/>
          </w:r>
          <w:r>
            <w:rPr>
              <w:noProof/>
            </w:rPr>
            <w:fldChar w:fldCharType="begin"/>
          </w:r>
          <w:r>
            <w:rPr>
              <w:noProof/>
            </w:rPr>
            <w:instrText xml:space="preserve"> PAGEREF _Toc40949798 \h </w:instrText>
          </w:r>
          <w:r>
            <w:rPr>
              <w:noProof/>
            </w:rPr>
          </w:r>
          <w:r>
            <w:rPr>
              <w:noProof/>
            </w:rPr>
            <w:fldChar w:fldCharType="separate"/>
          </w:r>
          <w:r w:rsidR="00C9222E">
            <w:rPr>
              <w:noProof/>
            </w:rPr>
            <w:t>22</w:t>
          </w:r>
          <w:r>
            <w:rPr>
              <w:noProof/>
            </w:rPr>
            <w:fldChar w:fldCharType="end"/>
          </w:r>
        </w:p>
        <w:p w:rsidR="00B7477B" w:rsidRDefault="00B7477B">
          <w:pPr>
            <w:pStyle w:val="22"/>
            <w:rPr>
              <w:rFonts w:asciiTheme="minorHAnsi" w:eastAsiaTheme="minorEastAsia" w:hAnsiTheme="minorHAnsi"/>
              <w:noProof/>
              <w:sz w:val="22"/>
              <w:lang w:eastAsia="ru-RU"/>
            </w:rPr>
          </w:pPr>
          <w:r>
            <w:rPr>
              <w:noProof/>
            </w:rPr>
            <w:t>2.5</w:t>
          </w:r>
          <w:r>
            <w:rPr>
              <w:rFonts w:asciiTheme="minorHAnsi" w:eastAsiaTheme="minorEastAsia" w:hAnsiTheme="minorHAnsi"/>
              <w:noProof/>
              <w:sz w:val="22"/>
              <w:lang w:eastAsia="ru-RU"/>
            </w:rPr>
            <w:tab/>
          </w:r>
          <w:r>
            <w:rPr>
              <w:noProof/>
            </w:rPr>
            <w:t>Радиус эффективного теплоснабжения, определяемый в соответствии с методическими указаниями по разработке схем теплоснабжения</w:t>
          </w:r>
          <w:r>
            <w:rPr>
              <w:noProof/>
            </w:rPr>
            <w:tab/>
          </w:r>
          <w:r>
            <w:rPr>
              <w:noProof/>
            </w:rPr>
            <w:fldChar w:fldCharType="begin"/>
          </w:r>
          <w:r>
            <w:rPr>
              <w:noProof/>
            </w:rPr>
            <w:instrText xml:space="preserve"> PAGEREF _Toc40949799 \h </w:instrText>
          </w:r>
          <w:r>
            <w:rPr>
              <w:noProof/>
            </w:rPr>
          </w:r>
          <w:r>
            <w:rPr>
              <w:noProof/>
            </w:rPr>
            <w:fldChar w:fldCharType="separate"/>
          </w:r>
          <w:r w:rsidR="00C9222E">
            <w:rPr>
              <w:noProof/>
            </w:rPr>
            <w:t>25</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3</w:t>
          </w:r>
          <w:r>
            <w:rPr>
              <w:rFonts w:asciiTheme="minorHAnsi" w:eastAsiaTheme="minorEastAsia" w:hAnsiTheme="minorHAnsi"/>
              <w:noProof/>
              <w:sz w:val="22"/>
              <w:lang w:eastAsia="ru-RU"/>
            </w:rPr>
            <w:tab/>
          </w:r>
          <w:r>
            <w:rPr>
              <w:noProof/>
            </w:rPr>
            <w:t>Существующие и перспективные балансы теплоносителя</w:t>
          </w:r>
          <w:r>
            <w:rPr>
              <w:noProof/>
            </w:rPr>
            <w:tab/>
          </w:r>
          <w:r>
            <w:rPr>
              <w:noProof/>
            </w:rPr>
            <w:fldChar w:fldCharType="begin"/>
          </w:r>
          <w:r>
            <w:rPr>
              <w:noProof/>
            </w:rPr>
            <w:instrText xml:space="preserve"> PAGEREF _Toc40949800 \h </w:instrText>
          </w:r>
          <w:r>
            <w:rPr>
              <w:noProof/>
            </w:rPr>
          </w:r>
          <w:r>
            <w:rPr>
              <w:noProof/>
            </w:rPr>
            <w:fldChar w:fldCharType="separate"/>
          </w:r>
          <w:r w:rsidR="00C9222E">
            <w:rPr>
              <w:noProof/>
            </w:rPr>
            <w:t>27</w:t>
          </w:r>
          <w:r>
            <w:rPr>
              <w:noProof/>
            </w:rPr>
            <w:fldChar w:fldCharType="end"/>
          </w:r>
        </w:p>
        <w:p w:rsidR="00B7477B" w:rsidRDefault="00B7477B">
          <w:pPr>
            <w:pStyle w:val="22"/>
            <w:rPr>
              <w:rFonts w:asciiTheme="minorHAnsi" w:eastAsiaTheme="minorEastAsia" w:hAnsiTheme="minorHAnsi"/>
              <w:noProof/>
              <w:sz w:val="22"/>
              <w:lang w:eastAsia="ru-RU"/>
            </w:rPr>
          </w:pPr>
          <w:r>
            <w:rPr>
              <w:noProof/>
            </w:rPr>
            <w:t>3.1</w:t>
          </w:r>
          <w:r>
            <w:rPr>
              <w:rFonts w:asciiTheme="minorHAnsi" w:eastAsiaTheme="minorEastAsia" w:hAnsiTheme="minorHAnsi"/>
              <w:noProof/>
              <w:sz w:val="22"/>
              <w:lang w:eastAsia="ru-RU"/>
            </w:rPr>
            <w:tab/>
          </w:r>
          <w:r>
            <w:rPr>
              <w:noProof/>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Pr>
              <w:noProof/>
            </w:rPr>
            <w:tab/>
          </w:r>
          <w:r>
            <w:rPr>
              <w:noProof/>
            </w:rPr>
            <w:fldChar w:fldCharType="begin"/>
          </w:r>
          <w:r>
            <w:rPr>
              <w:noProof/>
            </w:rPr>
            <w:instrText xml:space="preserve"> PAGEREF _Toc40949801 \h </w:instrText>
          </w:r>
          <w:r>
            <w:rPr>
              <w:noProof/>
            </w:rPr>
          </w:r>
          <w:r>
            <w:rPr>
              <w:noProof/>
            </w:rPr>
            <w:fldChar w:fldCharType="separate"/>
          </w:r>
          <w:r w:rsidR="00C9222E">
            <w:rPr>
              <w:noProof/>
            </w:rPr>
            <w:t>27</w:t>
          </w:r>
          <w:r>
            <w:rPr>
              <w:noProof/>
            </w:rPr>
            <w:fldChar w:fldCharType="end"/>
          </w:r>
        </w:p>
        <w:p w:rsidR="00B7477B" w:rsidRDefault="00B7477B">
          <w:pPr>
            <w:pStyle w:val="22"/>
            <w:rPr>
              <w:rFonts w:asciiTheme="minorHAnsi" w:eastAsiaTheme="minorEastAsia" w:hAnsiTheme="minorHAnsi"/>
              <w:noProof/>
              <w:sz w:val="22"/>
              <w:lang w:eastAsia="ru-RU"/>
            </w:rPr>
          </w:pPr>
          <w:r>
            <w:rPr>
              <w:noProof/>
            </w:rPr>
            <w:t>3.2</w:t>
          </w:r>
          <w:r>
            <w:rPr>
              <w:rFonts w:asciiTheme="minorHAnsi" w:eastAsiaTheme="minorEastAsia" w:hAnsiTheme="minorHAnsi"/>
              <w:noProof/>
              <w:sz w:val="22"/>
              <w:lang w:eastAsia="ru-RU"/>
            </w:rPr>
            <w:tab/>
          </w:r>
          <w:r>
            <w:rPr>
              <w:noProof/>
            </w:rPr>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Pr>
              <w:noProof/>
            </w:rPr>
            <w:tab/>
          </w:r>
          <w:r>
            <w:rPr>
              <w:noProof/>
            </w:rPr>
            <w:fldChar w:fldCharType="begin"/>
          </w:r>
          <w:r>
            <w:rPr>
              <w:noProof/>
            </w:rPr>
            <w:instrText xml:space="preserve"> PAGEREF _Toc40949802 \h </w:instrText>
          </w:r>
          <w:r>
            <w:rPr>
              <w:noProof/>
            </w:rPr>
          </w:r>
          <w:r>
            <w:rPr>
              <w:noProof/>
            </w:rPr>
            <w:fldChar w:fldCharType="separate"/>
          </w:r>
          <w:r w:rsidR="00C9222E">
            <w:rPr>
              <w:noProof/>
            </w:rPr>
            <w:t>28</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4</w:t>
          </w:r>
          <w:r>
            <w:rPr>
              <w:rFonts w:asciiTheme="minorHAnsi" w:eastAsiaTheme="minorEastAsia" w:hAnsiTheme="minorHAnsi"/>
              <w:noProof/>
              <w:sz w:val="22"/>
              <w:lang w:eastAsia="ru-RU"/>
            </w:rPr>
            <w:tab/>
          </w:r>
          <w:r>
            <w:rPr>
              <w:noProof/>
            </w:rPr>
            <w:t>Основные положения мастер-плана развития систем теплоснабжения поселения</w:t>
          </w:r>
          <w:r>
            <w:rPr>
              <w:noProof/>
            </w:rPr>
            <w:tab/>
          </w:r>
          <w:r>
            <w:rPr>
              <w:noProof/>
            </w:rPr>
            <w:fldChar w:fldCharType="begin"/>
          </w:r>
          <w:r>
            <w:rPr>
              <w:noProof/>
            </w:rPr>
            <w:instrText xml:space="preserve"> PAGEREF _Toc40949803 \h </w:instrText>
          </w:r>
          <w:r>
            <w:rPr>
              <w:noProof/>
            </w:rPr>
          </w:r>
          <w:r>
            <w:rPr>
              <w:noProof/>
            </w:rPr>
            <w:fldChar w:fldCharType="separate"/>
          </w:r>
          <w:r w:rsidR="00C9222E">
            <w:rPr>
              <w:noProof/>
            </w:rPr>
            <w:t>29</w:t>
          </w:r>
          <w:r>
            <w:rPr>
              <w:noProof/>
            </w:rPr>
            <w:fldChar w:fldCharType="end"/>
          </w:r>
        </w:p>
        <w:p w:rsidR="00B7477B" w:rsidRDefault="00B7477B">
          <w:pPr>
            <w:pStyle w:val="22"/>
            <w:rPr>
              <w:rFonts w:asciiTheme="minorHAnsi" w:eastAsiaTheme="minorEastAsia" w:hAnsiTheme="minorHAnsi"/>
              <w:noProof/>
              <w:sz w:val="22"/>
              <w:lang w:eastAsia="ru-RU"/>
            </w:rPr>
          </w:pPr>
          <w:r>
            <w:rPr>
              <w:noProof/>
            </w:rPr>
            <w:t>4.1</w:t>
          </w:r>
          <w:r>
            <w:rPr>
              <w:rFonts w:asciiTheme="minorHAnsi" w:eastAsiaTheme="minorEastAsia" w:hAnsiTheme="minorHAnsi"/>
              <w:noProof/>
              <w:sz w:val="22"/>
              <w:lang w:eastAsia="ru-RU"/>
            </w:rPr>
            <w:tab/>
          </w:r>
          <w:r>
            <w:rPr>
              <w:noProof/>
            </w:rPr>
            <w:t>Описание сценариев развития теплоснабжения поселения</w:t>
          </w:r>
          <w:r>
            <w:rPr>
              <w:noProof/>
            </w:rPr>
            <w:tab/>
          </w:r>
          <w:r>
            <w:rPr>
              <w:noProof/>
            </w:rPr>
            <w:fldChar w:fldCharType="begin"/>
          </w:r>
          <w:r>
            <w:rPr>
              <w:noProof/>
            </w:rPr>
            <w:instrText xml:space="preserve"> PAGEREF _Toc40949804 \h </w:instrText>
          </w:r>
          <w:r>
            <w:rPr>
              <w:noProof/>
            </w:rPr>
          </w:r>
          <w:r>
            <w:rPr>
              <w:noProof/>
            </w:rPr>
            <w:fldChar w:fldCharType="separate"/>
          </w:r>
          <w:r w:rsidR="00C9222E">
            <w:rPr>
              <w:noProof/>
            </w:rPr>
            <w:t>29</w:t>
          </w:r>
          <w:r>
            <w:rPr>
              <w:noProof/>
            </w:rPr>
            <w:fldChar w:fldCharType="end"/>
          </w:r>
        </w:p>
        <w:p w:rsidR="00B7477B" w:rsidRDefault="00B7477B">
          <w:pPr>
            <w:pStyle w:val="22"/>
            <w:rPr>
              <w:rFonts w:asciiTheme="minorHAnsi" w:eastAsiaTheme="minorEastAsia" w:hAnsiTheme="minorHAnsi"/>
              <w:noProof/>
              <w:sz w:val="22"/>
              <w:lang w:eastAsia="ru-RU"/>
            </w:rPr>
          </w:pPr>
          <w:r>
            <w:rPr>
              <w:noProof/>
            </w:rPr>
            <w:t>4.2</w:t>
          </w:r>
          <w:r>
            <w:rPr>
              <w:rFonts w:asciiTheme="minorHAnsi" w:eastAsiaTheme="minorEastAsia" w:hAnsiTheme="minorHAnsi"/>
              <w:noProof/>
              <w:sz w:val="22"/>
              <w:lang w:eastAsia="ru-RU"/>
            </w:rPr>
            <w:tab/>
          </w:r>
          <w:r>
            <w:rPr>
              <w:noProof/>
            </w:rPr>
            <w:t>Обоснование выбора приоритетного сценария развития теплоснабжения поселения</w:t>
          </w:r>
          <w:r>
            <w:rPr>
              <w:noProof/>
            </w:rPr>
            <w:tab/>
          </w:r>
          <w:r>
            <w:rPr>
              <w:noProof/>
            </w:rPr>
            <w:fldChar w:fldCharType="begin"/>
          </w:r>
          <w:r>
            <w:rPr>
              <w:noProof/>
            </w:rPr>
            <w:instrText xml:space="preserve"> PAGEREF _Toc40949805 \h </w:instrText>
          </w:r>
          <w:r>
            <w:rPr>
              <w:noProof/>
            </w:rPr>
          </w:r>
          <w:r>
            <w:rPr>
              <w:noProof/>
            </w:rPr>
            <w:fldChar w:fldCharType="separate"/>
          </w:r>
          <w:r w:rsidR="00C9222E">
            <w:rPr>
              <w:noProof/>
            </w:rPr>
            <w:t>29</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5</w:t>
          </w:r>
          <w:r>
            <w:rPr>
              <w:rFonts w:asciiTheme="minorHAnsi" w:eastAsiaTheme="minorEastAsia" w:hAnsiTheme="minorHAnsi"/>
              <w:noProof/>
              <w:sz w:val="22"/>
              <w:lang w:eastAsia="ru-RU"/>
            </w:rPr>
            <w:tab/>
          </w:r>
          <w:r>
            <w:rPr>
              <w:noProof/>
            </w:rPr>
            <w:t>Предложения по строительству, реконструкции, техническому перевооружению и (или) модернизации источников тепловой энергии</w:t>
          </w:r>
          <w:r>
            <w:rPr>
              <w:noProof/>
            </w:rPr>
            <w:tab/>
          </w:r>
          <w:r>
            <w:rPr>
              <w:noProof/>
            </w:rPr>
            <w:fldChar w:fldCharType="begin"/>
          </w:r>
          <w:r>
            <w:rPr>
              <w:noProof/>
            </w:rPr>
            <w:instrText xml:space="preserve"> PAGEREF _Toc40949806 \h </w:instrText>
          </w:r>
          <w:r>
            <w:rPr>
              <w:noProof/>
            </w:rPr>
          </w:r>
          <w:r>
            <w:rPr>
              <w:noProof/>
            </w:rPr>
            <w:fldChar w:fldCharType="separate"/>
          </w:r>
          <w:r w:rsidR="00C9222E">
            <w:rPr>
              <w:noProof/>
            </w:rPr>
            <w:t>30</w:t>
          </w:r>
          <w:r>
            <w:rPr>
              <w:noProof/>
            </w:rPr>
            <w:fldChar w:fldCharType="end"/>
          </w:r>
        </w:p>
        <w:p w:rsidR="00B7477B" w:rsidRDefault="00B7477B">
          <w:pPr>
            <w:pStyle w:val="22"/>
            <w:rPr>
              <w:rFonts w:asciiTheme="minorHAnsi" w:eastAsiaTheme="minorEastAsia" w:hAnsiTheme="minorHAnsi"/>
              <w:noProof/>
              <w:sz w:val="22"/>
              <w:lang w:eastAsia="ru-RU"/>
            </w:rPr>
          </w:pPr>
          <w:r>
            <w:rPr>
              <w:noProof/>
            </w:rPr>
            <w:t>5.1</w:t>
          </w:r>
          <w:r>
            <w:rPr>
              <w:rFonts w:asciiTheme="minorHAnsi" w:eastAsiaTheme="minorEastAsia" w:hAnsiTheme="minorHAnsi"/>
              <w:noProof/>
              <w:sz w:val="22"/>
              <w:lang w:eastAsia="ru-RU"/>
            </w:rPr>
            <w:tab/>
          </w:r>
          <w:r>
            <w:rPr>
              <w:noProof/>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Pr>
              <w:noProof/>
            </w:rPr>
            <w:tab/>
          </w:r>
          <w:r>
            <w:rPr>
              <w:noProof/>
            </w:rPr>
            <w:fldChar w:fldCharType="begin"/>
          </w:r>
          <w:r>
            <w:rPr>
              <w:noProof/>
            </w:rPr>
            <w:instrText xml:space="preserve"> PAGEREF _Toc40949807 \h </w:instrText>
          </w:r>
          <w:r>
            <w:rPr>
              <w:noProof/>
            </w:rPr>
          </w:r>
          <w:r>
            <w:rPr>
              <w:noProof/>
            </w:rPr>
            <w:fldChar w:fldCharType="separate"/>
          </w:r>
          <w:r w:rsidR="00C9222E">
            <w:rPr>
              <w:noProof/>
            </w:rPr>
            <w:t>30</w:t>
          </w:r>
          <w:r>
            <w:rPr>
              <w:noProof/>
            </w:rPr>
            <w:fldChar w:fldCharType="end"/>
          </w:r>
        </w:p>
        <w:p w:rsidR="00B7477B" w:rsidRDefault="00B7477B">
          <w:pPr>
            <w:pStyle w:val="22"/>
            <w:rPr>
              <w:rFonts w:asciiTheme="minorHAnsi" w:eastAsiaTheme="minorEastAsia" w:hAnsiTheme="minorHAnsi"/>
              <w:noProof/>
              <w:sz w:val="22"/>
              <w:lang w:eastAsia="ru-RU"/>
            </w:rPr>
          </w:pPr>
          <w:r>
            <w:rPr>
              <w:noProof/>
            </w:rPr>
            <w:t>5.2</w:t>
          </w:r>
          <w:r>
            <w:rPr>
              <w:rFonts w:asciiTheme="minorHAnsi" w:eastAsiaTheme="minorEastAsia" w:hAnsiTheme="minorHAnsi"/>
              <w:noProof/>
              <w:sz w:val="22"/>
              <w:lang w:eastAsia="ru-RU"/>
            </w:rPr>
            <w:tab/>
          </w:r>
          <w:r>
            <w:rPr>
              <w:noProof/>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Pr>
              <w:noProof/>
            </w:rPr>
            <w:tab/>
          </w:r>
          <w:r>
            <w:rPr>
              <w:noProof/>
            </w:rPr>
            <w:fldChar w:fldCharType="begin"/>
          </w:r>
          <w:r>
            <w:rPr>
              <w:noProof/>
            </w:rPr>
            <w:instrText xml:space="preserve"> PAGEREF _Toc40949808 \h </w:instrText>
          </w:r>
          <w:r>
            <w:rPr>
              <w:noProof/>
            </w:rPr>
          </w:r>
          <w:r>
            <w:rPr>
              <w:noProof/>
            </w:rPr>
            <w:fldChar w:fldCharType="separate"/>
          </w:r>
          <w:r w:rsidR="00C9222E">
            <w:rPr>
              <w:noProof/>
            </w:rPr>
            <w:t>30</w:t>
          </w:r>
          <w:r>
            <w:rPr>
              <w:noProof/>
            </w:rPr>
            <w:fldChar w:fldCharType="end"/>
          </w:r>
        </w:p>
        <w:p w:rsidR="00B7477B" w:rsidRDefault="00B7477B">
          <w:pPr>
            <w:pStyle w:val="22"/>
            <w:rPr>
              <w:rFonts w:asciiTheme="minorHAnsi" w:eastAsiaTheme="minorEastAsia" w:hAnsiTheme="minorHAnsi"/>
              <w:noProof/>
              <w:sz w:val="22"/>
              <w:lang w:eastAsia="ru-RU"/>
            </w:rPr>
          </w:pPr>
          <w:r>
            <w:rPr>
              <w:noProof/>
            </w:rPr>
            <w:t>5.3</w:t>
          </w:r>
          <w:r>
            <w:rPr>
              <w:rFonts w:asciiTheme="minorHAnsi" w:eastAsiaTheme="minorEastAsia" w:hAnsiTheme="minorHAnsi"/>
              <w:noProof/>
              <w:sz w:val="22"/>
              <w:lang w:eastAsia="ru-RU"/>
            </w:rPr>
            <w:tab/>
          </w:r>
          <w:r>
            <w:rPr>
              <w:noProof/>
            </w:rPr>
            <w:t>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Pr>
              <w:noProof/>
            </w:rPr>
            <w:tab/>
          </w:r>
          <w:r>
            <w:rPr>
              <w:noProof/>
            </w:rPr>
            <w:fldChar w:fldCharType="begin"/>
          </w:r>
          <w:r>
            <w:rPr>
              <w:noProof/>
            </w:rPr>
            <w:instrText xml:space="preserve"> PAGEREF _Toc40949809 \h </w:instrText>
          </w:r>
          <w:r>
            <w:rPr>
              <w:noProof/>
            </w:rPr>
          </w:r>
          <w:r>
            <w:rPr>
              <w:noProof/>
            </w:rPr>
            <w:fldChar w:fldCharType="separate"/>
          </w:r>
          <w:r w:rsidR="00C9222E">
            <w:rPr>
              <w:noProof/>
            </w:rPr>
            <w:t>30</w:t>
          </w:r>
          <w:r>
            <w:rPr>
              <w:noProof/>
            </w:rPr>
            <w:fldChar w:fldCharType="end"/>
          </w:r>
        </w:p>
        <w:p w:rsidR="00B7477B" w:rsidRDefault="00B7477B">
          <w:pPr>
            <w:pStyle w:val="22"/>
            <w:rPr>
              <w:rFonts w:asciiTheme="minorHAnsi" w:eastAsiaTheme="minorEastAsia" w:hAnsiTheme="minorHAnsi"/>
              <w:noProof/>
              <w:sz w:val="22"/>
              <w:lang w:eastAsia="ru-RU"/>
            </w:rPr>
          </w:pPr>
          <w:r>
            <w:rPr>
              <w:noProof/>
            </w:rPr>
            <w:t>5.4</w:t>
          </w:r>
          <w:r>
            <w:rPr>
              <w:rFonts w:asciiTheme="minorHAnsi" w:eastAsiaTheme="minorEastAsia" w:hAnsiTheme="minorHAnsi"/>
              <w:noProof/>
              <w:sz w:val="22"/>
              <w:lang w:eastAsia="ru-RU"/>
            </w:rPr>
            <w:tab/>
          </w:r>
          <w:r>
            <w:rPr>
              <w:noProof/>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Pr>
              <w:noProof/>
            </w:rPr>
            <w:tab/>
          </w:r>
          <w:r>
            <w:rPr>
              <w:noProof/>
            </w:rPr>
            <w:fldChar w:fldCharType="begin"/>
          </w:r>
          <w:r>
            <w:rPr>
              <w:noProof/>
            </w:rPr>
            <w:instrText xml:space="preserve"> PAGEREF _Toc40949810 \h </w:instrText>
          </w:r>
          <w:r>
            <w:rPr>
              <w:noProof/>
            </w:rPr>
          </w:r>
          <w:r>
            <w:rPr>
              <w:noProof/>
            </w:rPr>
            <w:fldChar w:fldCharType="separate"/>
          </w:r>
          <w:r w:rsidR="00C9222E">
            <w:rPr>
              <w:noProof/>
            </w:rPr>
            <w:t>30</w:t>
          </w:r>
          <w:r>
            <w:rPr>
              <w:noProof/>
            </w:rPr>
            <w:fldChar w:fldCharType="end"/>
          </w:r>
        </w:p>
        <w:p w:rsidR="00B7477B" w:rsidRDefault="00B7477B">
          <w:pPr>
            <w:pStyle w:val="22"/>
            <w:rPr>
              <w:rFonts w:asciiTheme="minorHAnsi" w:eastAsiaTheme="minorEastAsia" w:hAnsiTheme="minorHAnsi"/>
              <w:noProof/>
              <w:sz w:val="22"/>
              <w:lang w:eastAsia="ru-RU"/>
            </w:rPr>
          </w:pPr>
          <w:r>
            <w:rPr>
              <w:noProof/>
            </w:rPr>
            <w:t>5.5</w:t>
          </w:r>
          <w:r>
            <w:rPr>
              <w:rFonts w:asciiTheme="minorHAnsi" w:eastAsiaTheme="minorEastAsia" w:hAnsiTheme="minorHAnsi"/>
              <w:noProof/>
              <w:sz w:val="22"/>
              <w:lang w:eastAsia="ru-RU"/>
            </w:rPr>
            <w:tab/>
          </w:r>
          <w:r>
            <w:rPr>
              <w:noProof/>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Pr>
              <w:noProof/>
            </w:rPr>
            <w:tab/>
          </w:r>
          <w:r>
            <w:rPr>
              <w:noProof/>
            </w:rPr>
            <w:fldChar w:fldCharType="begin"/>
          </w:r>
          <w:r>
            <w:rPr>
              <w:noProof/>
            </w:rPr>
            <w:instrText xml:space="preserve"> PAGEREF _Toc40949811 \h </w:instrText>
          </w:r>
          <w:r>
            <w:rPr>
              <w:noProof/>
            </w:rPr>
          </w:r>
          <w:r>
            <w:rPr>
              <w:noProof/>
            </w:rPr>
            <w:fldChar w:fldCharType="separate"/>
          </w:r>
          <w:r w:rsidR="00C9222E">
            <w:rPr>
              <w:noProof/>
            </w:rPr>
            <w:t>31</w:t>
          </w:r>
          <w:r>
            <w:rPr>
              <w:noProof/>
            </w:rPr>
            <w:fldChar w:fldCharType="end"/>
          </w:r>
        </w:p>
        <w:p w:rsidR="00B7477B" w:rsidRDefault="00B7477B">
          <w:pPr>
            <w:pStyle w:val="22"/>
            <w:rPr>
              <w:rFonts w:asciiTheme="minorHAnsi" w:eastAsiaTheme="minorEastAsia" w:hAnsiTheme="minorHAnsi"/>
              <w:noProof/>
              <w:sz w:val="22"/>
              <w:lang w:eastAsia="ru-RU"/>
            </w:rPr>
          </w:pPr>
          <w:r>
            <w:rPr>
              <w:noProof/>
            </w:rPr>
            <w:t>5.6</w:t>
          </w:r>
          <w:r>
            <w:rPr>
              <w:rFonts w:asciiTheme="minorHAnsi" w:eastAsiaTheme="minorEastAsia" w:hAnsiTheme="minorHAnsi"/>
              <w:noProof/>
              <w:sz w:val="22"/>
              <w:lang w:eastAsia="ru-RU"/>
            </w:rPr>
            <w:tab/>
          </w:r>
          <w:r>
            <w:rPr>
              <w:noProof/>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Pr>
              <w:noProof/>
            </w:rPr>
            <w:tab/>
          </w:r>
          <w:r>
            <w:rPr>
              <w:noProof/>
            </w:rPr>
            <w:fldChar w:fldCharType="begin"/>
          </w:r>
          <w:r>
            <w:rPr>
              <w:noProof/>
            </w:rPr>
            <w:instrText xml:space="preserve"> PAGEREF _Toc40949812 \h </w:instrText>
          </w:r>
          <w:r>
            <w:rPr>
              <w:noProof/>
            </w:rPr>
          </w:r>
          <w:r>
            <w:rPr>
              <w:noProof/>
            </w:rPr>
            <w:fldChar w:fldCharType="separate"/>
          </w:r>
          <w:r w:rsidR="00C9222E">
            <w:rPr>
              <w:noProof/>
            </w:rPr>
            <w:t>31</w:t>
          </w:r>
          <w:r>
            <w:rPr>
              <w:noProof/>
            </w:rPr>
            <w:fldChar w:fldCharType="end"/>
          </w:r>
        </w:p>
        <w:p w:rsidR="00B7477B" w:rsidRDefault="00B7477B">
          <w:pPr>
            <w:pStyle w:val="22"/>
            <w:rPr>
              <w:rFonts w:asciiTheme="minorHAnsi" w:eastAsiaTheme="minorEastAsia" w:hAnsiTheme="minorHAnsi"/>
              <w:noProof/>
              <w:sz w:val="22"/>
              <w:lang w:eastAsia="ru-RU"/>
            </w:rPr>
          </w:pPr>
          <w:r>
            <w:rPr>
              <w:noProof/>
            </w:rPr>
            <w:t>5.7</w:t>
          </w:r>
          <w:r>
            <w:rPr>
              <w:rFonts w:asciiTheme="minorHAnsi" w:eastAsiaTheme="minorEastAsia" w:hAnsiTheme="minorHAnsi"/>
              <w:noProof/>
              <w:sz w:val="22"/>
              <w:lang w:eastAsia="ru-RU"/>
            </w:rPr>
            <w:tab/>
          </w:r>
          <w:r>
            <w:rPr>
              <w:noProof/>
            </w:rPr>
            <w:t>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Pr>
              <w:noProof/>
            </w:rPr>
            <w:tab/>
          </w:r>
          <w:r>
            <w:rPr>
              <w:noProof/>
            </w:rPr>
            <w:fldChar w:fldCharType="begin"/>
          </w:r>
          <w:r>
            <w:rPr>
              <w:noProof/>
            </w:rPr>
            <w:instrText xml:space="preserve"> PAGEREF _Toc40949813 \h </w:instrText>
          </w:r>
          <w:r>
            <w:rPr>
              <w:noProof/>
            </w:rPr>
          </w:r>
          <w:r>
            <w:rPr>
              <w:noProof/>
            </w:rPr>
            <w:fldChar w:fldCharType="separate"/>
          </w:r>
          <w:r w:rsidR="00C9222E">
            <w:rPr>
              <w:noProof/>
            </w:rPr>
            <w:t>31</w:t>
          </w:r>
          <w:r>
            <w:rPr>
              <w:noProof/>
            </w:rPr>
            <w:fldChar w:fldCharType="end"/>
          </w:r>
        </w:p>
        <w:p w:rsidR="00B7477B" w:rsidRDefault="00B7477B">
          <w:pPr>
            <w:pStyle w:val="22"/>
            <w:rPr>
              <w:rFonts w:asciiTheme="minorHAnsi" w:eastAsiaTheme="minorEastAsia" w:hAnsiTheme="minorHAnsi"/>
              <w:noProof/>
              <w:sz w:val="22"/>
              <w:lang w:eastAsia="ru-RU"/>
            </w:rPr>
          </w:pPr>
          <w:r>
            <w:rPr>
              <w:noProof/>
            </w:rPr>
            <w:t>5.8</w:t>
          </w:r>
          <w:r>
            <w:rPr>
              <w:rFonts w:asciiTheme="minorHAnsi" w:eastAsiaTheme="minorEastAsia" w:hAnsiTheme="minorHAnsi"/>
              <w:noProof/>
              <w:sz w:val="22"/>
              <w:lang w:eastAsia="ru-RU"/>
            </w:rPr>
            <w:tab/>
          </w:r>
          <w:r>
            <w:rPr>
              <w:noProof/>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Pr>
              <w:noProof/>
            </w:rPr>
            <w:tab/>
          </w:r>
          <w:r>
            <w:rPr>
              <w:noProof/>
            </w:rPr>
            <w:fldChar w:fldCharType="begin"/>
          </w:r>
          <w:r>
            <w:rPr>
              <w:noProof/>
            </w:rPr>
            <w:instrText xml:space="preserve"> PAGEREF _Toc40949814 \h </w:instrText>
          </w:r>
          <w:r>
            <w:rPr>
              <w:noProof/>
            </w:rPr>
          </w:r>
          <w:r>
            <w:rPr>
              <w:noProof/>
            </w:rPr>
            <w:fldChar w:fldCharType="separate"/>
          </w:r>
          <w:r w:rsidR="00C9222E">
            <w:rPr>
              <w:noProof/>
            </w:rPr>
            <w:t>31</w:t>
          </w:r>
          <w:r>
            <w:rPr>
              <w:noProof/>
            </w:rPr>
            <w:fldChar w:fldCharType="end"/>
          </w:r>
        </w:p>
        <w:p w:rsidR="00B7477B" w:rsidRDefault="00B7477B">
          <w:pPr>
            <w:pStyle w:val="22"/>
            <w:rPr>
              <w:rFonts w:asciiTheme="minorHAnsi" w:eastAsiaTheme="minorEastAsia" w:hAnsiTheme="minorHAnsi"/>
              <w:noProof/>
              <w:sz w:val="22"/>
              <w:lang w:eastAsia="ru-RU"/>
            </w:rPr>
          </w:pPr>
          <w:r>
            <w:rPr>
              <w:noProof/>
            </w:rPr>
            <w:t>5.9</w:t>
          </w:r>
          <w:r>
            <w:rPr>
              <w:rFonts w:asciiTheme="minorHAnsi" w:eastAsiaTheme="minorEastAsia" w:hAnsiTheme="minorHAnsi"/>
              <w:noProof/>
              <w:sz w:val="22"/>
              <w:lang w:eastAsia="ru-RU"/>
            </w:rPr>
            <w:tab/>
          </w:r>
          <w:r>
            <w:rPr>
              <w:noProof/>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Pr>
              <w:noProof/>
            </w:rPr>
            <w:tab/>
          </w:r>
          <w:r>
            <w:rPr>
              <w:noProof/>
            </w:rPr>
            <w:fldChar w:fldCharType="begin"/>
          </w:r>
          <w:r>
            <w:rPr>
              <w:noProof/>
            </w:rPr>
            <w:instrText xml:space="preserve"> PAGEREF _Toc40949815 \h </w:instrText>
          </w:r>
          <w:r>
            <w:rPr>
              <w:noProof/>
            </w:rPr>
          </w:r>
          <w:r>
            <w:rPr>
              <w:noProof/>
            </w:rPr>
            <w:fldChar w:fldCharType="separate"/>
          </w:r>
          <w:r w:rsidR="00C9222E">
            <w:rPr>
              <w:noProof/>
            </w:rPr>
            <w:t>33</w:t>
          </w:r>
          <w:r>
            <w:rPr>
              <w:noProof/>
            </w:rPr>
            <w:fldChar w:fldCharType="end"/>
          </w:r>
        </w:p>
        <w:p w:rsidR="00B7477B" w:rsidRDefault="00B7477B">
          <w:pPr>
            <w:pStyle w:val="22"/>
            <w:rPr>
              <w:rFonts w:asciiTheme="minorHAnsi" w:eastAsiaTheme="minorEastAsia" w:hAnsiTheme="minorHAnsi"/>
              <w:noProof/>
              <w:sz w:val="22"/>
              <w:lang w:eastAsia="ru-RU"/>
            </w:rPr>
          </w:pPr>
          <w:r>
            <w:rPr>
              <w:noProof/>
            </w:rPr>
            <w:t>5.10</w:t>
          </w:r>
          <w:r>
            <w:rPr>
              <w:rFonts w:asciiTheme="minorHAnsi" w:eastAsiaTheme="minorEastAsia" w:hAnsiTheme="minorHAnsi"/>
              <w:noProof/>
              <w:sz w:val="22"/>
              <w:lang w:eastAsia="ru-RU"/>
            </w:rPr>
            <w:tab/>
          </w:r>
          <w:r>
            <w:rPr>
              <w:noProof/>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Pr>
              <w:noProof/>
            </w:rPr>
            <w:tab/>
          </w:r>
          <w:r>
            <w:rPr>
              <w:noProof/>
            </w:rPr>
            <w:fldChar w:fldCharType="begin"/>
          </w:r>
          <w:r>
            <w:rPr>
              <w:noProof/>
            </w:rPr>
            <w:instrText xml:space="preserve"> PAGEREF _Toc40949816 \h </w:instrText>
          </w:r>
          <w:r>
            <w:rPr>
              <w:noProof/>
            </w:rPr>
          </w:r>
          <w:r>
            <w:rPr>
              <w:noProof/>
            </w:rPr>
            <w:fldChar w:fldCharType="separate"/>
          </w:r>
          <w:r w:rsidR="00C9222E">
            <w:rPr>
              <w:noProof/>
            </w:rPr>
            <w:t>34</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6</w:t>
          </w:r>
          <w:r>
            <w:rPr>
              <w:rFonts w:asciiTheme="minorHAnsi" w:eastAsiaTheme="minorEastAsia" w:hAnsiTheme="minorHAnsi"/>
              <w:noProof/>
              <w:sz w:val="22"/>
              <w:lang w:eastAsia="ru-RU"/>
            </w:rPr>
            <w:tab/>
          </w:r>
          <w:r>
            <w:rPr>
              <w:noProof/>
            </w:rPr>
            <w:t>Предложения по строительству, реконструкции и (или) модернизации тепловых сетей</w:t>
          </w:r>
          <w:r>
            <w:rPr>
              <w:noProof/>
            </w:rPr>
            <w:tab/>
          </w:r>
          <w:r>
            <w:rPr>
              <w:noProof/>
            </w:rPr>
            <w:fldChar w:fldCharType="begin"/>
          </w:r>
          <w:r>
            <w:rPr>
              <w:noProof/>
            </w:rPr>
            <w:instrText xml:space="preserve"> PAGEREF _Toc40949817 \h </w:instrText>
          </w:r>
          <w:r>
            <w:rPr>
              <w:noProof/>
            </w:rPr>
          </w:r>
          <w:r>
            <w:rPr>
              <w:noProof/>
            </w:rPr>
            <w:fldChar w:fldCharType="separate"/>
          </w:r>
          <w:r w:rsidR="00C9222E">
            <w:rPr>
              <w:noProof/>
            </w:rPr>
            <w:t>35</w:t>
          </w:r>
          <w:r>
            <w:rPr>
              <w:noProof/>
            </w:rPr>
            <w:fldChar w:fldCharType="end"/>
          </w:r>
        </w:p>
        <w:p w:rsidR="00B7477B" w:rsidRDefault="00B7477B">
          <w:pPr>
            <w:pStyle w:val="22"/>
            <w:rPr>
              <w:rFonts w:asciiTheme="minorHAnsi" w:eastAsiaTheme="minorEastAsia" w:hAnsiTheme="minorHAnsi"/>
              <w:noProof/>
              <w:sz w:val="22"/>
              <w:lang w:eastAsia="ru-RU"/>
            </w:rPr>
          </w:pPr>
          <w:r>
            <w:rPr>
              <w:noProof/>
            </w:rPr>
            <w:t>6.1</w:t>
          </w:r>
          <w:r>
            <w:rPr>
              <w:rFonts w:asciiTheme="minorHAnsi" w:eastAsiaTheme="minorEastAsia" w:hAnsiTheme="minorHAnsi"/>
              <w:noProof/>
              <w:sz w:val="22"/>
              <w:lang w:eastAsia="ru-RU"/>
            </w:rPr>
            <w:tab/>
          </w:r>
          <w:r>
            <w:rPr>
              <w:noProof/>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Pr>
              <w:noProof/>
            </w:rPr>
            <w:tab/>
          </w:r>
          <w:r>
            <w:rPr>
              <w:noProof/>
            </w:rPr>
            <w:fldChar w:fldCharType="begin"/>
          </w:r>
          <w:r>
            <w:rPr>
              <w:noProof/>
            </w:rPr>
            <w:instrText xml:space="preserve"> PAGEREF _Toc40949818 \h </w:instrText>
          </w:r>
          <w:r>
            <w:rPr>
              <w:noProof/>
            </w:rPr>
          </w:r>
          <w:r>
            <w:rPr>
              <w:noProof/>
            </w:rPr>
            <w:fldChar w:fldCharType="separate"/>
          </w:r>
          <w:r w:rsidR="00C9222E">
            <w:rPr>
              <w:noProof/>
            </w:rPr>
            <w:t>35</w:t>
          </w:r>
          <w:r>
            <w:rPr>
              <w:noProof/>
            </w:rPr>
            <w:fldChar w:fldCharType="end"/>
          </w:r>
        </w:p>
        <w:p w:rsidR="00B7477B" w:rsidRDefault="00B7477B">
          <w:pPr>
            <w:pStyle w:val="22"/>
            <w:rPr>
              <w:rFonts w:asciiTheme="minorHAnsi" w:eastAsiaTheme="minorEastAsia" w:hAnsiTheme="minorHAnsi"/>
              <w:noProof/>
              <w:sz w:val="22"/>
              <w:lang w:eastAsia="ru-RU"/>
            </w:rPr>
          </w:pPr>
          <w:r>
            <w:rPr>
              <w:noProof/>
            </w:rPr>
            <w:t>6.2</w:t>
          </w:r>
          <w:r>
            <w:rPr>
              <w:rFonts w:asciiTheme="minorHAnsi" w:eastAsiaTheme="minorEastAsia" w:hAnsiTheme="minorHAnsi"/>
              <w:noProof/>
              <w:sz w:val="22"/>
              <w:lang w:eastAsia="ru-RU"/>
            </w:rPr>
            <w:tab/>
          </w:r>
          <w:r>
            <w:rPr>
              <w:noProof/>
            </w:rPr>
            <w:t>Предложения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Pr>
              <w:noProof/>
            </w:rPr>
            <w:tab/>
          </w:r>
          <w:r>
            <w:rPr>
              <w:noProof/>
            </w:rPr>
            <w:fldChar w:fldCharType="begin"/>
          </w:r>
          <w:r>
            <w:rPr>
              <w:noProof/>
            </w:rPr>
            <w:instrText xml:space="preserve"> PAGEREF _Toc40949819 \h </w:instrText>
          </w:r>
          <w:r>
            <w:rPr>
              <w:noProof/>
            </w:rPr>
          </w:r>
          <w:r>
            <w:rPr>
              <w:noProof/>
            </w:rPr>
            <w:fldChar w:fldCharType="separate"/>
          </w:r>
          <w:r w:rsidR="00C9222E">
            <w:rPr>
              <w:noProof/>
            </w:rPr>
            <w:t>35</w:t>
          </w:r>
          <w:r>
            <w:rPr>
              <w:noProof/>
            </w:rPr>
            <w:fldChar w:fldCharType="end"/>
          </w:r>
        </w:p>
        <w:p w:rsidR="00B7477B" w:rsidRDefault="00B7477B">
          <w:pPr>
            <w:pStyle w:val="22"/>
            <w:rPr>
              <w:rFonts w:asciiTheme="minorHAnsi" w:eastAsiaTheme="minorEastAsia" w:hAnsiTheme="minorHAnsi"/>
              <w:noProof/>
              <w:sz w:val="22"/>
              <w:lang w:eastAsia="ru-RU"/>
            </w:rPr>
          </w:pPr>
          <w:r>
            <w:rPr>
              <w:noProof/>
            </w:rPr>
            <w:t>6.3</w:t>
          </w:r>
          <w:r>
            <w:rPr>
              <w:rFonts w:asciiTheme="minorHAnsi" w:eastAsiaTheme="minorEastAsia" w:hAnsiTheme="minorHAnsi"/>
              <w:noProof/>
              <w:sz w:val="22"/>
              <w:lang w:eastAsia="ru-RU"/>
            </w:rPr>
            <w:tab/>
          </w:r>
          <w:r>
            <w:rPr>
              <w:noProof/>
            </w:rPr>
            <w:t xml:space="preserve">Предложения по строительству, реконструкции и (или) модернизации тепловых сетей в целях </w:t>
          </w:r>
          <w:r>
            <w:rPr>
              <w:noProof/>
            </w:rPr>
            <w:lastRenderedPageBreak/>
            <w:t>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r>
            <w:rPr>
              <w:noProof/>
            </w:rPr>
            <w:tab/>
          </w:r>
          <w:r>
            <w:rPr>
              <w:noProof/>
            </w:rPr>
            <w:fldChar w:fldCharType="begin"/>
          </w:r>
          <w:r>
            <w:rPr>
              <w:noProof/>
            </w:rPr>
            <w:instrText xml:space="preserve"> PAGEREF _Toc40949820 \h </w:instrText>
          </w:r>
          <w:r>
            <w:rPr>
              <w:noProof/>
            </w:rPr>
          </w:r>
          <w:r>
            <w:rPr>
              <w:noProof/>
            </w:rPr>
            <w:fldChar w:fldCharType="separate"/>
          </w:r>
          <w:r w:rsidR="00C9222E">
            <w:rPr>
              <w:noProof/>
            </w:rPr>
            <w:t>35</w:t>
          </w:r>
          <w:r>
            <w:rPr>
              <w:noProof/>
            </w:rPr>
            <w:fldChar w:fldCharType="end"/>
          </w:r>
        </w:p>
        <w:p w:rsidR="00B7477B" w:rsidRDefault="00B7477B">
          <w:pPr>
            <w:pStyle w:val="22"/>
            <w:rPr>
              <w:rFonts w:asciiTheme="minorHAnsi" w:eastAsiaTheme="minorEastAsia" w:hAnsiTheme="minorHAnsi"/>
              <w:noProof/>
              <w:sz w:val="22"/>
              <w:lang w:eastAsia="ru-RU"/>
            </w:rPr>
          </w:pPr>
          <w:r>
            <w:rPr>
              <w:noProof/>
            </w:rPr>
            <w:t>6.4</w:t>
          </w:r>
          <w:r>
            <w:rPr>
              <w:rFonts w:asciiTheme="minorHAnsi" w:eastAsiaTheme="minorEastAsia" w:hAnsiTheme="minorHAnsi"/>
              <w:noProof/>
              <w:sz w:val="22"/>
              <w:lang w:eastAsia="ru-RU"/>
            </w:rPr>
            <w:tab/>
          </w:r>
          <w:r>
            <w:rPr>
              <w:noProof/>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r>
            <w:rPr>
              <w:noProof/>
            </w:rPr>
            <w:tab/>
          </w:r>
          <w:r>
            <w:rPr>
              <w:noProof/>
            </w:rPr>
            <w:fldChar w:fldCharType="begin"/>
          </w:r>
          <w:r>
            <w:rPr>
              <w:noProof/>
            </w:rPr>
            <w:instrText xml:space="preserve"> PAGEREF _Toc40949821 \h </w:instrText>
          </w:r>
          <w:r>
            <w:rPr>
              <w:noProof/>
            </w:rPr>
          </w:r>
          <w:r>
            <w:rPr>
              <w:noProof/>
            </w:rPr>
            <w:fldChar w:fldCharType="separate"/>
          </w:r>
          <w:r w:rsidR="00C9222E">
            <w:rPr>
              <w:noProof/>
            </w:rPr>
            <w:t>35</w:t>
          </w:r>
          <w:r>
            <w:rPr>
              <w:noProof/>
            </w:rPr>
            <w:fldChar w:fldCharType="end"/>
          </w:r>
        </w:p>
        <w:p w:rsidR="00B7477B" w:rsidRDefault="00B7477B">
          <w:pPr>
            <w:pStyle w:val="22"/>
            <w:rPr>
              <w:rFonts w:asciiTheme="minorHAnsi" w:eastAsiaTheme="minorEastAsia" w:hAnsiTheme="minorHAnsi"/>
              <w:noProof/>
              <w:sz w:val="22"/>
              <w:lang w:eastAsia="ru-RU"/>
            </w:rPr>
          </w:pPr>
          <w:r>
            <w:rPr>
              <w:noProof/>
            </w:rPr>
            <w:t>6.5</w:t>
          </w:r>
          <w:r>
            <w:rPr>
              <w:rFonts w:asciiTheme="minorHAnsi" w:eastAsiaTheme="minorEastAsia" w:hAnsiTheme="minorHAnsi"/>
              <w:noProof/>
              <w:sz w:val="22"/>
              <w:lang w:eastAsia="ru-RU"/>
            </w:rPr>
            <w:tab/>
          </w:r>
          <w:r>
            <w:rPr>
              <w:noProof/>
            </w:rPr>
            <w:t>Предложения по строительству, реконструкции и (или) модернизации тепловых сетей для обеспечения нормативной надёжности теплоснабжения потребителей</w:t>
          </w:r>
          <w:r>
            <w:rPr>
              <w:noProof/>
            </w:rPr>
            <w:tab/>
          </w:r>
          <w:r>
            <w:rPr>
              <w:noProof/>
            </w:rPr>
            <w:fldChar w:fldCharType="begin"/>
          </w:r>
          <w:r>
            <w:rPr>
              <w:noProof/>
            </w:rPr>
            <w:instrText xml:space="preserve"> PAGEREF _Toc40949822 \h </w:instrText>
          </w:r>
          <w:r>
            <w:rPr>
              <w:noProof/>
            </w:rPr>
          </w:r>
          <w:r>
            <w:rPr>
              <w:noProof/>
            </w:rPr>
            <w:fldChar w:fldCharType="separate"/>
          </w:r>
          <w:r w:rsidR="00C9222E">
            <w:rPr>
              <w:noProof/>
            </w:rPr>
            <w:t>35</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7</w:t>
          </w:r>
          <w:r>
            <w:rPr>
              <w:rFonts w:asciiTheme="minorHAnsi" w:eastAsiaTheme="minorEastAsia" w:hAnsiTheme="minorHAnsi"/>
              <w:noProof/>
              <w:sz w:val="22"/>
              <w:lang w:eastAsia="ru-RU"/>
            </w:rPr>
            <w:tab/>
          </w:r>
          <w:r>
            <w:rPr>
              <w:noProof/>
            </w:rPr>
            <w:t>Предложения по переводу открытых систем теплоснабжения (горячего водоснабжения) в закрытые системы горячего водоснабжения</w:t>
          </w:r>
          <w:r>
            <w:rPr>
              <w:noProof/>
            </w:rPr>
            <w:tab/>
          </w:r>
          <w:r>
            <w:rPr>
              <w:noProof/>
            </w:rPr>
            <w:fldChar w:fldCharType="begin"/>
          </w:r>
          <w:r>
            <w:rPr>
              <w:noProof/>
            </w:rPr>
            <w:instrText xml:space="preserve"> PAGEREF _Toc40949823 \h </w:instrText>
          </w:r>
          <w:r>
            <w:rPr>
              <w:noProof/>
            </w:rPr>
          </w:r>
          <w:r>
            <w:rPr>
              <w:noProof/>
            </w:rPr>
            <w:fldChar w:fldCharType="separate"/>
          </w:r>
          <w:r w:rsidR="00C9222E">
            <w:rPr>
              <w:noProof/>
            </w:rPr>
            <w:t>37</w:t>
          </w:r>
          <w:r>
            <w:rPr>
              <w:noProof/>
            </w:rPr>
            <w:fldChar w:fldCharType="end"/>
          </w:r>
        </w:p>
        <w:p w:rsidR="00B7477B" w:rsidRDefault="00B7477B">
          <w:pPr>
            <w:pStyle w:val="22"/>
            <w:rPr>
              <w:rFonts w:asciiTheme="minorHAnsi" w:eastAsiaTheme="minorEastAsia" w:hAnsiTheme="minorHAnsi"/>
              <w:noProof/>
              <w:sz w:val="22"/>
              <w:lang w:eastAsia="ru-RU"/>
            </w:rPr>
          </w:pPr>
          <w:r>
            <w:rPr>
              <w:noProof/>
            </w:rPr>
            <w:t>7.1</w:t>
          </w:r>
          <w:r>
            <w:rPr>
              <w:rFonts w:asciiTheme="minorHAnsi" w:eastAsiaTheme="minorEastAsia" w:hAnsiTheme="minorHAnsi"/>
              <w:noProof/>
              <w:sz w:val="22"/>
              <w:lang w:eastAsia="ru-RU"/>
            </w:rPr>
            <w:tab/>
          </w:r>
          <w:r>
            <w:rPr>
              <w:noProof/>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Pr>
              <w:noProof/>
            </w:rPr>
            <w:tab/>
          </w:r>
          <w:r>
            <w:rPr>
              <w:noProof/>
            </w:rPr>
            <w:fldChar w:fldCharType="begin"/>
          </w:r>
          <w:r>
            <w:rPr>
              <w:noProof/>
            </w:rPr>
            <w:instrText xml:space="preserve"> PAGEREF _Toc40949824 \h </w:instrText>
          </w:r>
          <w:r>
            <w:rPr>
              <w:noProof/>
            </w:rPr>
          </w:r>
          <w:r>
            <w:rPr>
              <w:noProof/>
            </w:rPr>
            <w:fldChar w:fldCharType="separate"/>
          </w:r>
          <w:r w:rsidR="00C9222E">
            <w:rPr>
              <w:noProof/>
            </w:rPr>
            <w:t>37</w:t>
          </w:r>
          <w:r>
            <w:rPr>
              <w:noProof/>
            </w:rPr>
            <w:fldChar w:fldCharType="end"/>
          </w:r>
        </w:p>
        <w:p w:rsidR="00B7477B" w:rsidRDefault="00B7477B">
          <w:pPr>
            <w:pStyle w:val="22"/>
            <w:rPr>
              <w:rFonts w:asciiTheme="minorHAnsi" w:eastAsiaTheme="minorEastAsia" w:hAnsiTheme="minorHAnsi"/>
              <w:noProof/>
              <w:sz w:val="22"/>
              <w:lang w:eastAsia="ru-RU"/>
            </w:rPr>
          </w:pPr>
          <w:r>
            <w:rPr>
              <w:noProof/>
            </w:rPr>
            <w:t>7.2</w:t>
          </w:r>
          <w:r>
            <w:rPr>
              <w:rFonts w:asciiTheme="minorHAnsi" w:eastAsiaTheme="minorEastAsia" w:hAnsiTheme="minorHAnsi"/>
              <w:noProof/>
              <w:sz w:val="22"/>
              <w:lang w:eastAsia="ru-RU"/>
            </w:rPr>
            <w:tab/>
          </w:r>
          <w:r>
            <w:rPr>
              <w:noProof/>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Pr>
              <w:noProof/>
            </w:rPr>
            <w:tab/>
          </w:r>
          <w:r>
            <w:rPr>
              <w:noProof/>
            </w:rPr>
            <w:fldChar w:fldCharType="begin"/>
          </w:r>
          <w:r>
            <w:rPr>
              <w:noProof/>
            </w:rPr>
            <w:instrText xml:space="preserve"> PAGEREF _Toc40949825 \h </w:instrText>
          </w:r>
          <w:r>
            <w:rPr>
              <w:noProof/>
            </w:rPr>
          </w:r>
          <w:r>
            <w:rPr>
              <w:noProof/>
            </w:rPr>
            <w:fldChar w:fldCharType="separate"/>
          </w:r>
          <w:r w:rsidR="00C9222E">
            <w:rPr>
              <w:noProof/>
            </w:rPr>
            <w:t>37</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8</w:t>
          </w:r>
          <w:r>
            <w:rPr>
              <w:rFonts w:asciiTheme="minorHAnsi" w:eastAsiaTheme="minorEastAsia" w:hAnsiTheme="minorHAnsi"/>
              <w:noProof/>
              <w:sz w:val="22"/>
              <w:lang w:eastAsia="ru-RU"/>
            </w:rPr>
            <w:tab/>
          </w:r>
          <w:r>
            <w:rPr>
              <w:noProof/>
            </w:rPr>
            <w:t>Перспективные топливные балансы</w:t>
          </w:r>
          <w:r>
            <w:rPr>
              <w:noProof/>
            </w:rPr>
            <w:tab/>
          </w:r>
          <w:r>
            <w:rPr>
              <w:noProof/>
            </w:rPr>
            <w:fldChar w:fldCharType="begin"/>
          </w:r>
          <w:r>
            <w:rPr>
              <w:noProof/>
            </w:rPr>
            <w:instrText xml:space="preserve"> PAGEREF _Toc40949826 \h </w:instrText>
          </w:r>
          <w:r>
            <w:rPr>
              <w:noProof/>
            </w:rPr>
          </w:r>
          <w:r>
            <w:rPr>
              <w:noProof/>
            </w:rPr>
            <w:fldChar w:fldCharType="separate"/>
          </w:r>
          <w:r w:rsidR="00C9222E">
            <w:rPr>
              <w:noProof/>
            </w:rPr>
            <w:t>38</w:t>
          </w:r>
          <w:r>
            <w:rPr>
              <w:noProof/>
            </w:rPr>
            <w:fldChar w:fldCharType="end"/>
          </w:r>
        </w:p>
        <w:p w:rsidR="00B7477B" w:rsidRDefault="00B7477B">
          <w:pPr>
            <w:pStyle w:val="22"/>
            <w:rPr>
              <w:rFonts w:asciiTheme="minorHAnsi" w:eastAsiaTheme="minorEastAsia" w:hAnsiTheme="minorHAnsi"/>
              <w:noProof/>
              <w:sz w:val="22"/>
              <w:lang w:eastAsia="ru-RU"/>
            </w:rPr>
          </w:pPr>
          <w:r>
            <w:rPr>
              <w:noProof/>
            </w:rPr>
            <w:t>8.1</w:t>
          </w:r>
          <w:r>
            <w:rPr>
              <w:rFonts w:asciiTheme="minorHAnsi" w:eastAsiaTheme="minorEastAsia" w:hAnsiTheme="minorHAnsi"/>
              <w:noProof/>
              <w:sz w:val="22"/>
              <w:lang w:eastAsia="ru-RU"/>
            </w:rPr>
            <w:tab/>
          </w:r>
          <w:r>
            <w:rPr>
              <w:noProof/>
            </w:rPr>
            <w:t>Перспективные топливные балансы для каждого источника тепловой энергии по видам основного, резервного и аварийного топлива на каждом этапе</w:t>
          </w:r>
          <w:r>
            <w:rPr>
              <w:noProof/>
            </w:rPr>
            <w:tab/>
          </w:r>
          <w:r>
            <w:rPr>
              <w:noProof/>
            </w:rPr>
            <w:fldChar w:fldCharType="begin"/>
          </w:r>
          <w:r>
            <w:rPr>
              <w:noProof/>
            </w:rPr>
            <w:instrText xml:space="preserve"> PAGEREF _Toc40949827 \h </w:instrText>
          </w:r>
          <w:r>
            <w:rPr>
              <w:noProof/>
            </w:rPr>
          </w:r>
          <w:r>
            <w:rPr>
              <w:noProof/>
            </w:rPr>
            <w:fldChar w:fldCharType="separate"/>
          </w:r>
          <w:r w:rsidR="00C9222E">
            <w:rPr>
              <w:noProof/>
            </w:rPr>
            <w:t>38</w:t>
          </w:r>
          <w:r>
            <w:rPr>
              <w:noProof/>
            </w:rPr>
            <w:fldChar w:fldCharType="end"/>
          </w:r>
        </w:p>
        <w:p w:rsidR="00B7477B" w:rsidRDefault="00B7477B">
          <w:pPr>
            <w:pStyle w:val="22"/>
            <w:rPr>
              <w:rFonts w:asciiTheme="minorHAnsi" w:eastAsiaTheme="minorEastAsia" w:hAnsiTheme="minorHAnsi"/>
              <w:noProof/>
              <w:sz w:val="22"/>
              <w:lang w:eastAsia="ru-RU"/>
            </w:rPr>
          </w:pPr>
          <w:r>
            <w:rPr>
              <w:noProof/>
            </w:rPr>
            <w:t>8.2</w:t>
          </w:r>
          <w:r>
            <w:rPr>
              <w:rFonts w:asciiTheme="minorHAnsi" w:eastAsiaTheme="minorEastAsia" w:hAnsiTheme="minorHAnsi"/>
              <w:noProof/>
              <w:sz w:val="22"/>
              <w:lang w:eastAsia="ru-RU"/>
            </w:rPr>
            <w:tab/>
          </w:r>
          <w:r>
            <w:rPr>
              <w:noProof/>
            </w:rPr>
            <w:t>Потребляемые источником тепловой энергии виды топлива, включая местные виды топлива, а также используемые возобновляемые источники энергии</w:t>
          </w:r>
          <w:r>
            <w:rPr>
              <w:noProof/>
            </w:rPr>
            <w:tab/>
          </w:r>
          <w:r>
            <w:rPr>
              <w:noProof/>
            </w:rPr>
            <w:fldChar w:fldCharType="begin"/>
          </w:r>
          <w:r>
            <w:rPr>
              <w:noProof/>
            </w:rPr>
            <w:instrText xml:space="preserve"> PAGEREF _Toc40949828 \h </w:instrText>
          </w:r>
          <w:r>
            <w:rPr>
              <w:noProof/>
            </w:rPr>
          </w:r>
          <w:r>
            <w:rPr>
              <w:noProof/>
            </w:rPr>
            <w:fldChar w:fldCharType="separate"/>
          </w:r>
          <w:r w:rsidR="00C9222E">
            <w:rPr>
              <w:noProof/>
            </w:rPr>
            <w:t>39</w:t>
          </w:r>
          <w:r>
            <w:rPr>
              <w:noProof/>
            </w:rPr>
            <w:fldChar w:fldCharType="end"/>
          </w:r>
        </w:p>
        <w:p w:rsidR="00B7477B" w:rsidRDefault="00B7477B">
          <w:pPr>
            <w:pStyle w:val="22"/>
            <w:rPr>
              <w:rFonts w:asciiTheme="minorHAnsi" w:eastAsiaTheme="minorEastAsia" w:hAnsiTheme="minorHAnsi"/>
              <w:noProof/>
              <w:sz w:val="22"/>
              <w:lang w:eastAsia="ru-RU"/>
            </w:rPr>
          </w:pPr>
          <w:r>
            <w:rPr>
              <w:noProof/>
            </w:rPr>
            <w:t>8.3</w:t>
          </w:r>
          <w:r>
            <w:rPr>
              <w:rFonts w:asciiTheme="minorHAnsi" w:eastAsiaTheme="minorEastAsia" w:hAnsiTheme="minorHAnsi"/>
              <w:noProof/>
              <w:sz w:val="22"/>
              <w:lang w:eastAsia="ru-RU"/>
            </w:rPr>
            <w:tab/>
          </w:r>
          <w:r>
            <w:rPr>
              <w:noProof/>
            </w:rPr>
            <w:t>Виды топлива, их долю и значение низшей теплоты сгорания топлива, используемые для производства тепловой энергии по каждой системе теплоснабжения</w:t>
          </w:r>
          <w:r>
            <w:rPr>
              <w:noProof/>
            </w:rPr>
            <w:tab/>
          </w:r>
          <w:r>
            <w:rPr>
              <w:noProof/>
            </w:rPr>
            <w:fldChar w:fldCharType="begin"/>
          </w:r>
          <w:r>
            <w:rPr>
              <w:noProof/>
            </w:rPr>
            <w:instrText xml:space="preserve"> PAGEREF _Toc40949829 \h </w:instrText>
          </w:r>
          <w:r>
            <w:rPr>
              <w:noProof/>
            </w:rPr>
          </w:r>
          <w:r>
            <w:rPr>
              <w:noProof/>
            </w:rPr>
            <w:fldChar w:fldCharType="separate"/>
          </w:r>
          <w:r w:rsidR="00C9222E">
            <w:rPr>
              <w:noProof/>
            </w:rPr>
            <w:t>39</w:t>
          </w:r>
          <w:r>
            <w:rPr>
              <w:noProof/>
            </w:rPr>
            <w:fldChar w:fldCharType="end"/>
          </w:r>
        </w:p>
        <w:p w:rsidR="00B7477B" w:rsidRDefault="00B7477B">
          <w:pPr>
            <w:pStyle w:val="22"/>
            <w:rPr>
              <w:rFonts w:asciiTheme="minorHAnsi" w:eastAsiaTheme="minorEastAsia" w:hAnsiTheme="minorHAnsi"/>
              <w:noProof/>
              <w:sz w:val="22"/>
              <w:lang w:eastAsia="ru-RU"/>
            </w:rPr>
          </w:pPr>
          <w:r>
            <w:rPr>
              <w:noProof/>
            </w:rPr>
            <w:t>8.4</w:t>
          </w:r>
          <w:r>
            <w:rPr>
              <w:rFonts w:asciiTheme="minorHAnsi" w:eastAsiaTheme="minorEastAsia" w:hAnsiTheme="minorHAnsi"/>
              <w:noProof/>
              <w:sz w:val="22"/>
              <w:lang w:eastAsia="ru-RU"/>
            </w:rPr>
            <w:tab/>
          </w:r>
          <w:r>
            <w:rPr>
              <w:noProof/>
            </w:rPr>
            <w:t>Преобладающий в поселении вид топлива, определяемый по совокупности всех систем теплоснабжения, находящихся в соответствующем поселении</w:t>
          </w:r>
          <w:r>
            <w:rPr>
              <w:noProof/>
            </w:rPr>
            <w:tab/>
          </w:r>
          <w:r>
            <w:rPr>
              <w:noProof/>
            </w:rPr>
            <w:fldChar w:fldCharType="begin"/>
          </w:r>
          <w:r>
            <w:rPr>
              <w:noProof/>
            </w:rPr>
            <w:instrText xml:space="preserve"> PAGEREF _Toc40949830 \h </w:instrText>
          </w:r>
          <w:r>
            <w:rPr>
              <w:noProof/>
            </w:rPr>
          </w:r>
          <w:r>
            <w:rPr>
              <w:noProof/>
            </w:rPr>
            <w:fldChar w:fldCharType="separate"/>
          </w:r>
          <w:r w:rsidR="00C9222E">
            <w:rPr>
              <w:noProof/>
            </w:rPr>
            <w:t>39</w:t>
          </w:r>
          <w:r>
            <w:rPr>
              <w:noProof/>
            </w:rPr>
            <w:fldChar w:fldCharType="end"/>
          </w:r>
        </w:p>
        <w:p w:rsidR="00B7477B" w:rsidRDefault="00B7477B">
          <w:pPr>
            <w:pStyle w:val="22"/>
            <w:rPr>
              <w:rFonts w:asciiTheme="minorHAnsi" w:eastAsiaTheme="minorEastAsia" w:hAnsiTheme="minorHAnsi"/>
              <w:noProof/>
              <w:sz w:val="22"/>
              <w:lang w:eastAsia="ru-RU"/>
            </w:rPr>
          </w:pPr>
          <w:r>
            <w:rPr>
              <w:noProof/>
            </w:rPr>
            <w:t>8.5</w:t>
          </w:r>
          <w:r>
            <w:rPr>
              <w:rFonts w:asciiTheme="minorHAnsi" w:eastAsiaTheme="minorEastAsia" w:hAnsiTheme="minorHAnsi"/>
              <w:noProof/>
              <w:sz w:val="22"/>
              <w:lang w:eastAsia="ru-RU"/>
            </w:rPr>
            <w:tab/>
          </w:r>
          <w:r>
            <w:rPr>
              <w:noProof/>
            </w:rPr>
            <w:t>Приоритетное направление развития топливного баланса поселения</w:t>
          </w:r>
          <w:r>
            <w:rPr>
              <w:noProof/>
            </w:rPr>
            <w:tab/>
          </w:r>
          <w:r>
            <w:rPr>
              <w:noProof/>
            </w:rPr>
            <w:fldChar w:fldCharType="begin"/>
          </w:r>
          <w:r>
            <w:rPr>
              <w:noProof/>
            </w:rPr>
            <w:instrText xml:space="preserve"> PAGEREF _Toc40949831 \h </w:instrText>
          </w:r>
          <w:r>
            <w:rPr>
              <w:noProof/>
            </w:rPr>
          </w:r>
          <w:r>
            <w:rPr>
              <w:noProof/>
            </w:rPr>
            <w:fldChar w:fldCharType="separate"/>
          </w:r>
          <w:r w:rsidR="00C9222E">
            <w:rPr>
              <w:noProof/>
            </w:rPr>
            <w:t>39</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9</w:t>
          </w:r>
          <w:r>
            <w:rPr>
              <w:rFonts w:asciiTheme="minorHAnsi" w:eastAsiaTheme="minorEastAsia" w:hAnsiTheme="minorHAnsi"/>
              <w:noProof/>
              <w:sz w:val="22"/>
              <w:lang w:eastAsia="ru-RU"/>
            </w:rPr>
            <w:tab/>
          </w:r>
          <w:r>
            <w:rPr>
              <w:noProof/>
            </w:rPr>
            <w:t>Инвестиции в строительство, реконструкцию, техническое перевооружение и (или) модернизацию</w:t>
          </w:r>
          <w:r>
            <w:rPr>
              <w:noProof/>
            </w:rPr>
            <w:tab/>
          </w:r>
          <w:r>
            <w:rPr>
              <w:noProof/>
            </w:rPr>
            <w:tab/>
          </w:r>
          <w:r>
            <w:rPr>
              <w:noProof/>
            </w:rPr>
            <w:fldChar w:fldCharType="begin"/>
          </w:r>
          <w:r>
            <w:rPr>
              <w:noProof/>
            </w:rPr>
            <w:instrText xml:space="preserve"> PAGEREF _Toc40949832 \h </w:instrText>
          </w:r>
          <w:r>
            <w:rPr>
              <w:noProof/>
            </w:rPr>
          </w:r>
          <w:r>
            <w:rPr>
              <w:noProof/>
            </w:rPr>
            <w:fldChar w:fldCharType="separate"/>
          </w:r>
          <w:r w:rsidR="00C9222E">
            <w:rPr>
              <w:noProof/>
            </w:rPr>
            <w:t>40</w:t>
          </w:r>
          <w:r>
            <w:rPr>
              <w:noProof/>
            </w:rPr>
            <w:fldChar w:fldCharType="end"/>
          </w:r>
        </w:p>
        <w:p w:rsidR="00B7477B" w:rsidRDefault="00B7477B">
          <w:pPr>
            <w:pStyle w:val="22"/>
            <w:rPr>
              <w:rFonts w:asciiTheme="minorHAnsi" w:eastAsiaTheme="minorEastAsia" w:hAnsiTheme="minorHAnsi"/>
              <w:noProof/>
              <w:sz w:val="22"/>
              <w:lang w:eastAsia="ru-RU"/>
            </w:rPr>
          </w:pPr>
          <w:r>
            <w:rPr>
              <w:noProof/>
            </w:rPr>
            <w:t>9.1</w:t>
          </w:r>
          <w:r>
            <w:rPr>
              <w:rFonts w:asciiTheme="minorHAnsi" w:eastAsiaTheme="minorEastAsia" w:hAnsiTheme="minorHAnsi"/>
              <w:noProof/>
              <w:sz w:val="22"/>
              <w:lang w:eastAsia="ru-RU"/>
            </w:rPr>
            <w:tab/>
          </w:r>
          <w:r>
            <w:rPr>
              <w:noProof/>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Pr>
              <w:noProof/>
            </w:rPr>
            <w:tab/>
          </w:r>
          <w:r>
            <w:rPr>
              <w:noProof/>
            </w:rPr>
            <w:fldChar w:fldCharType="begin"/>
          </w:r>
          <w:r>
            <w:rPr>
              <w:noProof/>
            </w:rPr>
            <w:instrText xml:space="preserve"> PAGEREF _Toc40949833 \h </w:instrText>
          </w:r>
          <w:r>
            <w:rPr>
              <w:noProof/>
            </w:rPr>
          </w:r>
          <w:r>
            <w:rPr>
              <w:noProof/>
            </w:rPr>
            <w:fldChar w:fldCharType="separate"/>
          </w:r>
          <w:r w:rsidR="00C9222E">
            <w:rPr>
              <w:noProof/>
            </w:rPr>
            <w:t>40</w:t>
          </w:r>
          <w:r>
            <w:rPr>
              <w:noProof/>
            </w:rPr>
            <w:fldChar w:fldCharType="end"/>
          </w:r>
        </w:p>
        <w:p w:rsidR="00B7477B" w:rsidRDefault="00B7477B">
          <w:pPr>
            <w:pStyle w:val="22"/>
            <w:rPr>
              <w:rFonts w:asciiTheme="minorHAnsi" w:eastAsiaTheme="minorEastAsia" w:hAnsiTheme="minorHAnsi"/>
              <w:noProof/>
              <w:sz w:val="22"/>
              <w:lang w:eastAsia="ru-RU"/>
            </w:rPr>
          </w:pPr>
          <w:r>
            <w:rPr>
              <w:noProof/>
            </w:rPr>
            <w:t>9.2</w:t>
          </w:r>
          <w:r>
            <w:rPr>
              <w:rFonts w:asciiTheme="minorHAnsi" w:eastAsiaTheme="minorEastAsia" w:hAnsiTheme="minorHAnsi"/>
              <w:noProof/>
              <w:sz w:val="22"/>
              <w:lang w:eastAsia="ru-RU"/>
            </w:rPr>
            <w:tab/>
          </w:r>
          <w:r>
            <w:rPr>
              <w:noProof/>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Pr>
              <w:noProof/>
            </w:rPr>
            <w:tab/>
          </w:r>
          <w:r>
            <w:rPr>
              <w:noProof/>
            </w:rPr>
            <w:tab/>
          </w:r>
          <w:r>
            <w:rPr>
              <w:noProof/>
            </w:rPr>
            <w:fldChar w:fldCharType="begin"/>
          </w:r>
          <w:r>
            <w:rPr>
              <w:noProof/>
            </w:rPr>
            <w:instrText xml:space="preserve"> PAGEREF _Toc40949834 \h </w:instrText>
          </w:r>
          <w:r>
            <w:rPr>
              <w:noProof/>
            </w:rPr>
          </w:r>
          <w:r>
            <w:rPr>
              <w:noProof/>
            </w:rPr>
            <w:fldChar w:fldCharType="separate"/>
          </w:r>
          <w:r w:rsidR="00C9222E">
            <w:rPr>
              <w:noProof/>
            </w:rPr>
            <w:t>40</w:t>
          </w:r>
          <w:r>
            <w:rPr>
              <w:noProof/>
            </w:rPr>
            <w:fldChar w:fldCharType="end"/>
          </w:r>
        </w:p>
        <w:p w:rsidR="00B7477B" w:rsidRDefault="00B7477B">
          <w:pPr>
            <w:pStyle w:val="22"/>
            <w:rPr>
              <w:rFonts w:asciiTheme="minorHAnsi" w:eastAsiaTheme="minorEastAsia" w:hAnsiTheme="minorHAnsi"/>
              <w:noProof/>
              <w:sz w:val="22"/>
              <w:lang w:eastAsia="ru-RU"/>
            </w:rPr>
          </w:pPr>
          <w:r>
            <w:rPr>
              <w:noProof/>
            </w:rPr>
            <w:t>9.3</w:t>
          </w:r>
          <w:r>
            <w:rPr>
              <w:rFonts w:asciiTheme="minorHAnsi" w:eastAsiaTheme="minorEastAsia" w:hAnsiTheme="minorHAnsi"/>
              <w:noProof/>
              <w:sz w:val="22"/>
              <w:lang w:eastAsia="ru-RU"/>
            </w:rPr>
            <w:tab/>
          </w:r>
          <w:r>
            <w:rPr>
              <w:noProof/>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Pr>
              <w:noProof/>
            </w:rPr>
            <w:tab/>
          </w:r>
          <w:r>
            <w:rPr>
              <w:noProof/>
            </w:rPr>
            <w:fldChar w:fldCharType="begin"/>
          </w:r>
          <w:r>
            <w:rPr>
              <w:noProof/>
            </w:rPr>
            <w:instrText xml:space="preserve"> PAGEREF _Toc40949835 \h </w:instrText>
          </w:r>
          <w:r>
            <w:rPr>
              <w:noProof/>
            </w:rPr>
          </w:r>
          <w:r>
            <w:rPr>
              <w:noProof/>
            </w:rPr>
            <w:fldChar w:fldCharType="separate"/>
          </w:r>
          <w:r w:rsidR="00C9222E">
            <w:rPr>
              <w:noProof/>
            </w:rPr>
            <w:t>41</w:t>
          </w:r>
          <w:r>
            <w:rPr>
              <w:noProof/>
            </w:rPr>
            <w:fldChar w:fldCharType="end"/>
          </w:r>
        </w:p>
        <w:p w:rsidR="00B7477B" w:rsidRDefault="00B7477B">
          <w:pPr>
            <w:pStyle w:val="22"/>
            <w:rPr>
              <w:rFonts w:asciiTheme="minorHAnsi" w:eastAsiaTheme="minorEastAsia" w:hAnsiTheme="minorHAnsi"/>
              <w:noProof/>
              <w:sz w:val="22"/>
              <w:lang w:eastAsia="ru-RU"/>
            </w:rPr>
          </w:pPr>
          <w:r>
            <w:rPr>
              <w:noProof/>
            </w:rPr>
            <w:t>9.4</w:t>
          </w:r>
          <w:r>
            <w:rPr>
              <w:rFonts w:asciiTheme="minorHAnsi" w:eastAsiaTheme="minorEastAsia" w:hAnsiTheme="minorHAnsi"/>
              <w:noProof/>
              <w:sz w:val="22"/>
              <w:lang w:eastAsia="ru-RU"/>
            </w:rPr>
            <w:tab/>
          </w:r>
          <w:r>
            <w:rPr>
              <w:noProof/>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Pr>
              <w:noProof/>
            </w:rPr>
            <w:tab/>
          </w:r>
          <w:r>
            <w:rPr>
              <w:noProof/>
            </w:rPr>
            <w:fldChar w:fldCharType="begin"/>
          </w:r>
          <w:r>
            <w:rPr>
              <w:noProof/>
            </w:rPr>
            <w:instrText xml:space="preserve"> PAGEREF _Toc40949836 \h </w:instrText>
          </w:r>
          <w:r>
            <w:rPr>
              <w:noProof/>
            </w:rPr>
          </w:r>
          <w:r>
            <w:rPr>
              <w:noProof/>
            </w:rPr>
            <w:fldChar w:fldCharType="separate"/>
          </w:r>
          <w:r w:rsidR="00C9222E">
            <w:rPr>
              <w:noProof/>
            </w:rPr>
            <w:t>41</w:t>
          </w:r>
          <w:r>
            <w:rPr>
              <w:noProof/>
            </w:rPr>
            <w:fldChar w:fldCharType="end"/>
          </w:r>
        </w:p>
        <w:p w:rsidR="00B7477B" w:rsidRDefault="00B7477B">
          <w:pPr>
            <w:pStyle w:val="22"/>
            <w:rPr>
              <w:rFonts w:asciiTheme="minorHAnsi" w:eastAsiaTheme="minorEastAsia" w:hAnsiTheme="minorHAnsi"/>
              <w:noProof/>
              <w:sz w:val="22"/>
              <w:lang w:eastAsia="ru-RU"/>
            </w:rPr>
          </w:pPr>
          <w:r>
            <w:rPr>
              <w:noProof/>
            </w:rPr>
            <w:t>9.5</w:t>
          </w:r>
          <w:r>
            <w:rPr>
              <w:rFonts w:asciiTheme="minorHAnsi" w:eastAsiaTheme="minorEastAsia" w:hAnsiTheme="minorHAnsi"/>
              <w:noProof/>
              <w:sz w:val="22"/>
              <w:lang w:eastAsia="ru-RU"/>
            </w:rPr>
            <w:tab/>
          </w:r>
          <w:r>
            <w:rPr>
              <w:noProof/>
            </w:rPr>
            <w:t>Оценка эффективности инвестиций по отдельным предложениям</w:t>
          </w:r>
          <w:r>
            <w:rPr>
              <w:noProof/>
            </w:rPr>
            <w:tab/>
          </w:r>
          <w:r>
            <w:rPr>
              <w:noProof/>
            </w:rPr>
            <w:fldChar w:fldCharType="begin"/>
          </w:r>
          <w:r>
            <w:rPr>
              <w:noProof/>
            </w:rPr>
            <w:instrText xml:space="preserve"> PAGEREF _Toc40949837 \h </w:instrText>
          </w:r>
          <w:r>
            <w:rPr>
              <w:noProof/>
            </w:rPr>
          </w:r>
          <w:r>
            <w:rPr>
              <w:noProof/>
            </w:rPr>
            <w:fldChar w:fldCharType="separate"/>
          </w:r>
          <w:r w:rsidR="00C9222E">
            <w:rPr>
              <w:noProof/>
            </w:rPr>
            <w:t>41</w:t>
          </w:r>
          <w:r>
            <w:rPr>
              <w:noProof/>
            </w:rPr>
            <w:fldChar w:fldCharType="end"/>
          </w:r>
        </w:p>
        <w:p w:rsidR="00B7477B" w:rsidRDefault="00B7477B">
          <w:pPr>
            <w:pStyle w:val="22"/>
            <w:rPr>
              <w:rFonts w:asciiTheme="minorHAnsi" w:eastAsiaTheme="minorEastAsia" w:hAnsiTheme="minorHAnsi"/>
              <w:noProof/>
              <w:sz w:val="22"/>
              <w:lang w:eastAsia="ru-RU"/>
            </w:rPr>
          </w:pPr>
          <w:r>
            <w:rPr>
              <w:noProof/>
            </w:rPr>
            <w:t>9.6</w:t>
          </w:r>
          <w:r>
            <w:rPr>
              <w:rFonts w:asciiTheme="minorHAnsi" w:eastAsiaTheme="minorEastAsia" w:hAnsiTheme="minorHAnsi"/>
              <w:noProof/>
              <w:sz w:val="22"/>
              <w:lang w:eastAsia="ru-RU"/>
            </w:rPr>
            <w:tab/>
          </w:r>
          <w:r>
            <w:rPr>
              <w:noProof/>
            </w:rPr>
            <w:t>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Pr>
              <w:noProof/>
            </w:rPr>
            <w:tab/>
          </w:r>
          <w:r>
            <w:rPr>
              <w:noProof/>
            </w:rPr>
            <w:tab/>
          </w:r>
          <w:r>
            <w:rPr>
              <w:noProof/>
            </w:rPr>
            <w:fldChar w:fldCharType="begin"/>
          </w:r>
          <w:r>
            <w:rPr>
              <w:noProof/>
            </w:rPr>
            <w:instrText xml:space="preserve"> PAGEREF _Toc40949838 \h </w:instrText>
          </w:r>
          <w:r>
            <w:rPr>
              <w:noProof/>
            </w:rPr>
          </w:r>
          <w:r>
            <w:rPr>
              <w:noProof/>
            </w:rPr>
            <w:fldChar w:fldCharType="separate"/>
          </w:r>
          <w:r w:rsidR="00C9222E">
            <w:rPr>
              <w:noProof/>
            </w:rPr>
            <w:t>41</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10</w:t>
          </w:r>
          <w:r>
            <w:rPr>
              <w:rFonts w:asciiTheme="minorHAnsi" w:eastAsiaTheme="minorEastAsia" w:hAnsiTheme="minorHAnsi"/>
              <w:noProof/>
              <w:sz w:val="22"/>
              <w:lang w:eastAsia="ru-RU"/>
            </w:rPr>
            <w:tab/>
          </w:r>
          <w:r>
            <w:rPr>
              <w:noProof/>
            </w:rPr>
            <w:t>Решение о присвоении статуса единой теплоснабжающей организации (организациям)</w:t>
          </w:r>
          <w:r>
            <w:rPr>
              <w:noProof/>
            </w:rPr>
            <w:tab/>
          </w:r>
          <w:r>
            <w:rPr>
              <w:noProof/>
            </w:rPr>
            <w:fldChar w:fldCharType="begin"/>
          </w:r>
          <w:r>
            <w:rPr>
              <w:noProof/>
            </w:rPr>
            <w:instrText xml:space="preserve"> PAGEREF _Toc40949839 \h </w:instrText>
          </w:r>
          <w:r>
            <w:rPr>
              <w:noProof/>
            </w:rPr>
          </w:r>
          <w:r>
            <w:rPr>
              <w:noProof/>
            </w:rPr>
            <w:fldChar w:fldCharType="separate"/>
          </w:r>
          <w:r w:rsidR="00C9222E">
            <w:rPr>
              <w:noProof/>
            </w:rPr>
            <w:t>42</w:t>
          </w:r>
          <w:r>
            <w:rPr>
              <w:noProof/>
            </w:rPr>
            <w:fldChar w:fldCharType="end"/>
          </w:r>
        </w:p>
        <w:p w:rsidR="00B7477B" w:rsidRDefault="00B7477B">
          <w:pPr>
            <w:pStyle w:val="22"/>
            <w:rPr>
              <w:rFonts w:asciiTheme="minorHAnsi" w:eastAsiaTheme="minorEastAsia" w:hAnsiTheme="minorHAnsi"/>
              <w:noProof/>
              <w:sz w:val="22"/>
              <w:lang w:eastAsia="ru-RU"/>
            </w:rPr>
          </w:pPr>
          <w:r>
            <w:rPr>
              <w:noProof/>
            </w:rPr>
            <w:t>10.1</w:t>
          </w:r>
          <w:r>
            <w:rPr>
              <w:rFonts w:asciiTheme="minorHAnsi" w:eastAsiaTheme="minorEastAsia" w:hAnsiTheme="minorHAnsi"/>
              <w:noProof/>
              <w:sz w:val="22"/>
              <w:lang w:eastAsia="ru-RU"/>
            </w:rPr>
            <w:tab/>
          </w:r>
          <w:r>
            <w:rPr>
              <w:noProof/>
            </w:rPr>
            <w:t>Решение о присвоении статуса единой теплоснабжающей организации (организациям)</w:t>
          </w:r>
          <w:r>
            <w:rPr>
              <w:noProof/>
            </w:rPr>
            <w:tab/>
          </w:r>
          <w:r>
            <w:rPr>
              <w:noProof/>
            </w:rPr>
            <w:fldChar w:fldCharType="begin"/>
          </w:r>
          <w:r>
            <w:rPr>
              <w:noProof/>
            </w:rPr>
            <w:instrText xml:space="preserve"> PAGEREF _Toc40949840 \h </w:instrText>
          </w:r>
          <w:r>
            <w:rPr>
              <w:noProof/>
            </w:rPr>
          </w:r>
          <w:r>
            <w:rPr>
              <w:noProof/>
            </w:rPr>
            <w:fldChar w:fldCharType="separate"/>
          </w:r>
          <w:r w:rsidR="00C9222E">
            <w:rPr>
              <w:noProof/>
            </w:rPr>
            <w:t>42</w:t>
          </w:r>
          <w:r>
            <w:rPr>
              <w:noProof/>
            </w:rPr>
            <w:fldChar w:fldCharType="end"/>
          </w:r>
        </w:p>
        <w:p w:rsidR="00B7477B" w:rsidRDefault="00B7477B">
          <w:pPr>
            <w:pStyle w:val="22"/>
            <w:rPr>
              <w:rFonts w:asciiTheme="minorHAnsi" w:eastAsiaTheme="minorEastAsia" w:hAnsiTheme="minorHAnsi"/>
              <w:noProof/>
              <w:sz w:val="22"/>
              <w:lang w:eastAsia="ru-RU"/>
            </w:rPr>
          </w:pPr>
          <w:r>
            <w:rPr>
              <w:noProof/>
            </w:rPr>
            <w:t>10.2</w:t>
          </w:r>
          <w:r>
            <w:rPr>
              <w:rFonts w:asciiTheme="minorHAnsi" w:eastAsiaTheme="minorEastAsia" w:hAnsiTheme="minorHAnsi"/>
              <w:noProof/>
              <w:sz w:val="22"/>
              <w:lang w:eastAsia="ru-RU"/>
            </w:rPr>
            <w:tab/>
          </w:r>
          <w:r>
            <w:rPr>
              <w:noProof/>
            </w:rPr>
            <w:t>Реестр зон деятельности единой теплоснабжающей организации (организаций)</w:t>
          </w:r>
          <w:r>
            <w:rPr>
              <w:noProof/>
            </w:rPr>
            <w:tab/>
          </w:r>
          <w:r>
            <w:rPr>
              <w:noProof/>
            </w:rPr>
            <w:fldChar w:fldCharType="begin"/>
          </w:r>
          <w:r>
            <w:rPr>
              <w:noProof/>
            </w:rPr>
            <w:instrText xml:space="preserve"> PAGEREF _Toc40949841 \h </w:instrText>
          </w:r>
          <w:r>
            <w:rPr>
              <w:noProof/>
            </w:rPr>
          </w:r>
          <w:r>
            <w:rPr>
              <w:noProof/>
            </w:rPr>
            <w:fldChar w:fldCharType="separate"/>
          </w:r>
          <w:r w:rsidR="00C9222E">
            <w:rPr>
              <w:noProof/>
            </w:rPr>
            <w:t>42</w:t>
          </w:r>
          <w:r>
            <w:rPr>
              <w:noProof/>
            </w:rPr>
            <w:fldChar w:fldCharType="end"/>
          </w:r>
        </w:p>
        <w:p w:rsidR="00B7477B" w:rsidRDefault="00B7477B">
          <w:pPr>
            <w:pStyle w:val="22"/>
            <w:rPr>
              <w:rFonts w:asciiTheme="minorHAnsi" w:eastAsiaTheme="minorEastAsia" w:hAnsiTheme="minorHAnsi"/>
              <w:noProof/>
              <w:sz w:val="22"/>
              <w:lang w:eastAsia="ru-RU"/>
            </w:rPr>
          </w:pPr>
          <w:r>
            <w:rPr>
              <w:noProof/>
            </w:rPr>
            <w:t>10.3</w:t>
          </w:r>
          <w:r>
            <w:rPr>
              <w:rFonts w:asciiTheme="minorHAnsi" w:eastAsiaTheme="minorEastAsia" w:hAnsiTheme="minorHAnsi"/>
              <w:noProof/>
              <w:sz w:val="22"/>
              <w:lang w:eastAsia="ru-RU"/>
            </w:rPr>
            <w:tab/>
          </w:r>
          <w:r>
            <w:rPr>
              <w:noProof/>
            </w:rPr>
            <w:t>Основания, в том числе критерии, в соответствии с которыми теплоснабжающей организации присвоен статус единой теплоснабжающей организации</w:t>
          </w:r>
          <w:r>
            <w:rPr>
              <w:noProof/>
            </w:rPr>
            <w:tab/>
          </w:r>
          <w:r>
            <w:rPr>
              <w:noProof/>
            </w:rPr>
            <w:fldChar w:fldCharType="begin"/>
          </w:r>
          <w:r>
            <w:rPr>
              <w:noProof/>
            </w:rPr>
            <w:instrText xml:space="preserve"> PAGEREF _Toc40949842 \h </w:instrText>
          </w:r>
          <w:r>
            <w:rPr>
              <w:noProof/>
            </w:rPr>
          </w:r>
          <w:r>
            <w:rPr>
              <w:noProof/>
            </w:rPr>
            <w:fldChar w:fldCharType="separate"/>
          </w:r>
          <w:r w:rsidR="00C9222E">
            <w:rPr>
              <w:noProof/>
            </w:rPr>
            <w:t>42</w:t>
          </w:r>
          <w:r>
            <w:rPr>
              <w:noProof/>
            </w:rPr>
            <w:fldChar w:fldCharType="end"/>
          </w:r>
        </w:p>
        <w:p w:rsidR="00B7477B" w:rsidRDefault="00B7477B">
          <w:pPr>
            <w:pStyle w:val="22"/>
            <w:rPr>
              <w:rFonts w:asciiTheme="minorHAnsi" w:eastAsiaTheme="minorEastAsia" w:hAnsiTheme="minorHAnsi"/>
              <w:noProof/>
              <w:sz w:val="22"/>
              <w:lang w:eastAsia="ru-RU"/>
            </w:rPr>
          </w:pPr>
          <w:r>
            <w:rPr>
              <w:noProof/>
            </w:rPr>
            <w:t>10.4</w:t>
          </w:r>
          <w:r>
            <w:rPr>
              <w:rFonts w:asciiTheme="minorHAnsi" w:eastAsiaTheme="minorEastAsia" w:hAnsiTheme="minorHAnsi"/>
              <w:noProof/>
              <w:sz w:val="22"/>
              <w:lang w:eastAsia="ru-RU"/>
            </w:rPr>
            <w:tab/>
          </w:r>
          <w:r>
            <w:rPr>
              <w:noProof/>
            </w:rPr>
            <w:t>Информация о поданных теплоснабжающими организациями заявках на присвоение статуса единой теплоснабжающей организации</w:t>
          </w:r>
          <w:r>
            <w:rPr>
              <w:noProof/>
            </w:rPr>
            <w:tab/>
          </w:r>
          <w:r>
            <w:rPr>
              <w:noProof/>
            </w:rPr>
            <w:fldChar w:fldCharType="begin"/>
          </w:r>
          <w:r>
            <w:rPr>
              <w:noProof/>
            </w:rPr>
            <w:instrText xml:space="preserve"> PAGEREF _Toc40949843 \h </w:instrText>
          </w:r>
          <w:r>
            <w:rPr>
              <w:noProof/>
            </w:rPr>
          </w:r>
          <w:r>
            <w:rPr>
              <w:noProof/>
            </w:rPr>
            <w:fldChar w:fldCharType="separate"/>
          </w:r>
          <w:r w:rsidR="00C9222E">
            <w:rPr>
              <w:noProof/>
            </w:rPr>
            <w:t>43</w:t>
          </w:r>
          <w:r>
            <w:rPr>
              <w:noProof/>
            </w:rPr>
            <w:fldChar w:fldCharType="end"/>
          </w:r>
        </w:p>
        <w:p w:rsidR="00B7477B" w:rsidRDefault="00B7477B">
          <w:pPr>
            <w:pStyle w:val="22"/>
            <w:rPr>
              <w:rFonts w:asciiTheme="minorHAnsi" w:eastAsiaTheme="minorEastAsia" w:hAnsiTheme="minorHAnsi"/>
              <w:noProof/>
              <w:sz w:val="22"/>
              <w:lang w:eastAsia="ru-RU"/>
            </w:rPr>
          </w:pPr>
          <w:r>
            <w:rPr>
              <w:noProof/>
            </w:rPr>
            <w:t>10.5</w:t>
          </w:r>
          <w:r>
            <w:rPr>
              <w:rFonts w:asciiTheme="minorHAnsi" w:eastAsiaTheme="minorEastAsia" w:hAnsiTheme="minorHAnsi"/>
              <w:noProof/>
              <w:sz w:val="22"/>
              <w:lang w:eastAsia="ru-RU"/>
            </w:rPr>
            <w:tab/>
          </w:r>
          <w:r>
            <w:rPr>
              <w:noProof/>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Pr>
              <w:noProof/>
            </w:rPr>
            <w:tab/>
          </w:r>
          <w:r>
            <w:rPr>
              <w:noProof/>
            </w:rPr>
            <w:fldChar w:fldCharType="begin"/>
          </w:r>
          <w:r>
            <w:rPr>
              <w:noProof/>
            </w:rPr>
            <w:instrText xml:space="preserve"> PAGEREF _Toc40949844 \h </w:instrText>
          </w:r>
          <w:r>
            <w:rPr>
              <w:noProof/>
            </w:rPr>
          </w:r>
          <w:r>
            <w:rPr>
              <w:noProof/>
            </w:rPr>
            <w:fldChar w:fldCharType="separate"/>
          </w:r>
          <w:r w:rsidR="00C9222E">
            <w:rPr>
              <w:noProof/>
            </w:rPr>
            <w:t>43</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11</w:t>
          </w:r>
          <w:r>
            <w:rPr>
              <w:rFonts w:asciiTheme="minorHAnsi" w:eastAsiaTheme="minorEastAsia" w:hAnsiTheme="minorHAnsi"/>
              <w:noProof/>
              <w:sz w:val="22"/>
              <w:lang w:eastAsia="ru-RU"/>
            </w:rPr>
            <w:tab/>
          </w:r>
          <w:r>
            <w:rPr>
              <w:noProof/>
            </w:rPr>
            <w:t>Решения о распределении тепловой нагрузки между источниками тепловой энергии</w:t>
          </w:r>
          <w:r>
            <w:rPr>
              <w:noProof/>
            </w:rPr>
            <w:tab/>
          </w:r>
          <w:r>
            <w:rPr>
              <w:noProof/>
            </w:rPr>
            <w:fldChar w:fldCharType="begin"/>
          </w:r>
          <w:r>
            <w:rPr>
              <w:noProof/>
            </w:rPr>
            <w:instrText xml:space="preserve"> PAGEREF _Toc40949845 \h </w:instrText>
          </w:r>
          <w:r>
            <w:rPr>
              <w:noProof/>
            </w:rPr>
          </w:r>
          <w:r>
            <w:rPr>
              <w:noProof/>
            </w:rPr>
            <w:fldChar w:fldCharType="separate"/>
          </w:r>
          <w:r w:rsidR="00C9222E">
            <w:rPr>
              <w:noProof/>
            </w:rPr>
            <w:t>44</w:t>
          </w:r>
          <w:r>
            <w:rPr>
              <w:noProof/>
            </w:rPr>
            <w:fldChar w:fldCharType="end"/>
          </w:r>
        </w:p>
        <w:p w:rsidR="00B7477B" w:rsidRDefault="00B7477B">
          <w:pPr>
            <w:pStyle w:val="22"/>
            <w:rPr>
              <w:rFonts w:asciiTheme="minorHAnsi" w:eastAsiaTheme="minorEastAsia" w:hAnsiTheme="minorHAnsi"/>
              <w:noProof/>
              <w:sz w:val="22"/>
              <w:lang w:eastAsia="ru-RU"/>
            </w:rPr>
          </w:pPr>
          <w:r>
            <w:rPr>
              <w:noProof/>
            </w:rPr>
            <w:t>11.1</w:t>
          </w:r>
          <w:r>
            <w:rPr>
              <w:rFonts w:asciiTheme="minorHAnsi" w:eastAsiaTheme="minorEastAsia" w:hAnsiTheme="minorHAnsi"/>
              <w:noProof/>
              <w:sz w:val="22"/>
              <w:lang w:eastAsia="ru-RU"/>
            </w:rPr>
            <w:tab/>
          </w:r>
          <w:r>
            <w:rPr>
              <w:noProof/>
            </w:rPr>
            <w:t xml:space="preserve">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w:t>
          </w:r>
          <w:r>
            <w:rPr>
              <w:noProof/>
            </w:rPr>
            <w:lastRenderedPageBreak/>
            <w:t>определении границ зон действия источников тепловой энергии, а также сроки выполнения перераспределения для каждого этапа</w:t>
          </w:r>
          <w:r>
            <w:rPr>
              <w:noProof/>
            </w:rPr>
            <w:tab/>
          </w:r>
          <w:r>
            <w:rPr>
              <w:noProof/>
            </w:rPr>
            <w:fldChar w:fldCharType="begin"/>
          </w:r>
          <w:r>
            <w:rPr>
              <w:noProof/>
            </w:rPr>
            <w:instrText xml:space="preserve"> PAGEREF _Toc40949846 \h </w:instrText>
          </w:r>
          <w:r>
            <w:rPr>
              <w:noProof/>
            </w:rPr>
          </w:r>
          <w:r>
            <w:rPr>
              <w:noProof/>
            </w:rPr>
            <w:fldChar w:fldCharType="separate"/>
          </w:r>
          <w:r w:rsidR="00C9222E">
            <w:rPr>
              <w:noProof/>
            </w:rPr>
            <w:t>44</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12</w:t>
          </w:r>
          <w:r>
            <w:rPr>
              <w:rFonts w:asciiTheme="minorHAnsi" w:eastAsiaTheme="minorEastAsia" w:hAnsiTheme="minorHAnsi"/>
              <w:noProof/>
              <w:sz w:val="22"/>
              <w:lang w:eastAsia="ru-RU"/>
            </w:rPr>
            <w:tab/>
          </w:r>
          <w:r>
            <w:rPr>
              <w:noProof/>
            </w:rPr>
            <w:t>Решения по бесхозяйным тепловым сетям</w:t>
          </w:r>
          <w:r>
            <w:rPr>
              <w:noProof/>
            </w:rPr>
            <w:tab/>
          </w:r>
          <w:r>
            <w:rPr>
              <w:noProof/>
            </w:rPr>
            <w:fldChar w:fldCharType="begin"/>
          </w:r>
          <w:r>
            <w:rPr>
              <w:noProof/>
            </w:rPr>
            <w:instrText xml:space="preserve"> PAGEREF _Toc40949847 \h </w:instrText>
          </w:r>
          <w:r>
            <w:rPr>
              <w:noProof/>
            </w:rPr>
          </w:r>
          <w:r>
            <w:rPr>
              <w:noProof/>
            </w:rPr>
            <w:fldChar w:fldCharType="separate"/>
          </w:r>
          <w:r w:rsidR="00C9222E">
            <w:rPr>
              <w:noProof/>
            </w:rPr>
            <w:t>45</w:t>
          </w:r>
          <w:r>
            <w:rPr>
              <w:noProof/>
            </w:rPr>
            <w:fldChar w:fldCharType="end"/>
          </w:r>
        </w:p>
        <w:p w:rsidR="00B7477B" w:rsidRDefault="00B7477B">
          <w:pPr>
            <w:pStyle w:val="22"/>
            <w:rPr>
              <w:rFonts w:asciiTheme="minorHAnsi" w:eastAsiaTheme="minorEastAsia" w:hAnsiTheme="minorHAnsi"/>
              <w:noProof/>
              <w:sz w:val="22"/>
              <w:lang w:eastAsia="ru-RU"/>
            </w:rPr>
          </w:pPr>
          <w:r>
            <w:rPr>
              <w:noProof/>
            </w:rPr>
            <w:t>12.1</w:t>
          </w:r>
          <w:r>
            <w:rPr>
              <w:rFonts w:asciiTheme="minorHAnsi" w:eastAsiaTheme="minorEastAsia" w:hAnsiTheme="minorHAnsi"/>
              <w:noProof/>
              <w:sz w:val="22"/>
              <w:lang w:eastAsia="ru-RU"/>
            </w:rPr>
            <w:tab/>
          </w:r>
          <w:r>
            <w:rPr>
              <w:noProof/>
            </w:rPr>
            <w:t>Перечень выявленных бесхозяйных тепловых сетей (в случае их выявления) и перечень организаций, уполномоченных на их эксплуатацию в порядке, установленном Федеральным законом «О теплоснабжении»</w:t>
          </w:r>
          <w:r>
            <w:rPr>
              <w:noProof/>
            </w:rPr>
            <w:tab/>
          </w:r>
          <w:r>
            <w:rPr>
              <w:noProof/>
            </w:rPr>
            <w:fldChar w:fldCharType="begin"/>
          </w:r>
          <w:r>
            <w:rPr>
              <w:noProof/>
            </w:rPr>
            <w:instrText xml:space="preserve"> PAGEREF _Toc40949848 \h </w:instrText>
          </w:r>
          <w:r>
            <w:rPr>
              <w:noProof/>
            </w:rPr>
          </w:r>
          <w:r>
            <w:rPr>
              <w:noProof/>
            </w:rPr>
            <w:fldChar w:fldCharType="separate"/>
          </w:r>
          <w:r w:rsidR="00C9222E">
            <w:rPr>
              <w:noProof/>
            </w:rPr>
            <w:t>45</w:t>
          </w:r>
          <w:r>
            <w:rPr>
              <w:noProof/>
            </w:rPr>
            <w:fldChar w:fldCharType="end"/>
          </w:r>
        </w:p>
        <w:p w:rsidR="00B7477B" w:rsidRDefault="00B7477B">
          <w:pPr>
            <w:pStyle w:val="13"/>
            <w:tabs>
              <w:tab w:val="left" w:pos="1864"/>
            </w:tabs>
            <w:rPr>
              <w:rFonts w:asciiTheme="minorHAnsi" w:eastAsiaTheme="minorEastAsia" w:hAnsiTheme="minorHAnsi"/>
              <w:noProof/>
              <w:sz w:val="22"/>
              <w:lang w:eastAsia="ru-RU"/>
            </w:rPr>
          </w:pPr>
          <w:r>
            <w:rPr>
              <w:noProof/>
            </w:rPr>
            <w:t>Раздел 13</w:t>
          </w:r>
          <w:r>
            <w:rPr>
              <w:rFonts w:asciiTheme="minorHAnsi" w:eastAsiaTheme="minorEastAsia" w:hAnsiTheme="minorHAnsi"/>
              <w:noProof/>
              <w:sz w:val="22"/>
              <w:lang w:eastAsia="ru-RU"/>
            </w:rPr>
            <w:tab/>
          </w:r>
          <w:r>
            <w:rPr>
              <w:noProof/>
            </w:rPr>
            <w:t>Синхронизация схемы теплоснабжения со схемой газоснабжения и газификации поселения, схемой и программой развития электроэнергетики, а также со схемой водоснабжения и водоотведения поселения</w:t>
          </w:r>
          <w:r>
            <w:rPr>
              <w:noProof/>
            </w:rPr>
            <w:tab/>
          </w:r>
          <w:r>
            <w:rPr>
              <w:noProof/>
            </w:rPr>
            <w:fldChar w:fldCharType="begin"/>
          </w:r>
          <w:r>
            <w:rPr>
              <w:noProof/>
            </w:rPr>
            <w:instrText xml:space="preserve"> PAGEREF _Toc40949849 \h </w:instrText>
          </w:r>
          <w:r>
            <w:rPr>
              <w:noProof/>
            </w:rPr>
          </w:r>
          <w:r>
            <w:rPr>
              <w:noProof/>
            </w:rPr>
            <w:fldChar w:fldCharType="separate"/>
          </w:r>
          <w:r w:rsidR="00C9222E">
            <w:rPr>
              <w:noProof/>
            </w:rPr>
            <w:t>46</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13.1</w:t>
          </w:r>
          <w:r>
            <w:rPr>
              <w:rFonts w:asciiTheme="minorHAnsi" w:eastAsiaTheme="minorEastAsia" w:hAnsiTheme="minorHAnsi"/>
              <w:noProof/>
              <w:sz w:val="22"/>
              <w:lang w:eastAsia="ru-RU"/>
            </w:rPr>
            <w:tab/>
          </w:r>
          <w:r>
            <w:rPr>
              <w:noProof/>
            </w:rPr>
            <w:t>Описание решений (на основе утверждённой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Pr>
              <w:noProof/>
            </w:rPr>
            <w:tab/>
          </w:r>
          <w:r>
            <w:rPr>
              <w:noProof/>
            </w:rPr>
            <w:fldChar w:fldCharType="begin"/>
          </w:r>
          <w:r>
            <w:rPr>
              <w:noProof/>
            </w:rPr>
            <w:instrText xml:space="preserve"> PAGEREF _Toc40949850 \h </w:instrText>
          </w:r>
          <w:r>
            <w:rPr>
              <w:noProof/>
            </w:rPr>
          </w:r>
          <w:r>
            <w:rPr>
              <w:noProof/>
            </w:rPr>
            <w:fldChar w:fldCharType="separate"/>
          </w:r>
          <w:r w:rsidR="00C9222E">
            <w:rPr>
              <w:noProof/>
            </w:rPr>
            <w:t>46</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13.2</w:t>
          </w:r>
          <w:r>
            <w:rPr>
              <w:rFonts w:asciiTheme="minorHAnsi" w:eastAsiaTheme="minorEastAsia" w:hAnsiTheme="minorHAnsi"/>
              <w:noProof/>
              <w:sz w:val="22"/>
              <w:lang w:eastAsia="ru-RU"/>
            </w:rPr>
            <w:tab/>
          </w:r>
          <w:r>
            <w:rPr>
              <w:noProof/>
            </w:rPr>
            <w:t>Описание проблем организации газоснабжения источников тепловой энергии</w:t>
          </w:r>
          <w:r>
            <w:rPr>
              <w:noProof/>
            </w:rPr>
            <w:tab/>
          </w:r>
          <w:r>
            <w:rPr>
              <w:noProof/>
            </w:rPr>
            <w:fldChar w:fldCharType="begin"/>
          </w:r>
          <w:r>
            <w:rPr>
              <w:noProof/>
            </w:rPr>
            <w:instrText xml:space="preserve"> PAGEREF _Toc40949851 \h </w:instrText>
          </w:r>
          <w:r>
            <w:rPr>
              <w:noProof/>
            </w:rPr>
          </w:r>
          <w:r>
            <w:rPr>
              <w:noProof/>
            </w:rPr>
            <w:fldChar w:fldCharType="separate"/>
          </w:r>
          <w:r w:rsidR="00C9222E">
            <w:rPr>
              <w:noProof/>
            </w:rPr>
            <w:t>46</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13.3</w:t>
          </w:r>
          <w:r>
            <w:rPr>
              <w:rFonts w:asciiTheme="minorHAnsi" w:eastAsiaTheme="minorEastAsia" w:hAnsiTheme="minorHAnsi"/>
              <w:noProof/>
              <w:sz w:val="22"/>
              <w:lang w:eastAsia="ru-RU"/>
            </w:rPr>
            <w:tab/>
          </w:r>
          <w:r>
            <w:rPr>
              <w:noProof/>
            </w:rPr>
            <w:t>Предложения по корректировке утверждённой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Pr>
              <w:noProof/>
            </w:rPr>
            <w:tab/>
          </w:r>
          <w:r>
            <w:rPr>
              <w:noProof/>
            </w:rPr>
            <w:fldChar w:fldCharType="begin"/>
          </w:r>
          <w:r>
            <w:rPr>
              <w:noProof/>
            </w:rPr>
            <w:instrText xml:space="preserve"> PAGEREF _Toc40949852 \h </w:instrText>
          </w:r>
          <w:r>
            <w:rPr>
              <w:noProof/>
            </w:rPr>
          </w:r>
          <w:r>
            <w:rPr>
              <w:noProof/>
            </w:rPr>
            <w:fldChar w:fldCharType="separate"/>
          </w:r>
          <w:r w:rsidR="00C9222E">
            <w:rPr>
              <w:noProof/>
            </w:rPr>
            <w:t>47</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13.4</w:t>
          </w:r>
          <w:r>
            <w:rPr>
              <w:rFonts w:asciiTheme="minorHAnsi" w:eastAsiaTheme="minorEastAsia" w:hAnsiTheme="minorHAnsi"/>
              <w:noProof/>
              <w:sz w:val="22"/>
              <w:lang w:eastAsia="ru-RU"/>
            </w:rPr>
            <w:tab/>
          </w:r>
          <w:r>
            <w:rPr>
              <w:noProof/>
            </w:rPr>
            <w:t>Описание решений (вырабатываемых с учётом положений утверждённой схемы и программы развития Единой энергетической системы России) о строительстве,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Pr>
              <w:noProof/>
            </w:rPr>
            <w:tab/>
          </w:r>
          <w:r>
            <w:rPr>
              <w:noProof/>
            </w:rPr>
            <w:fldChar w:fldCharType="begin"/>
          </w:r>
          <w:r>
            <w:rPr>
              <w:noProof/>
            </w:rPr>
            <w:instrText xml:space="preserve"> PAGEREF _Toc40949853 \h </w:instrText>
          </w:r>
          <w:r>
            <w:rPr>
              <w:noProof/>
            </w:rPr>
          </w:r>
          <w:r>
            <w:rPr>
              <w:noProof/>
            </w:rPr>
            <w:fldChar w:fldCharType="separate"/>
          </w:r>
          <w:r w:rsidR="00C9222E">
            <w:rPr>
              <w:noProof/>
            </w:rPr>
            <w:t>47</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13.5</w:t>
          </w:r>
          <w:r>
            <w:rPr>
              <w:rFonts w:asciiTheme="minorHAnsi" w:eastAsiaTheme="minorEastAsia" w:hAnsiTheme="minorHAnsi"/>
              <w:noProof/>
              <w:sz w:val="22"/>
              <w:lang w:eastAsia="ru-RU"/>
            </w:rPr>
            <w:tab/>
          </w:r>
          <w:r>
            <w:rPr>
              <w:noProof/>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Pr>
              <w:noProof/>
            </w:rPr>
            <w:tab/>
          </w:r>
          <w:r>
            <w:rPr>
              <w:noProof/>
            </w:rPr>
            <w:fldChar w:fldCharType="begin"/>
          </w:r>
          <w:r>
            <w:rPr>
              <w:noProof/>
            </w:rPr>
            <w:instrText xml:space="preserve"> PAGEREF _Toc40949854 \h </w:instrText>
          </w:r>
          <w:r>
            <w:rPr>
              <w:noProof/>
            </w:rPr>
          </w:r>
          <w:r>
            <w:rPr>
              <w:noProof/>
            </w:rPr>
            <w:fldChar w:fldCharType="separate"/>
          </w:r>
          <w:r w:rsidR="00C9222E">
            <w:rPr>
              <w:noProof/>
            </w:rPr>
            <w:t>47</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13.6</w:t>
          </w:r>
          <w:r>
            <w:rPr>
              <w:rFonts w:asciiTheme="minorHAnsi" w:eastAsiaTheme="minorEastAsia" w:hAnsiTheme="minorHAnsi"/>
              <w:noProof/>
              <w:sz w:val="22"/>
              <w:lang w:eastAsia="ru-RU"/>
            </w:rPr>
            <w:tab/>
          </w:r>
          <w:r>
            <w:rPr>
              <w:noProof/>
            </w:rPr>
            <w:t>Описание решений (вырабатываемых с учётом положений утверждённой схемы водоснабжения поселения) о развитии соответствующей системы водоснабжения в части, относящейся к системам теплоснабжения</w:t>
          </w:r>
          <w:r>
            <w:rPr>
              <w:noProof/>
            </w:rPr>
            <w:tab/>
          </w:r>
          <w:r>
            <w:rPr>
              <w:noProof/>
            </w:rPr>
            <w:fldChar w:fldCharType="begin"/>
          </w:r>
          <w:r>
            <w:rPr>
              <w:noProof/>
            </w:rPr>
            <w:instrText xml:space="preserve"> PAGEREF _Toc40949855 \h </w:instrText>
          </w:r>
          <w:r>
            <w:rPr>
              <w:noProof/>
            </w:rPr>
          </w:r>
          <w:r>
            <w:rPr>
              <w:noProof/>
            </w:rPr>
            <w:fldChar w:fldCharType="separate"/>
          </w:r>
          <w:r w:rsidR="00C9222E">
            <w:rPr>
              <w:noProof/>
            </w:rPr>
            <w:t>47</w:t>
          </w:r>
          <w:r>
            <w:rPr>
              <w:noProof/>
            </w:rPr>
            <w:fldChar w:fldCharType="end"/>
          </w:r>
        </w:p>
        <w:p w:rsidR="00B7477B" w:rsidRDefault="00B7477B">
          <w:pPr>
            <w:pStyle w:val="22"/>
            <w:rPr>
              <w:rFonts w:asciiTheme="minorHAnsi" w:eastAsiaTheme="minorEastAsia" w:hAnsiTheme="minorHAnsi"/>
              <w:noProof/>
              <w:sz w:val="22"/>
              <w:lang w:eastAsia="ru-RU"/>
            </w:rPr>
          </w:pPr>
          <w:r>
            <w:rPr>
              <w:noProof/>
            </w:rPr>
            <w:t>13.7</w:t>
          </w:r>
          <w:r>
            <w:rPr>
              <w:rFonts w:asciiTheme="minorHAnsi" w:eastAsiaTheme="minorEastAsia" w:hAnsiTheme="minorHAnsi"/>
              <w:noProof/>
              <w:sz w:val="22"/>
              <w:lang w:eastAsia="ru-RU"/>
            </w:rPr>
            <w:tab/>
          </w:r>
          <w:r>
            <w:rPr>
              <w:noProof/>
            </w:rPr>
            <w:t>Предложения по корректировке утверждённой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Pr>
              <w:noProof/>
            </w:rPr>
            <w:tab/>
          </w:r>
          <w:r>
            <w:rPr>
              <w:noProof/>
            </w:rPr>
            <w:fldChar w:fldCharType="begin"/>
          </w:r>
          <w:r>
            <w:rPr>
              <w:noProof/>
            </w:rPr>
            <w:instrText xml:space="preserve"> PAGEREF _Toc40949856 \h </w:instrText>
          </w:r>
          <w:r>
            <w:rPr>
              <w:noProof/>
            </w:rPr>
          </w:r>
          <w:r>
            <w:rPr>
              <w:noProof/>
            </w:rPr>
            <w:fldChar w:fldCharType="separate"/>
          </w:r>
          <w:r w:rsidR="00C9222E">
            <w:rPr>
              <w:noProof/>
            </w:rPr>
            <w:t>47</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14</w:t>
          </w:r>
          <w:r>
            <w:rPr>
              <w:rFonts w:asciiTheme="minorHAnsi" w:eastAsiaTheme="minorEastAsia" w:hAnsiTheme="minorHAnsi"/>
              <w:noProof/>
              <w:sz w:val="22"/>
              <w:lang w:eastAsia="ru-RU"/>
            </w:rPr>
            <w:tab/>
          </w:r>
          <w:r>
            <w:rPr>
              <w:noProof/>
            </w:rPr>
            <w:t>Индикаторы развития систем теплоснабжения поселения</w:t>
          </w:r>
          <w:r>
            <w:rPr>
              <w:noProof/>
            </w:rPr>
            <w:tab/>
          </w:r>
          <w:r>
            <w:rPr>
              <w:noProof/>
            </w:rPr>
            <w:fldChar w:fldCharType="begin"/>
          </w:r>
          <w:r>
            <w:rPr>
              <w:noProof/>
            </w:rPr>
            <w:instrText xml:space="preserve"> PAGEREF _Toc40949857 \h </w:instrText>
          </w:r>
          <w:r>
            <w:rPr>
              <w:noProof/>
            </w:rPr>
          </w:r>
          <w:r>
            <w:rPr>
              <w:noProof/>
            </w:rPr>
            <w:fldChar w:fldCharType="separate"/>
          </w:r>
          <w:r w:rsidR="00C9222E">
            <w:rPr>
              <w:noProof/>
            </w:rPr>
            <w:t>48</w:t>
          </w:r>
          <w:r>
            <w:rPr>
              <w:noProof/>
            </w:rPr>
            <w:fldChar w:fldCharType="end"/>
          </w:r>
        </w:p>
        <w:p w:rsidR="00B7477B" w:rsidRDefault="00B7477B">
          <w:pPr>
            <w:pStyle w:val="22"/>
            <w:rPr>
              <w:rFonts w:asciiTheme="minorHAnsi" w:eastAsiaTheme="minorEastAsia" w:hAnsiTheme="minorHAnsi"/>
              <w:noProof/>
              <w:sz w:val="22"/>
              <w:lang w:eastAsia="ru-RU"/>
            </w:rPr>
          </w:pPr>
          <w:r>
            <w:rPr>
              <w:noProof/>
            </w:rPr>
            <w:t>14.1</w:t>
          </w:r>
          <w:r>
            <w:rPr>
              <w:rFonts w:asciiTheme="minorHAnsi" w:eastAsiaTheme="minorEastAsia" w:hAnsiTheme="minorHAnsi"/>
              <w:noProof/>
              <w:sz w:val="22"/>
              <w:lang w:eastAsia="ru-RU"/>
            </w:rPr>
            <w:tab/>
          </w:r>
          <w:r>
            <w:rPr>
              <w:noProof/>
            </w:rPr>
            <w:t>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r>
            <w:rPr>
              <w:noProof/>
            </w:rPr>
            <w:tab/>
          </w:r>
          <w:r>
            <w:rPr>
              <w:noProof/>
            </w:rPr>
            <w:fldChar w:fldCharType="begin"/>
          </w:r>
          <w:r>
            <w:rPr>
              <w:noProof/>
            </w:rPr>
            <w:instrText xml:space="preserve"> PAGEREF _Toc40949858 \h </w:instrText>
          </w:r>
          <w:r>
            <w:rPr>
              <w:noProof/>
            </w:rPr>
          </w:r>
          <w:r>
            <w:rPr>
              <w:noProof/>
            </w:rPr>
            <w:fldChar w:fldCharType="separate"/>
          </w:r>
          <w:r w:rsidR="00C9222E">
            <w:rPr>
              <w:noProof/>
            </w:rPr>
            <w:t>48</w:t>
          </w:r>
          <w:r>
            <w:rPr>
              <w:noProof/>
            </w:rPr>
            <w:fldChar w:fldCharType="end"/>
          </w:r>
        </w:p>
        <w:p w:rsidR="00B7477B" w:rsidRDefault="00B7477B">
          <w:pPr>
            <w:pStyle w:val="13"/>
            <w:rPr>
              <w:rFonts w:asciiTheme="minorHAnsi" w:eastAsiaTheme="minorEastAsia" w:hAnsiTheme="minorHAnsi"/>
              <w:noProof/>
              <w:sz w:val="22"/>
              <w:lang w:eastAsia="ru-RU"/>
            </w:rPr>
          </w:pPr>
          <w:r>
            <w:rPr>
              <w:noProof/>
            </w:rPr>
            <w:t>Раздел 15</w:t>
          </w:r>
          <w:r>
            <w:rPr>
              <w:rFonts w:asciiTheme="minorHAnsi" w:eastAsiaTheme="minorEastAsia" w:hAnsiTheme="minorHAnsi"/>
              <w:noProof/>
              <w:sz w:val="22"/>
              <w:lang w:eastAsia="ru-RU"/>
            </w:rPr>
            <w:tab/>
          </w:r>
          <w:r>
            <w:rPr>
              <w:noProof/>
            </w:rPr>
            <w:t>Ценовые (тарифные) последствия</w:t>
          </w:r>
          <w:r>
            <w:rPr>
              <w:noProof/>
            </w:rPr>
            <w:tab/>
          </w:r>
          <w:r>
            <w:rPr>
              <w:noProof/>
            </w:rPr>
            <w:fldChar w:fldCharType="begin"/>
          </w:r>
          <w:r>
            <w:rPr>
              <w:noProof/>
            </w:rPr>
            <w:instrText xml:space="preserve"> PAGEREF _Toc40949859 \h </w:instrText>
          </w:r>
          <w:r>
            <w:rPr>
              <w:noProof/>
            </w:rPr>
          </w:r>
          <w:r>
            <w:rPr>
              <w:noProof/>
            </w:rPr>
            <w:fldChar w:fldCharType="separate"/>
          </w:r>
          <w:r w:rsidR="00C9222E">
            <w:rPr>
              <w:noProof/>
            </w:rPr>
            <w:t>50</w:t>
          </w:r>
          <w:r>
            <w:rPr>
              <w:noProof/>
            </w:rPr>
            <w:fldChar w:fldCharType="end"/>
          </w:r>
        </w:p>
        <w:p w:rsidR="00B7477B" w:rsidRDefault="00B7477B">
          <w:pPr>
            <w:pStyle w:val="22"/>
            <w:rPr>
              <w:rFonts w:asciiTheme="minorHAnsi" w:eastAsiaTheme="minorEastAsia" w:hAnsiTheme="minorHAnsi"/>
              <w:noProof/>
              <w:sz w:val="22"/>
              <w:lang w:eastAsia="ru-RU"/>
            </w:rPr>
          </w:pPr>
          <w:r>
            <w:rPr>
              <w:noProof/>
            </w:rPr>
            <w:t>15.1</w:t>
          </w:r>
          <w:r>
            <w:rPr>
              <w:rFonts w:asciiTheme="minorHAnsi" w:eastAsiaTheme="minorEastAsia" w:hAnsiTheme="minorHAnsi"/>
              <w:noProof/>
              <w:sz w:val="22"/>
              <w:lang w:eastAsia="ru-RU"/>
            </w:rPr>
            <w:tab/>
          </w:r>
          <w:r>
            <w:rPr>
              <w:noProof/>
            </w:rPr>
            <w:t>Результаты расчётов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w:t>
          </w:r>
          <w:r>
            <w:rPr>
              <w:noProof/>
            </w:rPr>
            <w:tab/>
          </w:r>
          <w:r>
            <w:rPr>
              <w:noProof/>
            </w:rPr>
            <w:fldChar w:fldCharType="begin"/>
          </w:r>
          <w:r>
            <w:rPr>
              <w:noProof/>
            </w:rPr>
            <w:instrText xml:space="preserve"> PAGEREF _Toc40949860 \h </w:instrText>
          </w:r>
          <w:r>
            <w:rPr>
              <w:noProof/>
            </w:rPr>
          </w:r>
          <w:r>
            <w:rPr>
              <w:noProof/>
            </w:rPr>
            <w:fldChar w:fldCharType="separate"/>
          </w:r>
          <w:r w:rsidR="00C9222E">
            <w:rPr>
              <w:noProof/>
            </w:rPr>
            <w:t>50</w:t>
          </w:r>
          <w:r>
            <w:rPr>
              <w:noProof/>
            </w:rPr>
            <w:fldChar w:fldCharType="end"/>
          </w:r>
        </w:p>
        <w:p w:rsidR="00DE6C4E" w:rsidRDefault="00F71D35" w:rsidP="000C03BD">
          <w:pPr>
            <w:pStyle w:val="22"/>
          </w:pPr>
          <w:r>
            <w:fldChar w:fldCharType="end"/>
          </w:r>
        </w:p>
      </w:sdtContent>
    </w:sdt>
    <w:p w:rsidR="00DE6C4E" w:rsidRDefault="00DE6C4E" w:rsidP="00C10A82"/>
    <w:p w:rsidR="00372859" w:rsidRDefault="00372859" w:rsidP="005904EF">
      <w:pPr>
        <w:sectPr w:rsidR="00372859" w:rsidSect="00DE6C4E">
          <w:footerReference w:type="default" r:id="rId14"/>
          <w:pgSz w:w="11906" w:h="16838"/>
          <w:pgMar w:top="1134" w:right="707" w:bottom="1134" w:left="1418" w:header="708" w:footer="503" w:gutter="0"/>
          <w:cols w:space="708"/>
          <w:titlePg/>
          <w:docGrid w:linePitch="360"/>
        </w:sectPr>
      </w:pPr>
    </w:p>
    <w:p w:rsidR="00372859" w:rsidRPr="00053EF2" w:rsidRDefault="00372859" w:rsidP="000C5709">
      <w:pPr>
        <w:pStyle w:val="10"/>
        <w:numPr>
          <w:ilvl w:val="0"/>
          <w:numId w:val="0"/>
        </w:numPr>
        <w:jc w:val="center"/>
      </w:pPr>
      <w:bookmarkStart w:id="2" w:name="_Toc40949779"/>
      <w:r w:rsidRPr="00053EF2">
        <w:lastRenderedPageBreak/>
        <w:t>ПЕРЕЧЕНЬ ТАБЛИЦ</w:t>
      </w:r>
      <w:bookmarkEnd w:id="2"/>
    </w:p>
    <w:p w:rsidR="00B7477B" w:rsidRDefault="00F71D35">
      <w:pPr>
        <w:pStyle w:val="af"/>
        <w:tabs>
          <w:tab w:val="right" w:leader="dot" w:pos="9628"/>
        </w:tabs>
        <w:rPr>
          <w:rFonts w:asciiTheme="minorHAnsi" w:eastAsiaTheme="minorEastAsia" w:hAnsiTheme="minorHAnsi" w:cstheme="minorBidi"/>
          <w:bCs w:val="0"/>
          <w:noProof/>
          <w:sz w:val="22"/>
          <w:szCs w:val="22"/>
          <w:lang w:eastAsia="ru-RU"/>
        </w:rPr>
      </w:pPr>
      <w:r>
        <w:fldChar w:fldCharType="begin"/>
      </w:r>
      <w:r>
        <w:instrText xml:space="preserve"> TOC \h \z \c "Таблица" </w:instrText>
      </w:r>
      <w:r>
        <w:fldChar w:fldCharType="separate"/>
      </w:r>
      <w:hyperlink w:anchor="_Toc40949861" w:history="1">
        <w:r w:rsidR="00B7477B" w:rsidRPr="000A442F">
          <w:rPr>
            <w:rStyle w:val="a5"/>
            <w:noProof/>
          </w:rPr>
          <w:t>Таблица 1.1 – Площадь строительных фондов и приросты площади строительных фондов в расчетном элементе с централизованным источником теплоснабжения котельной п. Железнодорожный</w:t>
        </w:r>
        <w:r w:rsidR="00B7477B">
          <w:rPr>
            <w:noProof/>
            <w:webHidden/>
          </w:rPr>
          <w:tab/>
        </w:r>
        <w:r w:rsidR="00B7477B">
          <w:rPr>
            <w:noProof/>
            <w:webHidden/>
          </w:rPr>
          <w:fldChar w:fldCharType="begin"/>
        </w:r>
        <w:r w:rsidR="00B7477B">
          <w:rPr>
            <w:noProof/>
            <w:webHidden/>
          </w:rPr>
          <w:instrText xml:space="preserve"> PAGEREF _Toc40949861 \h </w:instrText>
        </w:r>
        <w:r w:rsidR="00B7477B">
          <w:rPr>
            <w:noProof/>
            <w:webHidden/>
          </w:rPr>
        </w:r>
        <w:r w:rsidR="00B7477B">
          <w:rPr>
            <w:noProof/>
            <w:webHidden/>
          </w:rPr>
          <w:fldChar w:fldCharType="separate"/>
        </w:r>
        <w:r w:rsidR="00C9222E">
          <w:rPr>
            <w:noProof/>
            <w:webHidden/>
          </w:rPr>
          <w:t>10</w:t>
        </w:r>
        <w:r w:rsidR="00B7477B">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2" w:history="1">
        <w:r w:rsidRPr="000A442F">
          <w:rPr>
            <w:rStyle w:val="a5"/>
            <w:noProof/>
          </w:rPr>
          <w:t>Таблица 1.2 – Площади строительных фондов и приросты площади строительных фондов в расчетном элементе с источником тепслоснабжения котельной п. Березовка (ул. Первомайская)</w:t>
        </w:r>
        <w:r>
          <w:rPr>
            <w:noProof/>
            <w:webHidden/>
          </w:rPr>
          <w:tab/>
        </w:r>
        <w:r>
          <w:rPr>
            <w:noProof/>
            <w:webHidden/>
          </w:rPr>
          <w:fldChar w:fldCharType="begin"/>
        </w:r>
        <w:r>
          <w:rPr>
            <w:noProof/>
            <w:webHidden/>
          </w:rPr>
          <w:instrText xml:space="preserve"> PAGEREF _Toc40949862 \h </w:instrText>
        </w:r>
        <w:r>
          <w:rPr>
            <w:noProof/>
            <w:webHidden/>
          </w:rPr>
        </w:r>
        <w:r>
          <w:rPr>
            <w:noProof/>
            <w:webHidden/>
          </w:rPr>
          <w:fldChar w:fldCharType="separate"/>
        </w:r>
        <w:r w:rsidR="00C9222E">
          <w:rPr>
            <w:noProof/>
            <w:webHidden/>
          </w:rPr>
          <w:t>10</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3" w:history="1">
        <w:r w:rsidRPr="000A442F">
          <w:rPr>
            <w:rStyle w:val="a5"/>
            <w:noProof/>
          </w:rPr>
          <w:t>Таблица 1.3 – Площадь строительных фондов и приросты площади строительных фондов в расчетном элементе с источником теплоснабжения котельной п. Березовка (ул. Лесная)</w:t>
        </w:r>
        <w:r>
          <w:rPr>
            <w:noProof/>
            <w:webHidden/>
          </w:rPr>
          <w:tab/>
        </w:r>
        <w:r>
          <w:rPr>
            <w:noProof/>
            <w:webHidden/>
          </w:rPr>
          <w:fldChar w:fldCharType="begin"/>
        </w:r>
        <w:r>
          <w:rPr>
            <w:noProof/>
            <w:webHidden/>
          </w:rPr>
          <w:instrText xml:space="preserve"> PAGEREF _Toc40949863 \h </w:instrText>
        </w:r>
        <w:r>
          <w:rPr>
            <w:noProof/>
            <w:webHidden/>
          </w:rPr>
        </w:r>
        <w:r>
          <w:rPr>
            <w:noProof/>
            <w:webHidden/>
          </w:rPr>
          <w:fldChar w:fldCharType="separate"/>
        </w:r>
        <w:r w:rsidR="00C9222E">
          <w:rPr>
            <w:noProof/>
            <w:webHidden/>
          </w:rPr>
          <w:t>11</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4" w:history="1">
        <w:r w:rsidRPr="000A442F">
          <w:rPr>
            <w:rStyle w:val="a5"/>
            <w:noProof/>
          </w:rPr>
          <w:t>Таблица 1.4 – Объемы потребления тепловой энергии (мощности) теплоносителя в расчетном элементе с централизованным источником теплоснабжения котельной п. Железнодорожный</w:t>
        </w:r>
        <w:r>
          <w:rPr>
            <w:noProof/>
            <w:webHidden/>
          </w:rPr>
          <w:tab/>
        </w:r>
        <w:r>
          <w:rPr>
            <w:noProof/>
            <w:webHidden/>
          </w:rPr>
          <w:fldChar w:fldCharType="begin"/>
        </w:r>
        <w:r>
          <w:rPr>
            <w:noProof/>
            <w:webHidden/>
          </w:rPr>
          <w:instrText xml:space="preserve"> PAGEREF _Toc40949864 \h </w:instrText>
        </w:r>
        <w:r>
          <w:rPr>
            <w:noProof/>
            <w:webHidden/>
          </w:rPr>
        </w:r>
        <w:r>
          <w:rPr>
            <w:noProof/>
            <w:webHidden/>
          </w:rPr>
          <w:fldChar w:fldCharType="separate"/>
        </w:r>
        <w:r w:rsidR="00C9222E">
          <w:rPr>
            <w:noProof/>
            <w:webHidden/>
          </w:rPr>
          <w:t>12</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5" w:history="1">
        <w:r w:rsidRPr="000A442F">
          <w:rPr>
            <w:rStyle w:val="a5"/>
            <w:noProof/>
          </w:rPr>
          <w:t>Таблица 1.5 – Объемы потребления тепловой энергии (мощности), теплоносителя в расчетном элементе с централизованным источником теплоснабжения котельной п. Березовка (ул. Первомайская)</w:t>
        </w:r>
        <w:r>
          <w:rPr>
            <w:noProof/>
            <w:webHidden/>
          </w:rPr>
          <w:tab/>
        </w:r>
        <w:r>
          <w:rPr>
            <w:noProof/>
            <w:webHidden/>
          </w:rPr>
          <w:fldChar w:fldCharType="begin"/>
        </w:r>
        <w:r>
          <w:rPr>
            <w:noProof/>
            <w:webHidden/>
          </w:rPr>
          <w:instrText xml:space="preserve"> PAGEREF _Toc40949865 \h </w:instrText>
        </w:r>
        <w:r>
          <w:rPr>
            <w:noProof/>
            <w:webHidden/>
          </w:rPr>
        </w:r>
        <w:r>
          <w:rPr>
            <w:noProof/>
            <w:webHidden/>
          </w:rPr>
          <w:fldChar w:fldCharType="separate"/>
        </w:r>
        <w:r w:rsidR="00C9222E">
          <w:rPr>
            <w:noProof/>
            <w:webHidden/>
          </w:rPr>
          <w:t>13</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6" w:history="1">
        <w:r w:rsidRPr="000A442F">
          <w:rPr>
            <w:rStyle w:val="a5"/>
            <w:noProof/>
          </w:rPr>
          <w:t>Таблица 1.6 – Объемы потребления тепловой энергии (мощности), теплоносителя в расчетном элементе с централизованным источником теплоснабжения котельной п. Березовка(ул. Лесная)</w:t>
        </w:r>
        <w:r>
          <w:rPr>
            <w:noProof/>
            <w:webHidden/>
          </w:rPr>
          <w:tab/>
        </w:r>
        <w:r>
          <w:rPr>
            <w:noProof/>
            <w:webHidden/>
          </w:rPr>
          <w:fldChar w:fldCharType="begin"/>
        </w:r>
        <w:r>
          <w:rPr>
            <w:noProof/>
            <w:webHidden/>
          </w:rPr>
          <w:instrText xml:space="preserve"> PAGEREF _Toc40949866 \h </w:instrText>
        </w:r>
        <w:r>
          <w:rPr>
            <w:noProof/>
            <w:webHidden/>
          </w:rPr>
        </w:r>
        <w:r>
          <w:rPr>
            <w:noProof/>
            <w:webHidden/>
          </w:rPr>
          <w:fldChar w:fldCharType="separate"/>
        </w:r>
        <w:r w:rsidR="00C9222E">
          <w:rPr>
            <w:noProof/>
            <w:webHidden/>
          </w:rPr>
          <w:t>14</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7" w:history="1">
        <w:r w:rsidRPr="000A442F">
          <w:rPr>
            <w:rStyle w:val="a5"/>
            <w:noProof/>
          </w:rPr>
          <w:t>Таблица 2.1 – Соотношение общей площади и площади охвата зоны действия с централизованными источниками тепловой энергии</w:t>
        </w:r>
        <w:r>
          <w:rPr>
            <w:noProof/>
            <w:webHidden/>
          </w:rPr>
          <w:tab/>
        </w:r>
        <w:r>
          <w:rPr>
            <w:noProof/>
            <w:webHidden/>
          </w:rPr>
          <w:fldChar w:fldCharType="begin"/>
        </w:r>
        <w:r>
          <w:rPr>
            <w:noProof/>
            <w:webHidden/>
          </w:rPr>
          <w:instrText xml:space="preserve"> PAGEREF _Toc40949867 \h </w:instrText>
        </w:r>
        <w:r>
          <w:rPr>
            <w:noProof/>
            <w:webHidden/>
          </w:rPr>
        </w:r>
        <w:r>
          <w:rPr>
            <w:noProof/>
            <w:webHidden/>
          </w:rPr>
          <w:fldChar w:fldCharType="separate"/>
        </w:r>
        <w:r w:rsidR="00C9222E">
          <w:rPr>
            <w:noProof/>
            <w:webHidden/>
          </w:rPr>
          <w:t>16</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8" w:history="1">
        <w:r w:rsidRPr="000A442F">
          <w:rPr>
            <w:rStyle w:val="a5"/>
            <w:noProof/>
          </w:rPr>
          <w:t>Таблица 2.2 – Соотношение общей площади и площади охвата зоны действия с индивидуальными источниками тепловой энергии</w:t>
        </w:r>
        <w:r>
          <w:rPr>
            <w:noProof/>
            <w:webHidden/>
          </w:rPr>
          <w:tab/>
        </w:r>
        <w:r>
          <w:rPr>
            <w:noProof/>
            <w:webHidden/>
          </w:rPr>
          <w:fldChar w:fldCharType="begin"/>
        </w:r>
        <w:r>
          <w:rPr>
            <w:noProof/>
            <w:webHidden/>
          </w:rPr>
          <w:instrText xml:space="preserve"> PAGEREF _Toc40949868 \h </w:instrText>
        </w:r>
        <w:r>
          <w:rPr>
            <w:noProof/>
            <w:webHidden/>
          </w:rPr>
        </w:r>
        <w:r>
          <w:rPr>
            <w:noProof/>
            <w:webHidden/>
          </w:rPr>
          <w:fldChar w:fldCharType="separate"/>
        </w:r>
        <w:r w:rsidR="00C9222E">
          <w:rPr>
            <w:noProof/>
            <w:webHidden/>
          </w:rPr>
          <w:t>17</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69" w:history="1">
        <w:r w:rsidRPr="000A442F">
          <w:rPr>
            <w:rStyle w:val="a5"/>
            <w:noProof/>
          </w:rPr>
          <w:t>Таблица 2.3 – Существующие и перспективные значения установленной тепловой мощности</w:t>
        </w:r>
        <w:r>
          <w:rPr>
            <w:noProof/>
            <w:webHidden/>
          </w:rPr>
          <w:tab/>
        </w:r>
        <w:r>
          <w:rPr>
            <w:noProof/>
            <w:webHidden/>
          </w:rPr>
          <w:fldChar w:fldCharType="begin"/>
        </w:r>
        <w:r>
          <w:rPr>
            <w:noProof/>
            <w:webHidden/>
          </w:rPr>
          <w:instrText xml:space="preserve"> PAGEREF _Toc40949869 \h </w:instrText>
        </w:r>
        <w:r>
          <w:rPr>
            <w:noProof/>
            <w:webHidden/>
          </w:rPr>
        </w:r>
        <w:r>
          <w:rPr>
            <w:noProof/>
            <w:webHidden/>
          </w:rPr>
          <w:fldChar w:fldCharType="separate"/>
        </w:r>
        <w:r w:rsidR="00C9222E">
          <w:rPr>
            <w:noProof/>
            <w:webHidden/>
          </w:rPr>
          <w:t>18</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0" w:history="1">
        <w:r w:rsidRPr="000A442F">
          <w:rPr>
            <w:rStyle w:val="a5"/>
            <w:noProof/>
          </w:rPr>
          <w:t>Таблица 2.4 – Существующие и перспективные технические ограничения на использование установленной мощности и значения располагаемой мощности основного оборудования</w:t>
        </w:r>
        <w:r>
          <w:rPr>
            <w:noProof/>
            <w:webHidden/>
          </w:rPr>
          <w:tab/>
        </w:r>
        <w:r>
          <w:rPr>
            <w:noProof/>
            <w:webHidden/>
          </w:rPr>
          <w:fldChar w:fldCharType="begin"/>
        </w:r>
        <w:r>
          <w:rPr>
            <w:noProof/>
            <w:webHidden/>
          </w:rPr>
          <w:instrText xml:space="preserve"> PAGEREF _Toc40949870 \h </w:instrText>
        </w:r>
        <w:r>
          <w:rPr>
            <w:noProof/>
            <w:webHidden/>
          </w:rPr>
        </w:r>
        <w:r>
          <w:rPr>
            <w:noProof/>
            <w:webHidden/>
          </w:rPr>
          <w:fldChar w:fldCharType="separate"/>
        </w:r>
        <w:r w:rsidR="00C9222E">
          <w:rPr>
            <w:noProof/>
            <w:webHidden/>
          </w:rPr>
          <w:t>18</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1" w:history="1">
        <w:r w:rsidRPr="000A442F">
          <w:rPr>
            <w:rStyle w:val="a5"/>
            <w:noProof/>
          </w:rPr>
          <w:t>Таблица 2.5 – Существующие и перспективные затраты тепловой мощности на собственные и хозяйственные нужды источников тепловой энергии</w:t>
        </w:r>
        <w:r>
          <w:rPr>
            <w:noProof/>
            <w:webHidden/>
          </w:rPr>
          <w:tab/>
        </w:r>
        <w:r>
          <w:rPr>
            <w:noProof/>
            <w:webHidden/>
          </w:rPr>
          <w:fldChar w:fldCharType="begin"/>
        </w:r>
        <w:r>
          <w:rPr>
            <w:noProof/>
            <w:webHidden/>
          </w:rPr>
          <w:instrText xml:space="preserve"> PAGEREF _Toc40949871 \h </w:instrText>
        </w:r>
        <w:r>
          <w:rPr>
            <w:noProof/>
            <w:webHidden/>
          </w:rPr>
        </w:r>
        <w:r>
          <w:rPr>
            <w:noProof/>
            <w:webHidden/>
          </w:rPr>
          <w:fldChar w:fldCharType="separate"/>
        </w:r>
        <w:r w:rsidR="00C9222E">
          <w:rPr>
            <w:noProof/>
            <w:webHidden/>
          </w:rPr>
          <w:t>19</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2" w:history="1">
        <w:r w:rsidRPr="000A442F">
          <w:rPr>
            <w:rStyle w:val="a5"/>
            <w:noProof/>
          </w:rPr>
          <w:t>Таблица 2.6 – Существующая и перспективная тепловая мощности источников тепловой энергии нетто</w:t>
        </w:r>
        <w:r>
          <w:rPr>
            <w:noProof/>
            <w:webHidden/>
          </w:rPr>
          <w:tab/>
        </w:r>
        <w:r>
          <w:rPr>
            <w:noProof/>
            <w:webHidden/>
          </w:rPr>
          <w:fldChar w:fldCharType="begin"/>
        </w:r>
        <w:r>
          <w:rPr>
            <w:noProof/>
            <w:webHidden/>
          </w:rPr>
          <w:instrText xml:space="preserve"> PAGEREF _Toc40949872 \h </w:instrText>
        </w:r>
        <w:r>
          <w:rPr>
            <w:noProof/>
            <w:webHidden/>
          </w:rPr>
        </w:r>
        <w:r>
          <w:rPr>
            <w:noProof/>
            <w:webHidden/>
          </w:rPr>
          <w:fldChar w:fldCharType="separate"/>
        </w:r>
        <w:r w:rsidR="00C9222E">
          <w:rPr>
            <w:noProof/>
            <w:webHidden/>
          </w:rPr>
          <w:t>20</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3" w:history="1">
        <w:r w:rsidRPr="000A442F">
          <w:rPr>
            <w:rStyle w:val="a5"/>
            <w:noProof/>
          </w:rPr>
          <w:t>Таблица 2.7 – Существующие и перспективные потери тепловой энергии при её передаче по тепловым сетям</w:t>
        </w:r>
        <w:r>
          <w:rPr>
            <w:noProof/>
            <w:webHidden/>
          </w:rPr>
          <w:tab/>
        </w:r>
        <w:r>
          <w:rPr>
            <w:noProof/>
            <w:webHidden/>
          </w:rPr>
          <w:fldChar w:fldCharType="begin"/>
        </w:r>
        <w:r>
          <w:rPr>
            <w:noProof/>
            <w:webHidden/>
          </w:rPr>
          <w:instrText xml:space="preserve"> PAGEREF _Toc40949873 \h </w:instrText>
        </w:r>
        <w:r>
          <w:rPr>
            <w:noProof/>
            <w:webHidden/>
          </w:rPr>
        </w:r>
        <w:r>
          <w:rPr>
            <w:noProof/>
            <w:webHidden/>
          </w:rPr>
          <w:fldChar w:fldCharType="separate"/>
        </w:r>
        <w:r w:rsidR="00C9222E">
          <w:rPr>
            <w:noProof/>
            <w:webHidden/>
          </w:rPr>
          <w:t>20</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4" w:history="1">
        <w:r w:rsidRPr="000A442F">
          <w:rPr>
            <w:rStyle w:val="a5"/>
            <w:noProof/>
          </w:rPr>
          <w:t>Таблица 2.8 – Затраты существующей и перспективной тепловой мощности на хозяйственные нужды тепловых сетей</w:t>
        </w:r>
        <w:r>
          <w:rPr>
            <w:noProof/>
            <w:webHidden/>
          </w:rPr>
          <w:tab/>
        </w:r>
        <w:r>
          <w:rPr>
            <w:noProof/>
            <w:webHidden/>
          </w:rPr>
          <w:fldChar w:fldCharType="begin"/>
        </w:r>
        <w:r>
          <w:rPr>
            <w:noProof/>
            <w:webHidden/>
          </w:rPr>
          <w:instrText xml:space="preserve"> PAGEREF _Toc40949874 \h </w:instrText>
        </w:r>
        <w:r>
          <w:rPr>
            <w:noProof/>
            <w:webHidden/>
          </w:rPr>
        </w:r>
        <w:r>
          <w:rPr>
            <w:noProof/>
            <w:webHidden/>
          </w:rPr>
          <w:fldChar w:fldCharType="separate"/>
        </w:r>
        <w:r w:rsidR="00C9222E">
          <w:rPr>
            <w:noProof/>
            <w:webHidden/>
          </w:rPr>
          <w:t>21</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5" w:history="1">
        <w:r w:rsidRPr="000A442F">
          <w:rPr>
            <w:rStyle w:val="a5"/>
            <w:noProof/>
          </w:rPr>
          <w:t>Таблица 2.9 – Существующая и перспективная резервная тепловая мощности источников теплоснабжения</w:t>
        </w:r>
        <w:r>
          <w:rPr>
            <w:noProof/>
            <w:webHidden/>
          </w:rPr>
          <w:tab/>
        </w:r>
        <w:r>
          <w:rPr>
            <w:noProof/>
            <w:webHidden/>
          </w:rPr>
          <w:fldChar w:fldCharType="begin"/>
        </w:r>
        <w:r>
          <w:rPr>
            <w:noProof/>
            <w:webHidden/>
          </w:rPr>
          <w:instrText xml:space="preserve"> PAGEREF _Toc40949875 \h </w:instrText>
        </w:r>
        <w:r>
          <w:rPr>
            <w:noProof/>
            <w:webHidden/>
          </w:rPr>
        </w:r>
        <w:r>
          <w:rPr>
            <w:noProof/>
            <w:webHidden/>
          </w:rPr>
          <w:fldChar w:fldCharType="separate"/>
        </w:r>
        <w:r w:rsidR="00C9222E">
          <w:rPr>
            <w:noProof/>
            <w:webHidden/>
          </w:rPr>
          <w:t>21</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6" w:history="1">
        <w:r w:rsidRPr="000A442F">
          <w:rPr>
            <w:rStyle w:val="a5"/>
            <w:noProof/>
          </w:rPr>
          <w:t>Таблица 2.10 – Значение существующей и перспективной тепловой нагрузки потребителей, устанавливаемые с учетом расчетной тепловой нагрузки</w:t>
        </w:r>
        <w:r>
          <w:rPr>
            <w:noProof/>
            <w:webHidden/>
          </w:rPr>
          <w:tab/>
        </w:r>
        <w:r>
          <w:rPr>
            <w:noProof/>
            <w:webHidden/>
          </w:rPr>
          <w:fldChar w:fldCharType="begin"/>
        </w:r>
        <w:r>
          <w:rPr>
            <w:noProof/>
            <w:webHidden/>
          </w:rPr>
          <w:instrText xml:space="preserve"> PAGEREF _Toc40949876 \h </w:instrText>
        </w:r>
        <w:r>
          <w:rPr>
            <w:noProof/>
            <w:webHidden/>
          </w:rPr>
        </w:r>
        <w:r>
          <w:rPr>
            <w:noProof/>
            <w:webHidden/>
          </w:rPr>
          <w:fldChar w:fldCharType="separate"/>
        </w:r>
        <w:r w:rsidR="00C9222E">
          <w:rPr>
            <w:noProof/>
            <w:webHidden/>
          </w:rPr>
          <w:t>22</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7" w:history="1">
        <w:r w:rsidRPr="000A442F">
          <w:rPr>
            <w:rStyle w:val="a5"/>
            <w:noProof/>
          </w:rPr>
          <w:t>Таблица 2.11 – Результаты расчета радиуса теплоснабжения для котельных п. Железнодорожный и п. Березовка</w:t>
        </w:r>
        <w:r>
          <w:rPr>
            <w:noProof/>
            <w:webHidden/>
          </w:rPr>
          <w:tab/>
        </w:r>
        <w:r>
          <w:rPr>
            <w:noProof/>
            <w:webHidden/>
          </w:rPr>
          <w:fldChar w:fldCharType="begin"/>
        </w:r>
        <w:r>
          <w:rPr>
            <w:noProof/>
            <w:webHidden/>
          </w:rPr>
          <w:instrText xml:space="preserve"> PAGEREF _Toc40949877 \h </w:instrText>
        </w:r>
        <w:r>
          <w:rPr>
            <w:noProof/>
            <w:webHidden/>
          </w:rPr>
        </w:r>
        <w:r>
          <w:rPr>
            <w:noProof/>
            <w:webHidden/>
          </w:rPr>
          <w:fldChar w:fldCharType="separate"/>
        </w:r>
        <w:r w:rsidR="00C9222E">
          <w:rPr>
            <w:noProof/>
            <w:webHidden/>
          </w:rPr>
          <w:t>26</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8" w:history="1">
        <w:r w:rsidRPr="000A442F">
          <w:rPr>
            <w:rStyle w:val="a5"/>
            <w:noProof/>
          </w:rPr>
          <w:t>Таблица 3.1 – Перспективный баланс теплоносителя котельной п. Железнодорожный</w:t>
        </w:r>
        <w:r>
          <w:rPr>
            <w:noProof/>
            <w:webHidden/>
          </w:rPr>
          <w:tab/>
        </w:r>
        <w:r>
          <w:rPr>
            <w:noProof/>
            <w:webHidden/>
          </w:rPr>
          <w:fldChar w:fldCharType="begin"/>
        </w:r>
        <w:r>
          <w:rPr>
            <w:noProof/>
            <w:webHidden/>
          </w:rPr>
          <w:instrText xml:space="preserve"> PAGEREF _Toc40949878 \h </w:instrText>
        </w:r>
        <w:r>
          <w:rPr>
            <w:noProof/>
            <w:webHidden/>
          </w:rPr>
        </w:r>
        <w:r>
          <w:rPr>
            <w:noProof/>
            <w:webHidden/>
          </w:rPr>
          <w:fldChar w:fldCharType="separate"/>
        </w:r>
        <w:r w:rsidR="00C9222E">
          <w:rPr>
            <w:noProof/>
            <w:webHidden/>
          </w:rPr>
          <w:t>27</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79" w:history="1">
        <w:r w:rsidRPr="000A442F">
          <w:rPr>
            <w:rStyle w:val="a5"/>
            <w:noProof/>
          </w:rPr>
          <w:t>Таблица 3.2 – Перспективный баланс теплоносителя котельной п. Березовка ул. Первомайская</w:t>
        </w:r>
        <w:r>
          <w:rPr>
            <w:noProof/>
            <w:webHidden/>
          </w:rPr>
          <w:tab/>
        </w:r>
        <w:r>
          <w:rPr>
            <w:noProof/>
            <w:webHidden/>
          </w:rPr>
          <w:fldChar w:fldCharType="begin"/>
        </w:r>
        <w:r>
          <w:rPr>
            <w:noProof/>
            <w:webHidden/>
          </w:rPr>
          <w:instrText xml:space="preserve"> PAGEREF _Toc40949879 \h </w:instrText>
        </w:r>
        <w:r>
          <w:rPr>
            <w:noProof/>
            <w:webHidden/>
          </w:rPr>
        </w:r>
        <w:r>
          <w:rPr>
            <w:noProof/>
            <w:webHidden/>
          </w:rPr>
          <w:fldChar w:fldCharType="separate"/>
        </w:r>
        <w:r w:rsidR="00C9222E">
          <w:rPr>
            <w:noProof/>
            <w:webHidden/>
          </w:rPr>
          <w:t>27</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0" w:history="1">
        <w:r w:rsidRPr="000A442F">
          <w:rPr>
            <w:rStyle w:val="a5"/>
            <w:noProof/>
          </w:rPr>
          <w:t>Таблица 3.3 – Перспективный баланс теплоносителя котельной п. Березовка ул. Лесная</w:t>
        </w:r>
        <w:r>
          <w:rPr>
            <w:noProof/>
            <w:webHidden/>
          </w:rPr>
          <w:tab/>
        </w:r>
        <w:r>
          <w:rPr>
            <w:noProof/>
            <w:webHidden/>
          </w:rPr>
          <w:fldChar w:fldCharType="begin"/>
        </w:r>
        <w:r>
          <w:rPr>
            <w:noProof/>
            <w:webHidden/>
          </w:rPr>
          <w:instrText xml:space="preserve"> PAGEREF _Toc40949880 \h </w:instrText>
        </w:r>
        <w:r>
          <w:rPr>
            <w:noProof/>
            <w:webHidden/>
          </w:rPr>
        </w:r>
        <w:r>
          <w:rPr>
            <w:noProof/>
            <w:webHidden/>
          </w:rPr>
          <w:fldChar w:fldCharType="separate"/>
        </w:r>
        <w:r w:rsidR="00C9222E">
          <w:rPr>
            <w:noProof/>
            <w:webHidden/>
          </w:rPr>
          <w:t>27</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1" w:history="1">
        <w:r w:rsidRPr="000A442F">
          <w:rPr>
            <w:rStyle w:val="a5"/>
            <w:noProof/>
          </w:rPr>
          <w:t>Таблица 3.4 – Перспективный баланс производительности водоподготовительной установки для котельных Березовского сельсовета</w:t>
        </w:r>
        <w:r>
          <w:rPr>
            <w:noProof/>
            <w:webHidden/>
          </w:rPr>
          <w:tab/>
        </w:r>
        <w:r>
          <w:rPr>
            <w:noProof/>
            <w:webHidden/>
          </w:rPr>
          <w:fldChar w:fldCharType="begin"/>
        </w:r>
        <w:r>
          <w:rPr>
            <w:noProof/>
            <w:webHidden/>
          </w:rPr>
          <w:instrText xml:space="preserve"> PAGEREF _Toc40949881 \h </w:instrText>
        </w:r>
        <w:r>
          <w:rPr>
            <w:noProof/>
            <w:webHidden/>
          </w:rPr>
        </w:r>
        <w:r>
          <w:rPr>
            <w:noProof/>
            <w:webHidden/>
          </w:rPr>
          <w:fldChar w:fldCharType="separate"/>
        </w:r>
        <w:r w:rsidR="00C9222E">
          <w:rPr>
            <w:noProof/>
            <w:webHidden/>
          </w:rPr>
          <w:t>28</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2" w:history="1">
        <w:r w:rsidRPr="000A442F">
          <w:rPr>
            <w:rStyle w:val="a5"/>
            <w:noProof/>
          </w:rPr>
          <w:t>Таблица 5.1 – Расчет отпуска тепловой энергии для муниципальных котельных Березовского сельсовета в течении года при температурном графике 95-70 °С</w:t>
        </w:r>
        <w:r>
          <w:rPr>
            <w:noProof/>
            <w:webHidden/>
          </w:rPr>
          <w:tab/>
        </w:r>
        <w:r>
          <w:rPr>
            <w:noProof/>
            <w:webHidden/>
          </w:rPr>
          <w:fldChar w:fldCharType="begin"/>
        </w:r>
        <w:r>
          <w:rPr>
            <w:noProof/>
            <w:webHidden/>
          </w:rPr>
          <w:instrText xml:space="preserve"> PAGEREF _Toc40949882 \h </w:instrText>
        </w:r>
        <w:r>
          <w:rPr>
            <w:noProof/>
            <w:webHidden/>
          </w:rPr>
        </w:r>
        <w:r>
          <w:rPr>
            <w:noProof/>
            <w:webHidden/>
          </w:rPr>
          <w:fldChar w:fldCharType="separate"/>
        </w:r>
        <w:r w:rsidR="00C9222E">
          <w:rPr>
            <w:noProof/>
            <w:webHidden/>
          </w:rPr>
          <w:t>33</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3" w:history="1">
        <w:r w:rsidRPr="000A442F">
          <w:rPr>
            <w:rStyle w:val="a5"/>
            <w:noProof/>
          </w:rPr>
          <w:t>Таблица 8.1 – Перспективные топливные балансы источников тепловой энергии Березовского сельсовета</w:t>
        </w:r>
        <w:r>
          <w:rPr>
            <w:noProof/>
            <w:webHidden/>
          </w:rPr>
          <w:tab/>
        </w:r>
        <w:r>
          <w:rPr>
            <w:noProof/>
            <w:webHidden/>
          </w:rPr>
          <w:fldChar w:fldCharType="begin"/>
        </w:r>
        <w:r>
          <w:rPr>
            <w:noProof/>
            <w:webHidden/>
          </w:rPr>
          <w:instrText xml:space="preserve"> PAGEREF _Toc40949883 \h </w:instrText>
        </w:r>
        <w:r>
          <w:rPr>
            <w:noProof/>
            <w:webHidden/>
          </w:rPr>
        </w:r>
        <w:r>
          <w:rPr>
            <w:noProof/>
            <w:webHidden/>
          </w:rPr>
          <w:fldChar w:fldCharType="separate"/>
        </w:r>
        <w:r w:rsidR="00C9222E">
          <w:rPr>
            <w:noProof/>
            <w:webHidden/>
          </w:rPr>
          <w:t>38</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4" w:history="1">
        <w:r w:rsidRPr="000A442F">
          <w:rPr>
            <w:rStyle w:val="a5"/>
            <w:noProof/>
          </w:rPr>
          <w:t>Таблица 9.1 – Инвестиции в реконструкцию источников теплоснабжения</w:t>
        </w:r>
        <w:r>
          <w:rPr>
            <w:noProof/>
            <w:webHidden/>
          </w:rPr>
          <w:tab/>
        </w:r>
        <w:r>
          <w:rPr>
            <w:noProof/>
            <w:webHidden/>
          </w:rPr>
          <w:fldChar w:fldCharType="begin"/>
        </w:r>
        <w:r>
          <w:rPr>
            <w:noProof/>
            <w:webHidden/>
          </w:rPr>
          <w:instrText xml:space="preserve"> PAGEREF _Toc40949884 \h </w:instrText>
        </w:r>
        <w:r>
          <w:rPr>
            <w:noProof/>
            <w:webHidden/>
          </w:rPr>
        </w:r>
        <w:r>
          <w:rPr>
            <w:noProof/>
            <w:webHidden/>
          </w:rPr>
          <w:fldChar w:fldCharType="separate"/>
        </w:r>
        <w:r w:rsidR="00C9222E">
          <w:rPr>
            <w:noProof/>
            <w:webHidden/>
          </w:rPr>
          <w:t>40</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5" w:history="1">
        <w:r w:rsidRPr="000A442F">
          <w:rPr>
            <w:rStyle w:val="a5"/>
            <w:noProof/>
          </w:rPr>
          <w:t>Таблица 9.2 – Инвестиции в реконструкцию тепловых сетей</w:t>
        </w:r>
        <w:r>
          <w:rPr>
            <w:noProof/>
            <w:webHidden/>
          </w:rPr>
          <w:tab/>
        </w:r>
        <w:r>
          <w:rPr>
            <w:noProof/>
            <w:webHidden/>
          </w:rPr>
          <w:fldChar w:fldCharType="begin"/>
        </w:r>
        <w:r>
          <w:rPr>
            <w:noProof/>
            <w:webHidden/>
          </w:rPr>
          <w:instrText xml:space="preserve"> PAGEREF _Toc40949885 \h </w:instrText>
        </w:r>
        <w:r>
          <w:rPr>
            <w:noProof/>
            <w:webHidden/>
          </w:rPr>
        </w:r>
        <w:r>
          <w:rPr>
            <w:noProof/>
            <w:webHidden/>
          </w:rPr>
          <w:fldChar w:fldCharType="separate"/>
        </w:r>
        <w:r w:rsidR="00C9222E">
          <w:rPr>
            <w:noProof/>
            <w:webHidden/>
          </w:rPr>
          <w:t>40</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6" w:history="1">
        <w:r w:rsidRPr="000A442F">
          <w:rPr>
            <w:rStyle w:val="a5"/>
            <w:noProof/>
          </w:rPr>
          <w:t>Таблица 9.3 – Оценка эффективности инвестиций</w:t>
        </w:r>
        <w:r>
          <w:rPr>
            <w:noProof/>
            <w:webHidden/>
          </w:rPr>
          <w:tab/>
        </w:r>
        <w:r>
          <w:rPr>
            <w:noProof/>
            <w:webHidden/>
          </w:rPr>
          <w:fldChar w:fldCharType="begin"/>
        </w:r>
        <w:r>
          <w:rPr>
            <w:noProof/>
            <w:webHidden/>
          </w:rPr>
          <w:instrText xml:space="preserve"> PAGEREF _Toc40949886 \h </w:instrText>
        </w:r>
        <w:r>
          <w:rPr>
            <w:noProof/>
            <w:webHidden/>
          </w:rPr>
        </w:r>
        <w:r>
          <w:rPr>
            <w:noProof/>
            <w:webHidden/>
          </w:rPr>
          <w:fldChar w:fldCharType="separate"/>
        </w:r>
        <w:r w:rsidR="00C9222E">
          <w:rPr>
            <w:noProof/>
            <w:webHidden/>
          </w:rPr>
          <w:t>41</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7" w:history="1">
        <w:r w:rsidRPr="000A442F">
          <w:rPr>
            <w:rStyle w:val="a5"/>
            <w:noProof/>
          </w:rPr>
          <w:t>Таблица 10.1 – Обоснование соответствия организации критериям определения ЕТО</w:t>
        </w:r>
        <w:r>
          <w:rPr>
            <w:noProof/>
            <w:webHidden/>
          </w:rPr>
          <w:tab/>
        </w:r>
        <w:r>
          <w:rPr>
            <w:noProof/>
            <w:webHidden/>
          </w:rPr>
          <w:fldChar w:fldCharType="begin"/>
        </w:r>
        <w:r>
          <w:rPr>
            <w:noProof/>
            <w:webHidden/>
          </w:rPr>
          <w:instrText xml:space="preserve"> PAGEREF _Toc40949887 \h </w:instrText>
        </w:r>
        <w:r>
          <w:rPr>
            <w:noProof/>
            <w:webHidden/>
          </w:rPr>
        </w:r>
        <w:r>
          <w:rPr>
            <w:noProof/>
            <w:webHidden/>
          </w:rPr>
          <w:fldChar w:fldCharType="separate"/>
        </w:r>
        <w:r w:rsidR="00C9222E">
          <w:rPr>
            <w:noProof/>
            <w:webHidden/>
          </w:rPr>
          <w:t>42</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8" w:history="1">
        <w:r w:rsidRPr="000A442F">
          <w:rPr>
            <w:rStyle w:val="a5"/>
            <w:noProof/>
          </w:rPr>
          <w:t>Таблица 10.2 – Реестр систем теплоснабжения, действующих в каждой системе теплоснабжения</w:t>
        </w:r>
        <w:r>
          <w:rPr>
            <w:noProof/>
            <w:webHidden/>
          </w:rPr>
          <w:tab/>
        </w:r>
        <w:r>
          <w:rPr>
            <w:noProof/>
            <w:webHidden/>
          </w:rPr>
          <w:fldChar w:fldCharType="begin"/>
        </w:r>
        <w:r>
          <w:rPr>
            <w:noProof/>
            <w:webHidden/>
          </w:rPr>
          <w:instrText xml:space="preserve"> PAGEREF _Toc40949888 \h </w:instrText>
        </w:r>
        <w:r>
          <w:rPr>
            <w:noProof/>
            <w:webHidden/>
          </w:rPr>
        </w:r>
        <w:r>
          <w:rPr>
            <w:noProof/>
            <w:webHidden/>
          </w:rPr>
          <w:fldChar w:fldCharType="separate"/>
        </w:r>
        <w:r w:rsidR="00C9222E">
          <w:rPr>
            <w:noProof/>
            <w:webHidden/>
          </w:rPr>
          <w:t>43</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89" w:history="1">
        <w:r w:rsidRPr="000A442F">
          <w:rPr>
            <w:rStyle w:val="a5"/>
            <w:noProof/>
          </w:rPr>
          <w:t>Таблица 14.1 – Индикаторы развития систем теплоснабжения поселения</w:t>
        </w:r>
        <w:r>
          <w:rPr>
            <w:noProof/>
            <w:webHidden/>
          </w:rPr>
          <w:tab/>
        </w:r>
        <w:r>
          <w:rPr>
            <w:noProof/>
            <w:webHidden/>
          </w:rPr>
          <w:fldChar w:fldCharType="begin"/>
        </w:r>
        <w:r>
          <w:rPr>
            <w:noProof/>
            <w:webHidden/>
          </w:rPr>
          <w:instrText xml:space="preserve"> PAGEREF _Toc40949889 \h </w:instrText>
        </w:r>
        <w:r>
          <w:rPr>
            <w:noProof/>
            <w:webHidden/>
          </w:rPr>
        </w:r>
        <w:r>
          <w:rPr>
            <w:noProof/>
            <w:webHidden/>
          </w:rPr>
          <w:fldChar w:fldCharType="separate"/>
        </w:r>
        <w:r w:rsidR="00C9222E">
          <w:rPr>
            <w:noProof/>
            <w:webHidden/>
          </w:rPr>
          <w:t>48</w:t>
        </w:r>
        <w:r>
          <w:rPr>
            <w:noProof/>
            <w:webHidden/>
          </w:rPr>
          <w:fldChar w:fldCharType="end"/>
        </w:r>
      </w:hyperlink>
    </w:p>
    <w:p w:rsidR="00F71D35" w:rsidRDefault="00F71D35" w:rsidP="005904EF">
      <w:r>
        <w:fldChar w:fldCharType="end"/>
      </w:r>
    </w:p>
    <w:p w:rsidR="00F71D35" w:rsidRDefault="00F71D35" w:rsidP="005904EF"/>
    <w:p w:rsidR="00F71D35" w:rsidRDefault="00F71D35" w:rsidP="005904EF"/>
    <w:p w:rsidR="00F71D35" w:rsidRPr="00E70666" w:rsidRDefault="00F71D35" w:rsidP="005904EF"/>
    <w:p w:rsidR="00053EF2" w:rsidRDefault="00053EF2" w:rsidP="005904EF">
      <w:pPr>
        <w:sectPr w:rsidR="00053EF2" w:rsidSect="00DE6C4E">
          <w:pgSz w:w="11906" w:h="16838"/>
          <w:pgMar w:top="1134" w:right="850" w:bottom="1134" w:left="1418" w:header="708" w:footer="708" w:gutter="0"/>
          <w:cols w:space="708"/>
          <w:docGrid w:linePitch="360"/>
        </w:sectPr>
      </w:pPr>
    </w:p>
    <w:p w:rsidR="00053EF2" w:rsidRPr="00053EF2" w:rsidRDefault="00053EF2" w:rsidP="000C5709">
      <w:pPr>
        <w:pStyle w:val="10"/>
        <w:numPr>
          <w:ilvl w:val="0"/>
          <w:numId w:val="0"/>
        </w:numPr>
        <w:ind w:left="851" w:hanging="851"/>
        <w:jc w:val="center"/>
      </w:pPr>
      <w:bookmarkStart w:id="3" w:name="_Toc40949780"/>
      <w:r>
        <w:lastRenderedPageBreak/>
        <w:t>ПЕРЕЧЕНЬ РИСУНКОВ</w:t>
      </w:r>
      <w:bookmarkEnd w:id="3"/>
    </w:p>
    <w:p w:rsidR="00B7477B" w:rsidRDefault="00F71D35">
      <w:pPr>
        <w:pStyle w:val="af"/>
        <w:tabs>
          <w:tab w:val="right" w:leader="dot" w:pos="9628"/>
        </w:tabs>
        <w:rPr>
          <w:rFonts w:asciiTheme="minorHAnsi" w:eastAsiaTheme="minorEastAsia" w:hAnsiTheme="minorHAnsi" w:cstheme="minorBidi"/>
          <w:bCs w:val="0"/>
          <w:noProof/>
          <w:sz w:val="22"/>
          <w:szCs w:val="22"/>
          <w:lang w:eastAsia="ru-RU"/>
        </w:rPr>
      </w:pPr>
      <w:r>
        <w:fldChar w:fldCharType="begin"/>
      </w:r>
      <w:r>
        <w:instrText xml:space="preserve"> TOC \h \z \c "Рисунок" </w:instrText>
      </w:r>
      <w:r>
        <w:fldChar w:fldCharType="separate"/>
      </w:r>
      <w:hyperlink w:anchor="_Toc40949890" w:history="1">
        <w:r w:rsidR="00B7477B" w:rsidRPr="00634C0D">
          <w:rPr>
            <w:rStyle w:val="a5"/>
            <w:noProof/>
          </w:rPr>
          <w:t>Рисунок 2.1 – Соотношение общей площади села и площади охвата централизованной системы теплоснабжения п. Железнодорожный</w:t>
        </w:r>
        <w:r w:rsidR="00B7477B">
          <w:rPr>
            <w:noProof/>
            <w:webHidden/>
          </w:rPr>
          <w:tab/>
        </w:r>
        <w:r w:rsidR="00B7477B">
          <w:rPr>
            <w:noProof/>
            <w:webHidden/>
          </w:rPr>
          <w:fldChar w:fldCharType="begin"/>
        </w:r>
        <w:r w:rsidR="00B7477B">
          <w:rPr>
            <w:noProof/>
            <w:webHidden/>
          </w:rPr>
          <w:instrText xml:space="preserve"> PAGEREF _Toc40949890 \h </w:instrText>
        </w:r>
        <w:r w:rsidR="00B7477B">
          <w:rPr>
            <w:noProof/>
            <w:webHidden/>
          </w:rPr>
        </w:r>
        <w:r w:rsidR="00B7477B">
          <w:rPr>
            <w:noProof/>
            <w:webHidden/>
          </w:rPr>
          <w:fldChar w:fldCharType="separate"/>
        </w:r>
        <w:r w:rsidR="00C9222E">
          <w:rPr>
            <w:noProof/>
            <w:webHidden/>
          </w:rPr>
          <w:t>16</w:t>
        </w:r>
        <w:r w:rsidR="00B7477B">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1" w:history="1">
        <w:r w:rsidRPr="00634C0D">
          <w:rPr>
            <w:rStyle w:val="a5"/>
            <w:noProof/>
          </w:rPr>
          <w:t>Рисунок 2.2 – соотношение площади охвата зоны действия с индивидуальными и централизованными источниками тепловой энергии в Березовском районе</w:t>
        </w:r>
        <w:r>
          <w:rPr>
            <w:noProof/>
            <w:webHidden/>
          </w:rPr>
          <w:tab/>
        </w:r>
        <w:r>
          <w:rPr>
            <w:noProof/>
            <w:webHidden/>
          </w:rPr>
          <w:fldChar w:fldCharType="begin"/>
        </w:r>
        <w:r>
          <w:rPr>
            <w:noProof/>
            <w:webHidden/>
          </w:rPr>
          <w:instrText xml:space="preserve"> PAGEREF _Toc40949891 \h </w:instrText>
        </w:r>
        <w:r>
          <w:rPr>
            <w:noProof/>
            <w:webHidden/>
          </w:rPr>
        </w:r>
        <w:r>
          <w:rPr>
            <w:noProof/>
            <w:webHidden/>
          </w:rPr>
          <w:fldChar w:fldCharType="separate"/>
        </w:r>
        <w:r w:rsidR="00C9222E">
          <w:rPr>
            <w:noProof/>
            <w:webHidden/>
          </w:rPr>
          <w:t>17</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2" w:history="1">
        <w:r w:rsidRPr="00634C0D">
          <w:rPr>
            <w:rStyle w:val="a5"/>
            <w:noProof/>
          </w:rPr>
          <w:t>Рисунок 2.3 – Существующие балансы тепловой мощности источников тепловой энергии и тепловой нагрузки потребителей котельной п. Железнодорожный</w:t>
        </w:r>
        <w:r>
          <w:rPr>
            <w:noProof/>
            <w:webHidden/>
          </w:rPr>
          <w:tab/>
        </w:r>
        <w:r>
          <w:rPr>
            <w:noProof/>
            <w:webHidden/>
          </w:rPr>
          <w:fldChar w:fldCharType="begin"/>
        </w:r>
        <w:r>
          <w:rPr>
            <w:noProof/>
            <w:webHidden/>
          </w:rPr>
          <w:instrText xml:space="preserve"> PAGEREF _Toc40949892 \h </w:instrText>
        </w:r>
        <w:r>
          <w:rPr>
            <w:noProof/>
            <w:webHidden/>
          </w:rPr>
        </w:r>
        <w:r>
          <w:rPr>
            <w:noProof/>
            <w:webHidden/>
          </w:rPr>
          <w:fldChar w:fldCharType="separate"/>
        </w:r>
        <w:r w:rsidR="00C9222E">
          <w:rPr>
            <w:noProof/>
            <w:webHidden/>
          </w:rPr>
          <w:t>23</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3" w:history="1">
        <w:r w:rsidRPr="00634C0D">
          <w:rPr>
            <w:rStyle w:val="a5"/>
            <w:noProof/>
          </w:rPr>
          <w:t>Рисунок 2.4 – Существующие балансы тепловой мощности источников тепловой энергии и тепловой нагрузки потребителей котельной п. Березовка (ул. Октябрьская)</w:t>
        </w:r>
        <w:r>
          <w:rPr>
            <w:noProof/>
            <w:webHidden/>
          </w:rPr>
          <w:tab/>
        </w:r>
        <w:r>
          <w:rPr>
            <w:noProof/>
            <w:webHidden/>
          </w:rPr>
          <w:fldChar w:fldCharType="begin"/>
        </w:r>
        <w:r>
          <w:rPr>
            <w:noProof/>
            <w:webHidden/>
          </w:rPr>
          <w:instrText xml:space="preserve"> PAGEREF _Toc40949893 \h </w:instrText>
        </w:r>
        <w:r>
          <w:rPr>
            <w:noProof/>
            <w:webHidden/>
          </w:rPr>
        </w:r>
        <w:r>
          <w:rPr>
            <w:noProof/>
            <w:webHidden/>
          </w:rPr>
          <w:fldChar w:fldCharType="separate"/>
        </w:r>
        <w:r w:rsidR="00C9222E">
          <w:rPr>
            <w:noProof/>
            <w:webHidden/>
          </w:rPr>
          <w:t>23</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4" w:history="1">
        <w:r w:rsidRPr="00634C0D">
          <w:rPr>
            <w:rStyle w:val="a5"/>
            <w:noProof/>
          </w:rPr>
          <w:t>Рисунок 2.5 – Существующие балансы тепловой мощности источников тепловой энергии и тепловой нагрузки потребителей котельной п. Березовка (ул. Лесная)</w:t>
        </w:r>
        <w:r>
          <w:rPr>
            <w:noProof/>
            <w:webHidden/>
          </w:rPr>
          <w:tab/>
        </w:r>
        <w:r>
          <w:rPr>
            <w:noProof/>
            <w:webHidden/>
          </w:rPr>
          <w:fldChar w:fldCharType="begin"/>
        </w:r>
        <w:r>
          <w:rPr>
            <w:noProof/>
            <w:webHidden/>
          </w:rPr>
          <w:instrText xml:space="preserve"> PAGEREF _Toc40949894 \h </w:instrText>
        </w:r>
        <w:r>
          <w:rPr>
            <w:noProof/>
            <w:webHidden/>
          </w:rPr>
        </w:r>
        <w:r>
          <w:rPr>
            <w:noProof/>
            <w:webHidden/>
          </w:rPr>
          <w:fldChar w:fldCharType="separate"/>
        </w:r>
        <w:r w:rsidR="00C9222E">
          <w:rPr>
            <w:noProof/>
            <w:webHidden/>
          </w:rPr>
          <w:t>24</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5" w:history="1">
        <w:r w:rsidRPr="00634C0D">
          <w:rPr>
            <w:rStyle w:val="a5"/>
            <w:noProof/>
          </w:rPr>
          <w:t>Рисунок 2.6 – Перспективные балансы тепловой мощности источников тепловой энергии и тепловой нагрузки потребителей котельной п. Железнодорожный в 2038 г.</w:t>
        </w:r>
        <w:r>
          <w:rPr>
            <w:noProof/>
            <w:webHidden/>
          </w:rPr>
          <w:tab/>
        </w:r>
        <w:r>
          <w:rPr>
            <w:noProof/>
            <w:webHidden/>
          </w:rPr>
          <w:fldChar w:fldCharType="begin"/>
        </w:r>
        <w:r>
          <w:rPr>
            <w:noProof/>
            <w:webHidden/>
          </w:rPr>
          <w:instrText xml:space="preserve"> PAGEREF _Toc40949895 \h </w:instrText>
        </w:r>
        <w:r>
          <w:rPr>
            <w:noProof/>
            <w:webHidden/>
          </w:rPr>
        </w:r>
        <w:r>
          <w:rPr>
            <w:noProof/>
            <w:webHidden/>
          </w:rPr>
          <w:fldChar w:fldCharType="separate"/>
        </w:r>
        <w:r w:rsidR="00C9222E">
          <w:rPr>
            <w:noProof/>
            <w:webHidden/>
          </w:rPr>
          <w:t>24</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6" w:history="1">
        <w:r w:rsidRPr="00634C0D">
          <w:rPr>
            <w:rStyle w:val="a5"/>
            <w:noProof/>
          </w:rPr>
          <w:t>Рисунок 2.7 – Перспективные балансы тепловой мощности источников тепловой энергии и тепловой нагрузки потребителей котельной п. Березовка (ул. Октябрьская) в 2038 г.</w:t>
        </w:r>
        <w:r>
          <w:rPr>
            <w:noProof/>
            <w:webHidden/>
          </w:rPr>
          <w:tab/>
        </w:r>
        <w:r>
          <w:rPr>
            <w:noProof/>
            <w:webHidden/>
          </w:rPr>
          <w:fldChar w:fldCharType="begin"/>
        </w:r>
        <w:r>
          <w:rPr>
            <w:noProof/>
            <w:webHidden/>
          </w:rPr>
          <w:instrText xml:space="preserve"> PAGEREF _Toc40949896 \h </w:instrText>
        </w:r>
        <w:r>
          <w:rPr>
            <w:noProof/>
            <w:webHidden/>
          </w:rPr>
        </w:r>
        <w:r>
          <w:rPr>
            <w:noProof/>
            <w:webHidden/>
          </w:rPr>
          <w:fldChar w:fldCharType="separate"/>
        </w:r>
        <w:r w:rsidR="00C9222E">
          <w:rPr>
            <w:noProof/>
            <w:webHidden/>
          </w:rPr>
          <w:t>25</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7" w:history="1">
        <w:r w:rsidRPr="00634C0D">
          <w:rPr>
            <w:rStyle w:val="a5"/>
            <w:noProof/>
          </w:rPr>
          <w:t>Рисунок 2.8 – Перспективные балансы тепловой мощности источников тепловой энергии и тепловой нагрузки потребителей котельной п. Березовка (ул. Лесная) в 2038 г.</w:t>
        </w:r>
        <w:r>
          <w:rPr>
            <w:noProof/>
            <w:webHidden/>
          </w:rPr>
          <w:tab/>
        </w:r>
        <w:r>
          <w:rPr>
            <w:noProof/>
            <w:webHidden/>
          </w:rPr>
          <w:fldChar w:fldCharType="begin"/>
        </w:r>
        <w:r>
          <w:rPr>
            <w:noProof/>
            <w:webHidden/>
          </w:rPr>
          <w:instrText xml:space="preserve"> PAGEREF _Toc40949897 \h </w:instrText>
        </w:r>
        <w:r>
          <w:rPr>
            <w:noProof/>
            <w:webHidden/>
          </w:rPr>
        </w:r>
        <w:r>
          <w:rPr>
            <w:noProof/>
            <w:webHidden/>
          </w:rPr>
          <w:fldChar w:fldCharType="separate"/>
        </w:r>
        <w:r w:rsidR="00C9222E">
          <w:rPr>
            <w:noProof/>
            <w:webHidden/>
          </w:rPr>
          <w:t>25</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8" w:history="1">
        <w:r w:rsidRPr="00634C0D">
          <w:rPr>
            <w:rStyle w:val="a5"/>
            <w:noProof/>
          </w:rPr>
          <w:t>Рисунок 5.1 – Оптимальный температурный график отпуска тепловой энергии для муниципальной котельной п. Железнодорожный</w:t>
        </w:r>
        <w:r>
          <w:rPr>
            <w:noProof/>
            <w:webHidden/>
          </w:rPr>
          <w:tab/>
        </w:r>
        <w:r>
          <w:rPr>
            <w:noProof/>
            <w:webHidden/>
          </w:rPr>
          <w:fldChar w:fldCharType="begin"/>
        </w:r>
        <w:r>
          <w:rPr>
            <w:noProof/>
            <w:webHidden/>
          </w:rPr>
          <w:instrText xml:space="preserve"> PAGEREF _Toc40949898 \h </w:instrText>
        </w:r>
        <w:r>
          <w:rPr>
            <w:noProof/>
            <w:webHidden/>
          </w:rPr>
        </w:r>
        <w:r>
          <w:rPr>
            <w:noProof/>
            <w:webHidden/>
          </w:rPr>
          <w:fldChar w:fldCharType="separate"/>
        </w:r>
        <w:r w:rsidR="00C9222E">
          <w:rPr>
            <w:noProof/>
            <w:webHidden/>
          </w:rPr>
          <w:t>32</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899" w:history="1">
        <w:r w:rsidRPr="00634C0D">
          <w:rPr>
            <w:rStyle w:val="a5"/>
            <w:noProof/>
          </w:rPr>
          <w:t>Рисунок 5.2 – Оптимальный температурный график отпуска тепловой энергии для муниципальной котельной п. Березовка (ул. Первомайская)</w:t>
        </w:r>
        <w:r>
          <w:rPr>
            <w:noProof/>
            <w:webHidden/>
          </w:rPr>
          <w:tab/>
        </w:r>
        <w:r>
          <w:rPr>
            <w:noProof/>
            <w:webHidden/>
          </w:rPr>
          <w:fldChar w:fldCharType="begin"/>
        </w:r>
        <w:r>
          <w:rPr>
            <w:noProof/>
            <w:webHidden/>
          </w:rPr>
          <w:instrText xml:space="preserve"> PAGEREF _Toc40949899 \h </w:instrText>
        </w:r>
        <w:r>
          <w:rPr>
            <w:noProof/>
            <w:webHidden/>
          </w:rPr>
        </w:r>
        <w:r>
          <w:rPr>
            <w:noProof/>
            <w:webHidden/>
          </w:rPr>
          <w:fldChar w:fldCharType="separate"/>
        </w:r>
        <w:r w:rsidR="00C9222E">
          <w:rPr>
            <w:noProof/>
            <w:webHidden/>
          </w:rPr>
          <w:t>32</w:t>
        </w:r>
        <w:r>
          <w:rPr>
            <w:noProof/>
            <w:webHidden/>
          </w:rPr>
          <w:fldChar w:fldCharType="end"/>
        </w:r>
      </w:hyperlink>
    </w:p>
    <w:p w:rsidR="00B7477B" w:rsidRDefault="00B7477B">
      <w:pPr>
        <w:pStyle w:val="af"/>
        <w:tabs>
          <w:tab w:val="right" w:leader="dot" w:pos="9628"/>
        </w:tabs>
        <w:rPr>
          <w:rFonts w:asciiTheme="minorHAnsi" w:eastAsiaTheme="minorEastAsia" w:hAnsiTheme="minorHAnsi" w:cstheme="minorBidi"/>
          <w:bCs w:val="0"/>
          <w:noProof/>
          <w:sz w:val="22"/>
          <w:szCs w:val="22"/>
          <w:lang w:eastAsia="ru-RU"/>
        </w:rPr>
      </w:pPr>
      <w:hyperlink w:anchor="_Toc40949900" w:history="1">
        <w:r w:rsidRPr="00634C0D">
          <w:rPr>
            <w:rStyle w:val="a5"/>
            <w:noProof/>
          </w:rPr>
          <w:t>Рисунок 5.3 – Оптимальный температурный график отпуска тепловой энергии для муниципальной котельной п. Березовка (ул. Лесная)</w:t>
        </w:r>
        <w:r>
          <w:rPr>
            <w:noProof/>
            <w:webHidden/>
          </w:rPr>
          <w:tab/>
        </w:r>
        <w:r>
          <w:rPr>
            <w:noProof/>
            <w:webHidden/>
          </w:rPr>
          <w:fldChar w:fldCharType="begin"/>
        </w:r>
        <w:r>
          <w:rPr>
            <w:noProof/>
            <w:webHidden/>
          </w:rPr>
          <w:instrText xml:space="preserve"> PAGEREF _Toc40949900 \h </w:instrText>
        </w:r>
        <w:r>
          <w:rPr>
            <w:noProof/>
            <w:webHidden/>
          </w:rPr>
        </w:r>
        <w:r>
          <w:rPr>
            <w:noProof/>
            <w:webHidden/>
          </w:rPr>
          <w:fldChar w:fldCharType="separate"/>
        </w:r>
        <w:r w:rsidR="00C9222E">
          <w:rPr>
            <w:noProof/>
            <w:webHidden/>
          </w:rPr>
          <w:t>33</w:t>
        </w:r>
        <w:r>
          <w:rPr>
            <w:noProof/>
            <w:webHidden/>
          </w:rPr>
          <w:fldChar w:fldCharType="end"/>
        </w:r>
      </w:hyperlink>
    </w:p>
    <w:p w:rsidR="00053EF2" w:rsidRDefault="00F71D35" w:rsidP="005904EF">
      <w:r>
        <w:fldChar w:fldCharType="end"/>
      </w:r>
    </w:p>
    <w:p w:rsidR="00F71D35" w:rsidRDefault="00F71D35" w:rsidP="005904EF"/>
    <w:p w:rsidR="00F71D35" w:rsidRPr="00E70666" w:rsidRDefault="00F71D35" w:rsidP="005904EF"/>
    <w:p w:rsidR="00E70666" w:rsidRPr="00E70666" w:rsidRDefault="00E70666" w:rsidP="005904EF">
      <w:pPr>
        <w:sectPr w:rsidR="00E70666" w:rsidRPr="00E70666" w:rsidSect="00DE6C4E">
          <w:pgSz w:w="11906" w:h="16838"/>
          <w:pgMar w:top="1134" w:right="850" w:bottom="1134" w:left="1418" w:header="708" w:footer="708" w:gutter="0"/>
          <w:cols w:space="708"/>
          <w:docGrid w:linePitch="360"/>
        </w:sectPr>
      </w:pPr>
    </w:p>
    <w:p w:rsidR="00E33FBE" w:rsidRPr="00280B3B" w:rsidRDefault="00E33FBE" w:rsidP="005D57FA">
      <w:pPr>
        <w:pStyle w:val="10"/>
        <w:tabs>
          <w:tab w:val="clear" w:pos="2127"/>
          <w:tab w:val="left" w:pos="1985"/>
        </w:tabs>
      </w:pPr>
      <w:bookmarkStart w:id="4" w:name="_Toc40949781"/>
      <w:r w:rsidRPr="00280B3B">
        <w:lastRenderedPageBreak/>
        <w:t>Показатели существующего и перспективного спроса на тепловую энергию (мощность) и теплоноситель в установленных границах территории поселения</w:t>
      </w:r>
      <w:bookmarkEnd w:id="4"/>
    </w:p>
    <w:p w:rsidR="00E33FBE" w:rsidRPr="00F41360" w:rsidRDefault="002066A3" w:rsidP="005D57FA">
      <w:pPr>
        <w:pStyle w:val="20"/>
      </w:pPr>
      <w:bookmarkStart w:id="5" w:name="_Toc40949782"/>
      <w:r w:rsidRPr="00F41360">
        <w:t>В</w:t>
      </w:r>
      <w:r w:rsidR="00E33FBE" w:rsidRPr="00F41360">
        <w:t>еличины существующей отапливаемой площади строительных фондов и приросты отапливаемой площ</w:t>
      </w:r>
      <w:r w:rsidR="008721D0">
        <w:t>ади строительных фондов по расчё</w:t>
      </w:r>
      <w:r w:rsidR="00E33FBE" w:rsidRPr="00F41360">
        <w:t>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w:t>
      </w:r>
      <w:r w:rsidR="00D97847" w:rsidRPr="00F41360">
        <w:t>-летние периоды</w:t>
      </w:r>
      <w:bookmarkEnd w:id="5"/>
    </w:p>
    <w:p w:rsidR="004313E8" w:rsidRDefault="004313E8" w:rsidP="00927081">
      <w:pPr>
        <w:spacing w:line="240" w:lineRule="auto"/>
      </w:pPr>
      <w:r>
        <w:t>К перспективному спросу на тепловую мощность и тепловую энергию для теплоснабжения относятся потребности всех объектов капитального строительства в тепловой мощности и тепловой энергии на цели отопления, вентиляции, горячего водоснабжения и технологические нужды.</w:t>
      </w:r>
    </w:p>
    <w:p w:rsidR="004313E8" w:rsidRDefault="004313E8" w:rsidP="00927081">
      <w:pPr>
        <w:spacing w:line="240" w:lineRule="auto"/>
      </w:pPr>
      <w:r>
        <w:t>На территории Березовского сельсовета тепловая мощность и тепловая энергия используется исключительно на отопление. Вентиляция, горячее водоснабжение и затраты тепла на технологические нужды не имеются.</w:t>
      </w:r>
    </w:p>
    <w:p w:rsidR="004313E8" w:rsidRDefault="004313E8" w:rsidP="00927081">
      <w:pPr>
        <w:spacing w:line="240" w:lineRule="auto"/>
      </w:pPr>
      <w:r>
        <w:t>Единственным используемым видом теплоносителя является вода, теплоноситель в виде водяного пара не используется.</w:t>
      </w:r>
    </w:p>
    <w:p w:rsidR="004313E8" w:rsidRDefault="004313E8" w:rsidP="00927081">
      <w:pPr>
        <w:spacing w:line="240" w:lineRule="auto"/>
      </w:pPr>
      <w:r>
        <w:t>Объекты предполагаемые к строительству на территории сельсовета с перспективным централизованным теплоснабжением отсутствуют. Открытые схемы теплоснабжения также отсутствуют.</w:t>
      </w:r>
    </w:p>
    <w:p w:rsidR="004313E8" w:rsidRDefault="004313E8" w:rsidP="00927081">
      <w:pPr>
        <w:spacing w:line="240" w:lineRule="auto"/>
      </w:pPr>
      <w:r>
        <w:t>Согласно генеральному плану жилищный фонд Березовского сельсовета на 2012 г. составлял 62 тыс. м</w:t>
      </w:r>
      <w:r w:rsidRPr="004726FD">
        <w:rPr>
          <w:vertAlign w:val="superscript"/>
        </w:rPr>
        <w:t>2</w:t>
      </w:r>
      <w:r>
        <w:t xml:space="preserve"> преимущественно малоэтажного строительства. Средняя обеспеченность населения общей площадью квартир 15,1 м</w:t>
      </w:r>
      <w:r w:rsidRPr="004726FD">
        <w:rPr>
          <w:vertAlign w:val="superscript"/>
        </w:rPr>
        <w:t>2</w:t>
      </w:r>
      <w:r>
        <w:t>/чел. Согласно паспорту 2017 г. – 67,7 тыс. м</w:t>
      </w:r>
      <w:r w:rsidRPr="004726FD">
        <w:rPr>
          <w:vertAlign w:val="superscript"/>
        </w:rPr>
        <w:t>2</w:t>
      </w:r>
      <w:r>
        <w:t>, из них площадь ветхого и аварийного муниципального жилого фонда 0,23 тыс. м2, ввод жилья на 1 человека в год составлял 0,23 м</w:t>
      </w:r>
      <w:r w:rsidRPr="004726FD">
        <w:rPr>
          <w:vertAlign w:val="superscript"/>
        </w:rPr>
        <w:t>2</w:t>
      </w:r>
      <w:r>
        <w:t>.</w:t>
      </w:r>
    </w:p>
    <w:p w:rsidR="004313E8" w:rsidRDefault="004313E8" w:rsidP="00927081">
      <w:pPr>
        <w:spacing w:line="240" w:lineRule="auto"/>
      </w:pPr>
      <w:r>
        <w:t>Согласно Стратегии социально-экономического развития Новосибирского района Новосибирской области до 2030 года в перечень перспективных инфраструктурных проектов, планируемых к реализации в Новосибирском районе Новосибирской области, включена пристройка к основному зданию школы на 250 мест в с. Березовка (школа на 150 мест и детский сад на 100 мест). Срок ввода – 2022 г.</w:t>
      </w:r>
    </w:p>
    <w:p w:rsidR="004313E8" w:rsidRDefault="004313E8" w:rsidP="00927081">
      <w:pPr>
        <w:spacing w:line="240" w:lineRule="auto"/>
      </w:pPr>
      <w:r>
        <w:t>На территории Березовского сельсовета централизованные источники теплоснабжения имеются в п. Железнодорожный и п. Березовка. В остальных населенных пунктах теплоснабжение индивидуальное.</w:t>
      </w:r>
    </w:p>
    <w:p w:rsidR="004313E8" w:rsidRDefault="004313E8" w:rsidP="00927081">
      <w:pPr>
        <w:spacing w:line="240" w:lineRule="auto"/>
      </w:pPr>
      <w:r>
        <w:t>Источником централизованного теплоснабжения п. Железнодорожный является блочно-модульная котельная расположенная по адресу ул. Школьная. котельная отапливает жилые многоэтажные здания по ул. Центральная, ул. Школьная, здания школы, дома культуры, почты, бывшего коммунального хозяйства, магазина, детского сада, здание непроизводственного назначения.</w:t>
      </w:r>
    </w:p>
    <w:p w:rsidR="004313E8" w:rsidRDefault="004313E8" w:rsidP="00927081">
      <w:pPr>
        <w:spacing w:line="240" w:lineRule="auto"/>
      </w:pPr>
      <w:r>
        <w:t>Источниками централизованного теплоснабжения п. Березовка являются  блочно- модульные котельные, расположенные по адресу ул. Первомайская и ул. Лесная.</w:t>
      </w:r>
    </w:p>
    <w:p w:rsidR="004313E8" w:rsidRDefault="004313E8" w:rsidP="00927081">
      <w:pPr>
        <w:spacing w:line="240" w:lineRule="auto"/>
      </w:pPr>
      <w:r>
        <w:t>Котельная ул. Первомайская отапливает здания школы, детского сада, дома культуры, почтовое отделение и магазин, а также жилой фонд по ул. Октябрьский пер.</w:t>
      </w:r>
    </w:p>
    <w:p w:rsidR="004313E8" w:rsidRDefault="004313E8" w:rsidP="00927081">
      <w:pPr>
        <w:spacing w:line="240" w:lineRule="auto"/>
      </w:pPr>
      <w:r>
        <w:t>Котельная ул. Лесная отапливает пять многоквартирных жилых домов по ул. Лесная. Площади существующих строительных фондов в п. Железнодорожный в расчетном элементе территориального деления с централизованным источником теплоснабжения – блочно-модульной котельной по ул. Школьная, расположенные в одном кадастровом квартале 54:19:170101, приведены в таблице 1.1.</w:t>
      </w:r>
    </w:p>
    <w:p w:rsidR="004313E8" w:rsidRDefault="004313E8" w:rsidP="00927081">
      <w:pPr>
        <w:spacing w:line="240" w:lineRule="auto"/>
      </w:pPr>
      <w:r>
        <w:t>Площади существующего строительного фонда в п. Березовка в расчетном элементе территориального деления с централизованным источником теплоснабжения – блочно-модульной котельной по ул. Первомайская, расположенные в кадастровом квартале 54:19:170601, приведены в таблице 1.2.</w:t>
      </w:r>
    </w:p>
    <w:p w:rsidR="005904EF" w:rsidRPr="005904EF" w:rsidRDefault="004313E8" w:rsidP="00927081">
      <w:pPr>
        <w:spacing w:line="240" w:lineRule="auto"/>
      </w:pPr>
      <w:r>
        <w:lastRenderedPageBreak/>
        <w:t>Площади существующего строительного фонда в п. Березовка в расчетном элементе территориального деления с централизованным источником теплоснабжения – блочно-модульной котельной по ул. Лесная, расположенные в четырех кадастровых кварталах 54:19:170601, приведены в таблице 1.3.</w:t>
      </w:r>
    </w:p>
    <w:p w:rsidR="005904EF" w:rsidRPr="005904EF" w:rsidRDefault="005904EF" w:rsidP="005904EF"/>
    <w:p w:rsidR="003350A6" w:rsidRPr="003350A6" w:rsidRDefault="003350A6" w:rsidP="003350A6">
      <w:pPr>
        <w:pStyle w:val="aa"/>
        <w:spacing w:line="240" w:lineRule="auto"/>
        <w:rPr>
          <w:szCs w:val="20"/>
        </w:rPr>
      </w:pPr>
      <w:bookmarkStart w:id="6" w:name="_Toc40949861"/>
      <w:r w:rsidRPr="003350A6">
        <w:rPr>
          <w:szCs w:val="20"/>
        </w:rPr>
        <w:t xml:space="preserve">Таблица </w:t>
      </w:r>
      <w:r w:rsidR="0037129A">
        <w:rPr>
          <w:szCs w:val="20"/>
        </w:rPr>
        <w:fldChar w:fldCharType="begin"/>
      </w:r>
      <w:r w:rsidR="0037129A">
        <w:rPr>
          <w:szCs w:val="20"/>
        </w:rPr>
        <w:instrText xml:space="preserve"> STYLEREF 1 \s </w:instrText>
      </w:r>
      <w:r w:rsidR="0037129A">
        <w:rPr>
          <w:szCs w:val="20"/>
        </w:rPr>
        <w:fldChar w:fldCharType="separate"/>
      </w:r>
      <w:r w:rsidR="00C9222E">
        <w:rPr>
          <w:noProof/>
          <w:szCs w:val="20"/>
        </w:rPr>
        <w:t>1</w:t>
      </w:r>
      <w:r w:rsidR="0037129A">
        <w:rPr>
          <w:szCs w:val="20"/>
        </w:rPr>
        <w:fldChar w:fldCharType="end"/>
      </w:r>
      <w:r w:rsidR="0037129A">
        <w:rPr>
          <w:szCs w:val="20"/>
        </w:rPr>
        <w:t>.</w:t>
      </w:r>
      <w:r w:rsidR="0037129A">
        <w:rPr>
          <w:szCs w:val="20"/>
        </w:rPr>
        <w:fldChar w:fldCharType="begin"/>
      </w:r>
      <w:r w:rsidR="0037129A">
        <w:rPr>
          <w:szCs w:val="20"/>
        </w:rPr>
        <w:instrText xml:space="preserve"> SEQ Таблица \* ARABIC \s 1 </w:instrText>
      </w:r>
      <w:r w:rsidR="0037129A">
        <w:rPr>
          <w:szCs w:val="20"/>
        </w:rPr>
        <w:fldChar w:fldCharType="separate"/>
      </w:r>
      <w:r w:rsidR="00C9222E">
        <w:rPr>
          <w:noProof/>
          <w:szCs w:val="20"/>
        </w:rPr>
        <w:t>1</w:t>
      </w:r>
      <w:r w:rsidR="0037129A">
        <w:rPr>
          <w:szCs w:val="20"/>
        </w:rPr>
        <w:fldChar w:fldCharType="end"/>
      </w:r>
      <w:r w:rsidRPr="003350A6">
        <w:rPr>
          <w:szCs w:val="20"/>
        </w:rPr>
        <w:t xml:space="preserve"> – Площадь строительных фондов и приросты площади строительных фондов в расчетном элементе с централизованным источником теплоснабжения котельной п. Железнодорожный</w:t>
      </w:r>
      <w:bookmarkEnd w:id="6"/>
    </w:p>
    <w:tbl>
      <w:tblPr>
        <w:tblStyle w:val="TableNormal"/>
        <w:tblW w:w="9639" w:type="dxa"/>
        <w:tblInd w:w="6" w:type="dxa"/>
        <w:tblLayout w:type="fixed"/>
        <w:tblLook w:val="01E0" w:firstRow="1" w:lastRow="1" w:firstColumn="1" w:lastColumn="1" w:noHBand="0" w:noVBand="0"/>
      </w:tblPr>
      <w:tblGrid>
        <w:gridCol w:w="3223"/>
        <w:gridCol w:w="802"/>
        <w:gridCol w:w="802"/>
        <w:gridCol w:w="802"/>
        <w:gridCol w:w="802"/>
        <w:gridCol w:w="802"/>
        <w:gridCol w:w="802"/>
        <w:gridCol w:w="802"/>
        <w:gridCol w:w="802"/>
      </w:tblGrid>
      <w:tr w:rsidR="004313E8" w:rsidRPr="003350A6" w:rsidTr="003350A6">
        <w:trPr>
          <w:trHeight w:hRule="exact" w:val="288"/>
        </w:trPr>
        <w:tc>
          <w:tcPr>
            <w:tcW w:w="3223" w:type="dxa"/>
            <w:vMerge w:val="restart"/>
            <w:tcBorders>
              <w:top w:val="single" w:sz="5" w:space="0" w:color="000000"/>
              <w:left w:val="single" w:sz="5" w:space="0" w:color="000000"/>
              <w:right w:val="single" w:sz="5" w:space="0" w:color="000000"/>
            </w:tcBorders>
            <w:vAlign w:val="center"/>
          </w:tcPr>
          <w:p w:rsidR="004313E8" w:rsidRPr="004313E8" w:rsidRDefault="004313E8" w:rsidP="004313E8">
            <w:pPr>
              <w:pStyle w:val="TableParagraph"/>
              <w:spacing w:before="10"/>
              <w:jc w:val="center"/>
              <w:rPr>
                <w:rFonts w:ascii="Times New Roman" w:eastAsia="Times New Roman" w:hAnsi="Times New Roman" w:cs="Times New Roman"/>
                <w:sz w:val="20"/>
                <w:szCs w:val="20"/>
                <w:lang w:val="ru-RU"/>
              </w:rPr>
            </w:pPr>
          </w:p>
          <w:p w:rsidR="004313E8" w:rsidRPr="003350A6" w:rsidRDefault="004313E8" w:rsidP="004313E8">
            <w:pPr>
              <w:pStyle w:val="TableParagraph"/>
              <w:jc w:val="center"/>
              <w:rPr>
                <w:rFonts w:ascii="Times New Roman" w:eastAsia="Times New Roman" w:hAnsi="Times New Roman" w:cs="Times New Roman"/>
                <w:sz w:val="20"/>
                <w:szCs w:val="20"/>
                <w:lang w:val="ru-RU"/>
              </w:rPr>
            </w:pPr>
            <w:r w:rsidRPr="003350A6">
              <w:rPr>
                <w:rFonts w:ascii="Times New Roman" w:hAnsi="Times New Roman"/>
                <w:spacing w:val="-1"/>
                <w:sz w:val="20"/>
                <w:szCs w:val="20"/>
                <w:lang w:val="ru-RU"/>
              </w:rPr>
              <w:t>Показатель</w:t>
            </w:r>
          </w:p>
        </w:tc>
        <w:tc>
          <w:tcPr>
            <w:tcW w:w="6416" w:type="dxa"/>
            <w:gridSpan w:val="8"/>
            <w:tcBorders>
              <w:top w:val="single" w:sz="5" w:space="0" w:color="000000"/>
              <w:left w:val="single" w:sz="4" w:space="0" w:color="auto"/>
              <w:bottom w:val="single" w:sz="5" w:space="0" w:color="000000"/>
              <w:right w:val="single" w:sz="5" w:space="0" w:color="000000"/>
            </w:tcBorders>
            <w:vAlign w:val="center"/>
          </w:tcPr>
          <w:p w:rsidR="004313E8" w:rsidRPr="003350A6" w:rsidRDefault="004313E8" w:rsidP="004313E8">
            <w:pPr>
              <w:pStyle w:val="TableParagraph"/>
              <w:spacing w:line="269" w:lineRule="exact"/>
              <w:jc w:val="center"/>
              <w:rPr>
                <w:rFonts w:ascii="Times New Roman" w:eastAsia="Times New Roman" w:hAnsi="Times New Roman" w:cs="Times New Roman"/>
                <w:sz w:val="20"/>
                <w:szCs w:val="20"/>
                <w:lang w:val="ru-RU"/>
              </w:rPr>
            </w:pPr>
            <w:r w:rsidRPr="003350A6">
              <w:rPr>
                <w:rFonts w:ascii="Times New Roman" w:hAnsi="Times New Roman"/>
                <w:spacing w:val="-1"/>
                <w:sz w:val="20"/>
                <w:szCs w:val="20"/>
                <w:lang w:val="ru-RU"/>
              </w:rPr>
              <w:t>Площадь</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строительных</w:t>
            </w:r>
            <w:r w:rsidRPr="003350A6">
              <w:rPr>
                <w:rFonts w:ascii="Times New Roman" w:hAnsi="Times New Roman"/>
                <w:sz w:val="20"/>
                <w:szCs w:val="20"/>
                <w:lang w:val="ru-RU"/>
              </w:rPr>
              <w:t xml:space="preserve"> фондов</w:t>
            </w:r>
          </w:p>
        </w:tc>
      </w:tr>
      <w:tr w:rsidR="004313E8" w:rsidRPr="003350A6" w:rsidTr="003350A6">
        <w:trPr>
          <w:trHeight w:hRule="exact" w:val="562"/>
        </w:trPr>
        <w:tc>
          <w:tcPr>
            <w:tcW w:w="3223" w:type="dxa"/>
            <w:vMerge/>
            <w:tcBorders>
              <w:left w:val="single" w:sz="5" w:space="0" w:color="000000"/>
              <w:bottom w:val="single" w:sz="5" w:space="0" w:color="000000"/>
              <w:right w:val="single" w:sz="5" w:space="0" w:color="000000"/>
            </w:tcBorders>
            <w:vAlign w:val="center"/>
          </w:tcPr>
          <w:p w:rsidR="004313E8" w:rsidRPr="003350A6" w:rsidRDefault="004313E8" w:rsidP="004313E8">
            <w:pPr>
              <w:jc w:val="center"/>
              <w:rPr>
                <w:sz w:val="20"/>
                <w:szCs w:val="20"/>
                <w:lang w:val="ru-RU"/>
              </w:rPr>
            </w:pPr>
          </w:p>
        </w:tc>
        <w:tc>
          <w:tcPr>
            <w:tcW w:w="802" w:type="dxa"/>
            <w:tcBorders>
              <w:top w:val="single" w:sz="5" w:space="0" w:color="000000"/>
              <w:left w:val="single" w:sz="4" w:space="0" w:color="auto"/>
              <w:bottom w:val="single" w:sz="5" w:space="0" w:color="000000"/>
              <w:right w:val="single" w:sz="4" w:space="0" w:color="auto"/>
            </w:tcBorders>
            <w:vAlign w:val="center"/>
          </w:tcPr>
          <w:p w:rsidR="004313E8" w:rsidRPr="003350A6" w:rsidRDefault="004313E8" w:rsidP="004313E8">
            <w:pPr>
              <w:pStyle w:val="TableParagraph"/>
              <w:spacing w:line="268" w:lineRule="exact"/>
              <w:jc w:val="center"/>
              <w:rPr>
                <w:rFonts w:ascii="Times New Roman" w:eastAsia="Times New Roman" w:hAnsi="Times New Roman" w:cs="Times New Roman"/>
                <w:sz w:val="20"/>
                <w:szCs w:val="20"/>
                <w:lang w:val="ru-RU"/>
              </w:rPr>
            </w:pPr>
            <w:r w:rsidRPr="003350A6">
              <w:rPr>
                <w:rFonts w:ascii="Times New Roman" w:eastAsia="Times New Roman" w:hAnsi="Times New Roman" w:cs="Times New Roman"/>
                <w:sz w:val="20"/>
                <w:szCs w:val="20"/>
                <w:lang w:val="ru-RU"/>
              </w:rPr>
              <w:t>Существующая</w:t>
            </w:r>
          </w:p>
        </w:tc>
        <w:tc>
          <w:tcPr>
            <w:tcW w:w="5614" w:type="dxa"/>
            <w:gridSpan w:val="7"/>
            <w:tcBorders>
              <w:top w:val="single" w:sz="5" w:space="0" w:color="000000"/>
              <w:left w:val="single" w:sz="4" w:space="0" w:color="auto"/>
              <w:bottom w:val="single" w:sz="5" w:space="0" w:color="000000"/>
              <w:right w:val="single" w:sz="5" w:space="0" w:color="000000"/>
            </w:tcBorders>
            <w:vAlign w:val="center"/>
          </w:tcPr>
          <w:p w:rsidR="004313E8" w:rsidRPr="003350A6" w:rsidRDefault="004313E8" w:rsidP="004313E8">
            <w:pPr>
              <w:pStyle w:val="TableParagraph"/>
              <w:spacing w:line="268" w:lineRule="exact"/>
              <w:jc w:val="center"/>
              <w:rPr>
                <w:rFonts w:ascii="Times New Roman" w:eastAsia="Times New Roman" w:hAnsi="Times New Roman" w:cs="Times New Roman"/>
                <w:sz w:val="20"/>
                <w:szCs w:val="20"/>
                <w:lang w:val="ru-RU"/>
              </w:rPr>
            </w:pPr>
            <w:r w:rsidRPr="003350A6">
              <w:rPr>
                <w:rFonts w:ascii="Times New Roman" w:hAnsi="Times New Roman"/>
                <w:spacing w:val="-1"/>
                <w:sz w:val="20"/>
                <w:szCs w:val="20"/>
                <w:lang w:val="ru-RU"/>
              </w:rPr>
              <w:t>Перспективная</w:t>
            </w:r>
          </w:p>
        </w:tc>
      </w:tr>
      <w:tr w:rsidR="004313E8" w:rsidTr="003350A6">
        <w:trPr>
          <w:trHeight w:hRule="exact" w:val="562"/>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hAnsi="Times New Roman"/>
                <w:sz w:val="20"/>
                <w:szCs w:val="20"/>
                <w:lang w:val="ru-RU"/>
              </w:rPr>
              <w:t>Год</w:t>
            </w:r>
          </w:p>
        </w:tc>
        <w:tc>
          <w:tcPr>
            <w:tcW w:w="802" w:type="dxa"/>
            <w:tcBorders>
              <w:top w:val="single" w:sz="5" w:space="0" w:color="000000"/>
              <w:left w:val="single" w:sz="5" w:space="0" w:color="000000"/>
              <w:bottom w:val="single" w:sz="5" w:space="0" w:color="000000"/>
              <w:right w:val="single" w:sz="4" w:space="0" w:color="auto"/>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sz w:val="20"/>
                <w:szCs w:val="20"/>
                <w:lang w:val="ru-RU"/>
              </w:rPr>
              <w:t>2019</w:t>
            </w:r>
          </w:p>
        </w:tc>
        <w:tc>
          <w:tcPr>
            <w:tcW w:w="802" w:type="dxa"/>
            <w:tcBorders>
              <w:top w:val="single" w:sz="5" w:space="0" w:color="000000"/>
              <w:left w:val="single" w:sz="4" w:space="0" w:color="auto"/>
              <w:bottom w:val="single" w:sz="5" w:space="0" w:color="000000"/>
              <w:right w:val="single" w:sz="5" w:space="0" w:color="000000"/>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sz w:val="20"/>
                <w:szCs w:val="20"/>
                <w:lang w:val="ru-RU"/>
              </w:rPr>
              <w:t>2020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sz w:val="20"/>
                <w:szCs w:val="20"/>
                <w:lang w:val="ru-RU"/>
              </w:rPr>
              <w:t>2021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sz w:val="20"/>
                <w:szCs w:val="20"/>
                <w:lang w:val="ru-RU"/>
              </w:rPr>
              <w:t>2022</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before="127"/>
              <w:jc w:val="center"/>
              <w:rPr>
                <w:rFonts w:ascii="Times New Roman" w:eastAsia="Times New Roman" w:hAnsi="Times New Roman" w:cs="Times New Roman"/>
                <w:sz w:val="20"/>
                <w:szCs w:val="20"/>
                <w:lang w:val="ru-RU"/>
              </w:rPr>
            </w:pPr>
            <w:r w:rsidRPr="003350A6">
              <w:rPr>
                <w:rFonts w:ascii="Times New Roman"/>
                <w:sz w:val="20"/>
                <w:szCs w:val="20"/>
                <w:lang w:val="ru-RU"/>
              </w:rPr>
              <w:t>2023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line="267" w:lineRule="exact"/>
              <w:jc w:val="center"/>
              <w:rPr>
                <w:rFonts w:ascii="Times New Roman" w:eastAsia="Times New Roman" w:hAnsi="Times New Roman" w:cs="Times New Roman"/>
                <w:sz w:val="20"/>
                <w:szCs w:val="20"/>
                <w:lang w:val="ru-RU"/>
              </w:rPr>
            </w:pPr>
            <w:r w:rsidRPr="003350A6">
              <w:rPr>
                <w:rFonts w:ascii="Times New Roman"/>
                <w:sz w:val="20"/>
                <w:szCs w:val="20"/>
                <w:lang w:val="ru-RU"/>
              </w:rPr>
              <w:t>2024-</w:t>
            </w:r>
          </w:p>
          <w:p w:rsidR="004313E8" w:rsidRPr="003350A6" w:rsidRDefault="004313E8" w:rsidP="004313E8">
            <w:pPr>
              <w:pStyle w:val="TableParagraph"/>
              <w:jc w:val="center"/>
              <w:rPr>
                <w:rFonts w:ascii="Times New Roman" w:eastAsia="Times New Roman" w:hAnsi="Times New Roman" w:cs="Times New Roman"/>
                <w:sz w:val="20"/>
                <w:szCs w:val="20"/>
                <w:lang w:val="ru-RU"/>
              </w:rPr>
            </w:pPr>
            <w:r w:rsidRPr="003350A6">
              <w:rPr>
                <w:rFonts w:ascii="Times New Roman"/>
                <w:sz w:val="20"/>
                <w:szCs w:val="20"/>
                <w:lang w:val="ru-RU"/>
              </w:rPr>
              <w:t>2028</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3350A6" w:rsidRDefault="004313E8" w:rsidP="004313E8">
            <w:pPr>
              <w:pStyle w:val="TableParagraph"/>
              <w:spacing w:line="267" w:lineRule="exact"/>
              <w:jc w:val="center"/>
              <w:rPr>
                <w:rFonts w:ascii="Times New Roman" w:eastAsia="Times New Roman" w:hAnsi="Times New Roman" w:cs="Times New Roman"/>
                <w:sz w:val="20"/>
                <w:szCs w:val="20"/>
                <w:lang w:val="ru-RU"/>
              </w:rPr>
            </w:pPr>
            <w:r w:rsidRPr="003350A6">
              <w:rPr>
                <w:rFonts w:ascii="Times New Roman"/>
                <w:sz w:val="20"/>
                <w:szCs w:val="20"/>
                <w:lang w:val="ru-RU"/>
              </w:rPr>
              <w:t>2029-</w:t>
            </w:r>
          </w:p>
          <w:p w:rsidR="004313E8" w:rsidRPr="004313E8" w:rsidRDefault="004313E8" w:rsidP="004313E8">
            <w:pPr>
              <w:pStyle w:val="TableParagraph"/>
              <w:jc w:val="center"/>
              <w:rPr>
                <w:rFonts w:ascii="Times New Roman" w:eastAsia="Times New Roman" w:hAnsi="Times New Roman" w:cs="Times New Roman"/>
                <w:sz w:val="20"/>
                <w:szCs w:val="20"/>
              </w:rPr>
            </w:pPr>
            <w:r w:rsidRPr="003350A6">
              <w:rPr>
                <w:rFonts w:ascii="Times New Roman"/>
                <w:sz w:val="20"/>
                <w:szCs w:val="20"/>
                <w:lang w:val="ru-RU"/>
              </w:rPr>
              <w:t>20</w:t>
            </w:r>
            <w:r w:rsidRPr="004313E8">
              <w:rPr>
                <w:rFonts w:ascii="Times New Roman"/>
                <w:sz w:val="20"/>
                <w:szCs w:val="20"/>
              </w:rPr>
              <w:t>33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line="267" w:lineRule="exact"/>
              <w:jc w:val="center"/>
              <w:rPr>
                <w:rFonts w:ascii="Times New Roman" w:eastAsia="Times New Roman" w:hAnsi="Times New Roman" w:cs="Times New Roman"/>
                <w:sz w:val="20"/>
                <w:szCs w:val="20"/>
              </w:rPr>
            </w:pPr>
            <w:r w:rsidRPr="004313E8">
              <w:rPr>
                <w:rFonts w:ascii="Times New Roman"/>
                <w:sz w:val="20"/>
                <w:szCs w:val="20"/>
              </w:rPr>
              <w:t>2034-</w:t>
            </w:r>
          </w:p>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2038</w:t>
            </w:r>
          </w:p>
        </w:tc>
      </w:tr>
      <w:tr w:rsidR="004313E8" w:rsidTr="003350A6">
        <w:trPr>
          <w:trHeight w:hRule="exact" w:val="562"/>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ind w:left="142"/>
              <w:rPr>
                <w:rFonts w:ascii="Times New Roman" w:eastAsia="Times New Roman" w:hAnsi="Times New Roman" w:cs="Times New Roman"/>
                <w:sz w:val="20"/>
                <w:szCs w:val="20"/>
                <w:lang w:val="ru-RU"/>
              </w:rPr>
            </w:pPr>
            <w:r>
              <w:rPr>
                <w:rFonts w:ascii="Times New Roman" w:hAnsi="Times New Roman"/>
                <w:spacing w:val="-1"/>
                <w:sz w:val="20"/>
                <w:szCs w:val="20"/>
                <w:lang w:val="ru-RU"/>
              </w:rPr>
              <w:t>М</w:t>
            </w:r>
            <w:r w:rsidRPr="004313E8">
              <w:rPr>
                <w:rFonts w:ascii="Times New Roman" w:hAnsi="Times New Roman"/>
                <w:spacing w:val="-1"/>
                <w:sz w:val="20"/>
                <w:szCs w:val="20"/>
                <w:lang w:val="ru-RU"/>
              </w:rPr>
              <w:t>ногоквартирные</w:t>
            </w:r>
            <w:r w:rsidRPr="004313E8">
              <w:rPr>
                <w:rFonts w:ascii="Times New Roman" w:hAnsi="Times New Roman"/>
                <w:spacing w:val="27"/>
                <w:sz w:val="20"/>
                <w:szCs w:val="20"/>
                <w:lang w:val="ru-RU"/>
              </w:rPr>
              <w:t xml:space="preserve"> </w:t>
            </w:r>
            <w:r w:rsidRPr="004313E8">
              <w:rPr>
                <w:rFonts w:ascii="Times New Roman" w:hAnsi="Times New Roman"/>
                <w:spacing w:val="-1"/>
                <w:sz w:val="20"/>
                <w:szCs w:val="20"/>
                <w:lang w:val="ru-RU"/>
              </w:rPr>
              <w:t>дома</w:t>
            </w:r>
            <w:r w:rsidRPr="004313E8">
              <w:rPr>
                <w:rFonts w:ascii="Times New Roman" w:hAnsi="Times New Roman"/>
                <w:spacing w:val="27"/>
                <w:sz w:val="20"/>
                <w:szCs w:val="20"/>
                <w:lang w:val="ru-RU"/>
              </w:rPr>
              <w:t xml:space="preserve"> </w:t>
            </w:r>
            <w:r>
              <w:rPr>
                <w:rFonts w:ascii="Times New Roman" w:hAnsi="Times New Roman"/>
                <w:sz w:val="20"/>
                <w:szCs w:val="20"/>
                <w:lang w:val="ru-RU"/>
              </w:rPr>
              <w:t>(сох</w:t>
            </w:r>
            <w:r w:rsidRPr="004313E8">
              <w:rPr>
                <w:rFonts w:ascii="Times New Roman" w:hAnsi="Times New Roman"/>
                <w:spacing w:val="-1"/>
                <w:sz w:val="20"/>
                <w:szCs w:val="20"/>
                <w:lang w:val="ru-RU"/>
              </w:rPr>
              <w:t>раняемая</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площадь),</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7244,1</w:t>
            </w:r>
          </w:p>
        </w:tc>
      </w:tr>
      <w:tr w:rsidR="004313E8" w:rsidTr="003350A6">
        <w:trPr>
          <w:trHeight w:hRule="exact" w:val="562"/>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tabs>
                <w:tab w:val="left" w:pos="2608"/>
              </w:tabs>
              <w:ind w:left="142"/>
              <w:rPr>
                <w:rFonts w:ascii="Times New Roman" w:eastAsia="Times New Roman" w:hAnsi="Times New Roman" w:cs="Times New Roman"/>
                <w:sz w:val="20"/>
                <w:szCs w:val="20"/>
              </w:rPr>
            </w:pPr>
            <w:r>
              <w:rPr>
                <w:rFonts w:ascii="Times New Roman" w:hAnsi="Times New Roman"/>
                <w:spacing w:val="-1"/>
                <w:sz w:val="20"/>
                <w:szCs w:val="20"/>
                <w:lang w:val="ru-RU"/>
              </w:rPr>
              <w:t>М</w:t>
            </w:r>
            <w:r w:rsidRPr="004313E8">
              <w:rPr>
                <w:rFonts w:ascii="Times New Roman" w:hAnsi="Times New Roman"/>
                <w:spacing w:val="-1"/>
                <w:sz w:val="20"/>
                <w:szCs w:val="20"/>
              </w:rPr>
              <w:t>ногоквартирные</w:t>
            </w:r>
            <w:r>
              <w:rPr>
                <w:rFonts w:ascii="Times New Roman" w:hAnsi="Times New Roman"/>
                <w:spacing w:val="-1"/>
                <w:sz w:val="20"/>
                <w:szCs w:val="20"/>
                <w:lang w:val="ru-RU"/>
              </w:rPr>
              <w:t xml:space="preserve"> </w:t>
            </w:r>
            <w:r w:rsidRPr="004313E8">
              <w:rPr>
                <w:rFonts w:ascii="Times New Roman" w:hAnsi="Times New Roman"/>
                <w:sz w:val="20"/>
                <w:szCs w:val="20"/>
              </w:rPr>
              <w:t>дома</w:t>
            </w:r>
            <w:r w:rsidRPr="004313E8">
              <w:rPr>
                <w:rFonts w:ascii="Times New Roman" w:hAnsi="Times New Roman"/>
                <w:spacing w:val="26"/>
                <w:sz w:val="20"/>
                <w:szCs w:val="20"/>
              </w:rPr>
              <w:t xml:space="preserve"> </w:t>
            </w:r>
            <w:r w:rsidRPr="004313E8">
              <w:rPr>
                <w:rFonts w:ascii="Times New Roman" w:hAnsi="Times New Roman"/>
                <w:sz w:val="20"/>
                <w:szCs w:val="20"/>
              </w:rPr>
              <w:t xml:space="preserve">(прирост), </w:t>
            </w:r>
            <w:r w:rsidRPr="004313E8">
              <w:rPr>
                <w:rFonts w:ascii="Times New Roman" w:hAnsi="Times New Roman"/>
                <w:spacing w:val="-1"/>
                <w:sz w:val="20"/>
                <w:szCs w:val="20"/>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1"/>
              <w:jc w:val="center"/>
              <w:rPr>
                <w:rFonts w:ascii="Times New Roman" w:eastAsia="Times New Roman" w:hAnsi="Times New Roman" w:cs="Times New Roman"/>
                <w:sz w:val="20"/>
                <w:szCs w:val="20"/>
              </w:rPr>
            </w:pPr>
            <w:r w:rsidRPr="004313E8">
              <w:rPr>
                <w:rFonts w:ascii="Times New Roman"/>
                <w:sz w:val="20"/>
                <w:szCs w:val="20"/>
              </w:rPr>
              <w:t>0</w:t>
            </w:r>
          </w:p>
        </w:tc>
      </w:tr>
      <w:tr w:rsidR="004313E8" w:rsidTr="003350A6">
        <w:trPr>
          <w:trHeight w:hRule="exact" w:val="562"/>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tabs>
                <w:tab w:val="left" w:pos="1013"/>
                <w:tab w:val="left" w:pos="1742"/>
              </w:tabs>
              <w:ind w:left="142"/>
              <w:rPr>
                <w:rFonts w:ascii="Times New Roman" w:eastAsia="Times New Roman" w:hAnsi="Times New Roman" w:cs="Times New Roman"/>
                <w:sz w:val="20"/>
                <w:szCs w:val="20"/>
                <w:lang w:val="ru-RU"/>
              </w:rPr>
            </w:pPr>
            <w:r>
              <w:rPr>
                <w:rFonts w:ascii="Times New Roman" w:hAnsi="Times New Roman"/>
                <w:sz w:val="20"/>
                <w:szCs w:val="20"/>
                <w:lang w:val="ru-RU"/>
              </w:rPr>
              <w:t>Ж</w:t>
            </w:r>
            <w:r w:rsidRPr="004313E8">
              <w:rPr>
                <w:rFonts w:ascii="Times New Roman" w:hAnsi="Times New Roman"/>
                <w:sz w:val="20"/>
                <w:szCs w:val="20"/>
                <w:lang w:val="ru-RU"/>
              </w:rPr>
              <w:t>илые</w:t>
            </w:r>
            <w:r>
              <w:rPr>
                <w:rFonts w:ascii="Times New Roman" w:hAnsi="Times New Roman"/>
                <w:sz w:val="20"/>
                <w:szCs w:val="20"/>
                <w:lang w:val="ru-RU"/>
              </w:rPr>
              <w:t xml:space="preserve"> дома </w:t>
            </w:r>
            <w:r w:rsidRPr="004313E8">
              <w:rPr>
                <w:rFonts w:ascii="Times New Roman" w:hAnsi="Times New Roman"/>
                <w:spacing w:val="-1"/>
                <w:sz w:val="20"/>
                <w:szCs w:val="20"/>
                <w:lang w:val="ru-RU"/>
              </w:rPr>
              <w:t>(сохраняемая</w:t>
            </w:r>
            <w:r w:rsidRPr="004313E8">
              <w:rPr>
                <w:rFonts w:ascii="Times New Roman" w:hAnsi="Times New Roman"/>
                <w:spacing w:val="28"/>
                <w:sz w:val="20"/>
                <w:szCs w:val="20"/>
                <w:lang w:val="ru-RU"/>
              </w:rPr>
              <w:t xml:space="preserve"> </w:t>
            </w:r>
            <w:r w:rsidRPr="004313E8">
              <w:rPr>
                <w:rFonts w:ascii="Times New Roman" w:hAnsi="Times New Roman"/>
                <w:spacing w:val="-1"/>
                <w:sz w:val="20"/>
                <w:szCs w:val="20"/>
                <w:lang w:val="ru-RU"/>
              </w:rPr>
              <w:t>площадь),</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808,7</w:t>
            </w:r>
          </w:p>
        </w:tc>
      </w:tr>
      <w:tr w:rsidR="004313E8" w:rsidTr="003350A6">
        <w:trPr>
          <w:trHeight w:hRule="exact" w:val="286"/>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line="267" w:lineRule="exact"/>
              <w:ind w:left="142"/>
              <w:rPr>
                <w:rFonts w:ascii="Times New Roman" w:eastAsia="Times New Roman" w:hAnsi="Times New Roman" w:cs="Times New Roman"/>
                <w:sz w:val="20"/>
                <w:szCs w:val="20"/>
              </w:rPr>
            </w:pPr>
            <w:r>
              <w:rPr>
                <w:rFonts w:ascii="Times New Roman" w:hAnsi="Times New Roman"/>
                <w:sz w:val="20"/>
                <w:szCs w:val="20"/>
                <w:lang w:val="ru-RU"/>
              </w:rPr>
              <w:t>Ж</w:t>
            </w:r>
            <w:r w:rsidRPr="004313E8">
              <w:rPr>
                <w:rFonts w:ascii="Times New Roman" w:hAnsi="Times New Roman"/>
                <w:sz w:val="20"/>
                <w:szCs w:val="20"/>
              </w:rPr>
              <w:t>илые</w:t>
            </w:r>
            <w:r w:rsidRPr="004313E8">
              <w:rPr>
                <w:rFonts w:ascii="Times New Roman" w:hAnsi="Times New Roman"/>
                <w:spacing w:val="-2"/>
                <w:sz w:val="20"/>
                <w:szCs w:val="20"/>
              </w:rPr>
              <w:t xml:space="preserve"> </w:t>
            </w:r>
            <w:r w:rsidRPr="004313E8">
              <w:rPr>
                <w:rFonts w:ascii="Times New Roman" w:hAnsi="Times New Roman"/>
                <w:sz w:val="20"/>
                <w:szCs w:val="20"/>
              </w:rPr>
              <w:t>дома</w:t>
            </w:r>
            <w:r w:rsidRPr="004313E8">
              <w:rPr>
                <w:rFonts w:ascii="Times New Roman" w:hAnsi="Times New Roman"/>
                <w:spacing w:val="-2"/>
                <w:sz w:val="20"/>
                <w:szCs w:val="20"/>
              </w:rPr>
              <w:t xml:space="preserve"> </w:t>
            </w:r>
            <w:r w:rsidRPr="004313E8">
              <w:rPr>
                <w:rFonts w:ascii="Times New Roman" w:hAnsi="Times New Roman"/>
                <w:spacing w:val="-1"/>
                <w:sz w:val="20"/>
                <w:szCs w:val="20"/>
              </w:rPr>
              <w:t>(прирост),</w:t>
            </w:r>
            <w:r w:rsidRPr="004313E8">
              <w:rPr>
                <w:rFonts w:ascii="Times New Roman" w:hAnsi="Times New Roman"/>
                <w:sz w:val="20"/>
                <w:szCs w:val="20"/>
              </w:rPr>
              <w:t xml:space="preserve"> </w:t>
            </w:r>
            <w:r w:rsidRPr="004313E8">
              <w:rPr>
                <w:rFonts w:ascii="Times New Roman" w:hAnsi="Times New Roman"/>
                <w:spacing w:val="-1"/>
                <w:sz w:val="20"/>
                <w:szCs w:val="20"/>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0</w:t>
            </w:r>
          </w:p>
        </w:tc>
      </w:tr>
      <w:tr w:rsidR="004313E8" w:rsidTr="003350A6">
        <w:trPr>
          <w:trHeight w:hRule="exact" w:val="564"/>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726FD" w:rsidRDefault="004313E8" w:rsidP="004313E8">
            <w:pPr>
              <w:pStyle w:val="TableParagraph"/>
              <w:tabs>
                <w:tab w:val="left" w:pos="1809"/>
                <w:tab w:val="left" w:pos="2723"/>
              </w:tabs>
              <w:spacing w:before="22" w:line="209" w:lineRule="auto"/>
              <w:ind w:left="142"/>
              <w:rPr>
                <w:rFonts w:ascii="Times New Roman" w:eastAsia="Times New Roman" w:hAnsi="Times New Roman" w:cs="Times New Roman"/>
                <w:sz w:val="20"/>
                <w:szCs w:val="20"/>
                <w:vertAlign w:val="superscript"/>
                <w:lang w:val="ru-RU"/>
              </w:rPr>
            </w:pPr>
            <w:r>
              <w:rPr>
                <w:rFonts w:ascii="Times New Roman" w:hAnsi="Times New Roman"/>
                <w:spacing w:val="-1"/>
                <w:sz w:val="20"/>
                <w:szCs w:val="20"/>
                <w:lang w:val="ru-RU"/>
              </w:rPr>
              <w:t>О</w:t>
            </w:r>
            <w:r w:rsidRPr="004313E8">
              <w:rPr>
                <w:rFonts w:ascii="Times New Roman" w:hAnsi="Times New Roman"/>
                <w:spacing w:val="-1"/>
                <w:sz w:val="20"/>
                <w:szCs w:val="20"/>
                <w:lang w:val="ru-RU"/>
              </w:rPr>
              <w:t>бщественные</w:t>
            </w:r>
            <w:r>
              <w:rPr>
                <w:rFonts w:ascii="Times New Roman" w:hAnsi="Times New Roman"/>
                <w:spacing w:val="-1"/>
                <w:sz w:val="20"/>
                <w:szCs w:val="20"/>
                <w:lang w:val="ru-RU"/>
              </w:rPr>
              <w:t xml:space="preserve"> </w:t>
            </w:r>
            <w:r w:rsidRPr="004313E8">
              <w:rPr>
                <w:rFonts w:ascii="Times New Roman" w:hAnsi="Times New Roman"/>
                <w:spacing w:val="-1"/>
                <w:sz w:val="20"/>
                <w:szCs w:val="20"/>
                <w:lang w:val="ru-RU"/>
              </w:rPr>
              <w:t>здания</w:t>
            </w:r>
            <w:r>
              <w:rPr>
                <w:rFonts w:ascii="Times New Roman" w:hAnsi="Times New Roman"/>
                <w:spacing w:val="-1"/>
                <w:sz w:val="20"/>
                <w:szCs w:val="20"/>
                <w:lang w:val="ru-RU"/>
              </w:rPr>
              <w:t xml:space="preserve"> </w:t>
            </w:r>
            <w:r w:rsidRPr="004313E8">
              <w:rPr>
                <w:rFonts w:ascii="Times New Roman" w:hAnsi="Times New Roman"/>
                <w:sz w:val="20"/>
                <w:szCs w:val="20"/>
                <w:lang w:val="ru-RU"/>
              </w:rPr>
              <w:t>(со</w:t>
            </w:r>
            <w:r w:rsidRPr="004313E8">
              <w:rPr>
                <w:rFonts w:ascii="Times New Roman" w:hAnsi="Times New Roman"/>
                <w:spacing w:val="-1"/>
                <w:sz w:val="20"/>
                <w:szCs w:val="20"/>
                <w:lang w:val="ru-RU"/>
              </w:rPr>
              <w:t>храняемая</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площадь),</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м</w:t>
            </w:r>
            <w:r w:rsidR="004726FD">
              <w:rPr>
                <w:rFonts w:ascii="Times New Roman" w:hAnsi="Times New Roman"/>
                <w:spacing w:val="-1"/>
                <w:sz w:val="20"/>
                <w:szCs w:val="20"/>
                <w:vertAlign w:val="superscript"/>
                <w:lang w:val="ru-RU"/>
              </w:rPr>
              <w:t>2</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4"/>
              <w:jc w:val="center"/>
              <w:rPr>
                <w:rFonts w:ascii="Times New Roman" w:eastAsia="Times New Roman" w:hAnsi="Times New Roman" w:cs="Times New Roman"/>
                <w:sz w:val="20"/>
                <w:szCs w:val="20"/>
              </w:rPr>
            </w:pPr>
            <w:r w:rsidRPr="004313E8">
              <w:rPr>
                <w:rFonts w:ascii="Times New Roman"/>
                <w:sz w:val="20"/>
                <w:szCs w:val="20"/>
              </w:rPr>
              <w:t>4949,3</w:t>
            </w:r>
          </w:p>
        </w:tc>
      </w:tr>
      <w:tr w:rsidR="004313E8" w:rsidTr="003350A6">
        <w:trPr>
          <w:trHeight w:hRule="exact" w:val="562"/>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ind w:left="142"/>
              <w:rPr>
                <w:rFonts w:ascii="Times New Roman" w:eastAsia="Times New Roman" w:hAnsi="Times New Roman" w:cs="Times New Roman"/>
                <w:sz w:val="20"/>
                <w:szCs w:val="20"/>
                <w:lang w:val="ru-RU"/>
              </w:rPr>
            </w:pPr>
            <w:r>
              <w:rPr>
                <w:rFonts w:ascii="Times New Roman" w:hAnsi="Times New Roman"/>
                <w:spacing w:val="-1"/>
                <w:sz w:val="20"/>
                <w:szCs w:val="20"/>
                <w:lang w:val="ru-RU"/>
              </w:rPr>
              <w:t>О</w:t>
            </w:r>
            <w:r w:rsidRPr="004313E8">
              <w:rPr>
                <w:rFonts w:ascii="Times New Roman" w:hAnsi="Times New Roman"/>
                <w:spacing w:val="-1"/>
                <w:sz w:val="20"/>
                <w:szCs w:val="20"/>
                <w:lang w:val="ru-RU"/>
              </w:rPr>
              <w:t>бщественные</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здания</w:t>
            </w:r>
            <w:r w:rsidRPr="004313E8">
              <w:rPr>
                <w:rFonts w:ascii="Times New Roman" w:hAnsi="Times New Roman"/>
                <w:spacing w:val="23"/>
                <w:sz w:val="20"/>
                <w:szCs w:val="20"/>
                <w:lang w:val="ru-RU"/>
              </w:rPr>
              <w:t xml:space="preserve"> </w:t>
            </w:r>
            <w:r w:rsidRPr="004313E8">
              <w:rPr>
                <w:rFonts w:ascii="Times New Roman" w:hAnsi="Times New Roman"/>
                <w:spacing w:val="1"/>
                <w:sz w:val="20"/>
                <w:szCs w:val="20"/>
                <w:lang w:val="ru-RU"/>
              </w:rPr>
              <w:t>(при</w:t>
            </w:r>
            <w:r w:rsidRPr="004313E8">
              <w:rPr>
                <w:rFonts w:ascii="Times New Roman" w:hAnsi="Times New Roman"/>
                <w:spacing w:val="-1"/>
                <w:sz w:val="20"/>
                <w:szCs w:val="20"/>
                <w:lang w:val="ru-RU"/>
              </w:rPr>
              <w:t>рост),</w:t>
            </w:r>
            <w:r w:rsidRPr="004313E8">
              <w:rPr>
                <w:rFonts w:ascii="Times New Roman" w:hAnsi="Times New Roman"/>
                <w:sz w:val="20"/>
                <w:szCs w:val="20"/>
                <w:lang w:val="ru-RU"/>
              </w:rPr>
              <w:t xml:space="preserve"> </w:t>
            </w:r>
            <w:r w:rsidRPr="004313E8">
              <w:rPr>
                <w:rFonts w:ascii="Times New Roman" w:hAnsi="Times New Roman"/>
                <w:spacing w:val="-1"/>
                <w:sz w:val="20"/>
                <w:szCs w:val="20"/>
                <w:lang w:val="ru-RU"/>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142"/>
              <w:jc w:val="center"/>
              <w:rPr>
                <w:rFonts w:ascii="Times New Roman" w:eastAsia="Times New Roman" w:hAnsi="Times New Roman" w:cs="Times New Roman"/>
                <w:sz w:val="20"/>
                <w:szCs w:val="20"/>
              </w:rPr>
            </w:pPr>
            <w:r w:rsidRPr="004313E8">
              <w:rPr>
                <w:rFonts w:ascii="Times New Roman"/>
                <w:sz w:val="20"/>
                <w:szCs w:val="20"/>
              </w:rPr>
              <w:t>0</w:t>
            </w:r>
          </w:p>
        </w:tc>
      </w:tr>
      <w:tr w:rsidR="004313E8" w:rsidTr="003350A6">
        <w:trPr>
          <w:trHeight w:hRule="exact" w:val="838"/>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ind w:left="142"/>
              <w:rPr>
                <w:rFonts w:ascii="Times New Roman" w:eastAsia="Times New Roman" w:hAnsi="Times New Roman" w:cs="Times New Roman"/>
                <w:sz w:val="20"/>
                <w:szCs w:val="20"/>
                <w:lang w:val="ru-RU"/>
              </w:rPr>
            </w:pPr>
            <w:r>
              <w:rPr>
                <w:rFonts w:ascii="Times New Roman" w:hAnsi="Times New Roman"/>
                <w:spacing w:val="-5"/>
                <w:sz w:val="20"/>
                <w:szCs w:val="20"/>
                <w:lang w:val="ru-RU"/>
              </w:rPr>
              <w:t>П</w:t>
            </w:r>
            <w:r w:rsidRPr="004313E8">
              <w:rPr>
                <w:rFonts w:ascii="Times New Roman" w:hAnsi="Times New Roman"/>
                <w:spacing w:val="-5"/>
                <w:sz w:val="20"/>
                <w:szCs w:val="20"/>
                <w:lang w:val="ru-RU"/>
              </w:rPr>
              <w:t>роизводственные</w:t>
            </w:r>
            <w:r w:rsidRPr="004313E8">
              <w:rPr>
                <w:rFonts w:ascii="Times New Roman" w:hAnsi="Times New Roman"/>
                <w:spacing w:val="58"/>
                <w:sz w:val="20"/>
                <w:szCs w:val="20"/>
                <w:lang w:val="ru-RU"/>
              </w:rPr>
              <w:t xml:space="preserve"> </w:t>
            </w:r>
            <w:r w:rsidRPr="004313E8">
              <w:rPr>
                <w:rFonts w:ascii="Times New Roman" w:hAnsi="Times New Roman"/>
                <w:spacing w:val="-4"/>
                <w:sz w:val="20"/>
                <w:szCs w:val="20"/>
                <w:lang w:val="ru-RU"/>
              </w:rPr>
              <w:t>здания</w:t>
            </w:r>
            <w:r w:rsidRPr="004313E8">
              <w:rPr>
                <w:rFonts w:ascii="Times New Roman" w:hAnsi="Times New Roman"/>
                <w:spacing w:val="27"/>
                <w:sz w:val="20"/>
                <w:szCs w:val="20"/>
                <w:lang w:val="ru-RU"/>
              </w:rPr>
              <w:t xml:space="preserve"> </w:t>
            </w:r>
            <w:r w:rsidRPr="004313E8">
              <w:rPr>
                <w:rFonts w:ascii="Times New Roman" w:hAnsi="Times New Roman"/>
                <w:spacing w:val="-5"/>
                <w:sz w:val="20"/>
                <w:szCs w:val="20"/>
                <w:lang w:val="ru-RU"/>
              </w:rPr>
              <w:t>промышленных</w:t>
            </w:r>
            <w:r w:rsidRPr="004313E8">
              <w:rPr>
                <w:rFonts w:ascii="Times New Roman" w:hAnsi="Times New Roman"/>
                <w:spacing w:val="59"/>
                <w:sz w:val="20"/>
                <w:szCs w:val="20"/>
                <w:lang w:val="ru-RU"/>
              </w:rPr>
              <w:t xml:space="preserve"> </w:t>
            </w:r>
            <w:r w:rsidRPr="004313E8">
              <w:rPr>
                <w:rFonts w:ascii="Times New Roman" w:hAnsi="Times New Roman"/>
                <w:spacing w:val="-4"/>
                <w:sz w:val="20"/>
                <w:szCs w:val="20"/>
                <w:lang w:val="ru-RU"/>
              </w:rPr>
              <w:t>предприятий</w:t>
            </w:r>
            <w:r w:rsidRPr="004313E8">
              <w:rPr>
                <w:rFonts w:ascii="Times New Roman" w:hAnsi="Times New Roman"/>
                <w:spacing w:val="30"/>
                <w:sz w:val="20"/>
                <w:szCs w:val="20"/>
                <w:lang w:val="ru-RU"/>
              </w:rPr>
              <w:t xml:space="preserve"> </w:t>
            </w:r>
            <w:r w:rsidRPr="004313E8">
              <w:rPr>
                <w:rFonts w:ascii="Times New Roman" w:hAnsi="Times New Roman"/>
                <w:spacing w:val="-5"/>
                <w:sz w:val="20"/>
                <w:szCs w:val="20"/>
                <w:lang w:val="ru-RU"/>
              </w:rPr>
              <w:t>(сохраняемая</w:t>
            </w:r>
            <w:r w:rsidRPr="004313E8">
              <w:rPr>
                <w:rFonts w:ascii="Times New Roman" w:hAnsi="Times New Roman"/>
                <w:spacing w:val="-10"/>
                <w:sz w:val="20"/>
                <w:szCs w:val="20"/>
                <w:lang w:val="ru-RU"/>
              </w:rPr>
              <w:t xml:space="preserve"> </w:t>
            </w:r>
            <w:r w:rsidRPr="004313E8">
              <w:rPr>
                <w:rFonts w:ascii="Times New Roman" w:hAnsi="Times New Roman"/>
                <w:spacing w:val="-4"/>
                <w:sz w:val="20"/>
                <w:szCs w:val="20"/>
                <w:lang w:val="ru-RU"/>
              </w:rPr>
              <w:t>площадь),</w:t>
            </w:r>
            <w:r w:rsidRPr="004313E8">
              <w:rPr>
                <w:rFonts w:ascii="Times New Roman" w:hAnsi="Times New Roman"/>
                <w:spacing w:val="-8"/>
                <w:sz w:val="20"/>
                <w:szCs w:val="20"/>
                <w:lang w:val="ru-RU"/>
              </w:rPr>
              <w:t xml:space="preserve"> </w:t>
            </w:r>
            <w:r w:rsidRPr="004313E8">
              <w:rPr>
                <w:rFonts w:ascii="Times New Roman" w:hAnsi="Times New Roman"/>
                <w:spacing w:val="-3"/>
                <w:sz w:val="20"/>
                <w:szCs w:val="20"/>
                <w:lang w:val="ru-RU"/>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r>
      <w:tr w:rsidR="004313E8" w:rsidTr="003350A6">
        <w:trPr>
          <w:trHeight w:hRule="exact" w:val="838"/>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ind w:left="142"/>
              <w:rPr>
                <w:rFonts w:ascii="Times New Roman" w:eastAsia="Times New Roman" w:hAnsi="Times New Roman" w:cs="Times New Roman"/>
                <w:sz w:val="20"/>
                <w:szCs w:val="20"/>
                <w:lang w:val="ru-RU"/>
              </w:rPr>
            </w:pPr>
            <w:r>
              <w:rPr>
                <w:rFonts w:ascii="Times New Roman" w:hAnsi="Times New Roman"/>
                <w:spacing w:val="-1"/>
                <w:sz w:val="20"/>
                <w:szCs w:val="20"/>
                <w:lang w:val="ru-RU"/>
              </w:rPr>
              <w:t>П</w:t>
            </w:r>
            <w:r w:rsidRPr="004313E8">
              <w:rPr>
                <w:rFonts w:ascii="Times New Roman" w:hAnsi="Times New Roman"/>
                <w:spacing w:val="-1"/>
                <w:sz w:val="20"/>
                <w:szCs w:val="20"/>
                <w:lang w:val="ru-RU"/>
              </w:rPr>
              <w:t>роизводственные</w:t>
            </w:r>
            <w:r w:rsidRPr="004313E8">
              <w:rPr>
                <w:rFonts w:ascii="Times New Roman" w:hAnsi="Times New Roman"/>
                <w:spacing w:val="53"/>
                <w:sz w:val="20"/>
                <w:szCs w:val="20"/>
                <w:lang w:val="ru-RU"/>
              </w:rPr>
              <w:t xml:space="preserve"> </w:t>
            </w:r>
            <w:r w:rsidRPr="004313E8">
              <w:rPr>
                <w:rFonts w:ascii="Times New Roman" w:hAnsi="Times New Roman"/>
                <w:spacing w:val="-1"/>
                <w:sz w:val="20"/>
                <w:szCs w:val="20"/>
                <w:lang w:val="ru-RU"/>
              </w:rPr>
              <w:t>здания</w:t>
            </w:r>
            <w:r w:rsidRPr="004313E8">
              <w:rPr>
                <w:rFonts w:ascii="Times New Roman" w:hAnsi="Times New Roman"/>
                <w:spacing w:val="31"/>
                <w:sz w:val="20"/>
                <w:szCs w:val="20"/>
                <w:lang w:val="ru-RU"/>
              </w:rPr>
              <w:t xml:space="preserve"> </w:t>
            </w:r>
            <w:r w:rsidRPr="004313E8">
              <w:rPr>
                <w:rFonts w:ascii="Times New Roman" w:hAnsi="Times New Roman"/>
                <w:spacing w:val="-1"/>
                <w:sz w:val="20"/>
                <w:szCs w:val="20"/>
                <w:lang w:val="ru-RU"/>
              </w:rPr>
              <w:t>промышленных</w:t>
            </w:r>
            <w:r w:rsidRPr="004313E8">
              <w:rPr>
                <w:rFonts w:ascii="Times New Roman" w:hAnsi="Times New Roman"/>
                <w:spacing w:val="32"/>
                <w:sz w:val="20"/>
                <w:szCs w:val="20"/>
                <w:lang w:val="ru-RU"/>
              </w:rPr>
              <w:t xml:space="preserve"> </w:t>
            </w:r>
            <w:r w:rsidRPr="004313E8">
              <w:rPr>
                <w:rFonts w:ascii="Times New Roman" w:hAnsi="Times New Roman"/>
                <w:sz w:val="20"/>
                <w:szCs w:val="20"/>
                <w:lang w:val="ru-RU"/>
              </w:rPr>
              <w:t xml:space="preserve">предприятий </w:t>
            </w:r>
            <w:r w:rsidRPr="004313E8">
              <w:rPr>
                <w:rFonts w:ascii="Times New Roman" w:hAnsi="Times New Roman"/>
                <w:spacing w:val="-1"/>
                <w:sz w:val="20"/>
                <w:szCs w:val="20"/>
                <w:lang w:val="ru-RU"/>
              </w:rPr>
              <w:t>(прирост)м²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jc w:val="center"/>
              <w:rPr>
                <w:rFonts w:ascii="Times New Roman" w:eastAsia="Times New Roman" w:hAnsi="Times New Roman" w:cs="Times New Roman"/>
                <w:sz w:val="20"/>
                <w:szCs w:val="20"/>
              </w:rPr>
            </w:pPr>
            <w:r w:rsidRPr="004313E8">
              <w:rPr>
                <w:rFonts w:ascii="Times New Roman"/>
                <w:sz w:val="20"/>
                <w:szCs w:val="20"/>
              </w:rPr>
              <w:t>0</w:t>
            </w:r>
          </w:p>
        </w:tc>
      </w:tr>
      <w:tr w:rsidR="004313E8" w:rsidTr="003350A6">
        <w:trPr>
          <w:trHeight w:hRule="exact" w:val="286"/>
        </w:trPr>
        <w:tc>
          <w:tcPr>
            <w:tcW w:w="3223"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line="267" w:lineRule="exact"/>
              <w:ind w:left="142"/>
              <w:rPr>
                <w:rFonts w:ascii="Times New Roman" w:eastAsia="Times New Roman" w:hAnsi="Times New Roman" w:cs="Times New Roman"/>
                <w:sz w:val="20"/>
                <w:szCs w:val="20"/>
              </w:rPr>
            </w:pPr>
            <w:r>
              <w:rPr>
                <w:rFonts w:ascii="Times New Roman" w:hAnsi="Times New Roman"/>
                <w:spacing w:val="-4"/>
                <w:sz w:val="20"/>
                <w:szCs w:val="20"/>
                <w:lang w:val="ru-RU"/>
              </w:rPr>
              <w:t>В</w:t>
            </w:r>
            <w:r w:rsidRPr="004313E8">
              <w:rPr>
                <w:rFonts w:ascii="Times New Roman" w:hAnsi="Times New Roman"/>
                <w:spacing w:val="-4"/>
                <w:sz w:val="20"/>
                <w:szCs w:val="20"/>
              </w:rPr>
              <w:t>сего</w:t>
            </w:r>
            <w:r w:rsidRPr="004313E8">
              <w:rPr>
                <w:rFonts w:ascii="Times New Roman" w:hAnsi="Times New Roman"/>
                <w:spacing w:val="-8"/>
                <w:sz w:val="20"/>
                <w:szCs w:val="20"/>
              </w:rPr>
              <w:t xml:space="preserve"> </w:t>
            </w:r>
            <w:r w:rsidRPr="004313E8">
              <w:rPr>
                <w:rFonts w:ascii="Times New Roman" w:hAnsi="Times New Roman"/>
                <w:spacing w:val="-5"/>
                <w:sz w:val="20"/>
                <w:szCs w:val="20"/>
              </w:rPr>
              <w:t>строительного</w:t>
            </w:r>
            <w:r w:rsidRPr="004313E8">
              <w:rPr>
                <w:rFonts w:ascii="Times New Roman" w:hAnsi="Times New Roman"/>
                <w:spacing w:val="-8"/>
                <w:sz w:val="20"/>
                <w:szCs w:val="20"/>
              </w:rPr>
              <w:t xml:space="preserve"> </w:t>
            </w:r>
            <w:r w:rsidRPr="004313E8">
              <w:rPr>
                <w:rFonts w:ascii="Times New Roman" w:hAnsi="Times New Roman"/>
                <w:spacing w:val="-4"/>
                <w:sz w:val="20"/>
                <w:szCs w:val="20"/>
              </w:rPr>
              <w:t>фонда,</w:t>
            </w:r>
            <w:r w:rsidRPr="004313E8">
              <w:rPr>
                <w:rFonts w:ascii="Times New Roman" w:hAnsi="Times New Roman"/>
                <w:spacing w:val="-8"/>
                <w:sz w:val="20"/>
                <w:szCs w:val="20"/>
              </w:rPr>
              <w:t xml:space="preserve"> </w:t>
            </w:r>
            <w:r w:rsidRPr="004313E8">
              <w:rPr>
                <w:rFonts w:ascii="Times New Roman" w:hAnsi="Times New Roman"/>
                <w:spacing w:val="-3"/>
                <w:sz w:val="20"/>
                <w:szCs w:val="20"/>
              </w:rPr>
              <w:t>м²</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c>
          <w:tcPr>
            <w:tcW w:w="802" w:type="dxa"/>
            <w:tcBorders>
              <w:top w:val="single" w:sz="5" w:space="0" w:color="000000"/>
              <w:left w:val="single" w:sz="5" w:space="0" w:color="000000"/>
              <w:bottom w:val="single" w:sz="5" w:space="0" w:color="000000"/>
              <w:right w:val="single" w:sz="5" w:space="0" w:color="000000"/>
            </w:tcBorders>
            <w:vAlign w:val="center"/>
          </w:tcPr>
          <w:p w:rsidR="004313E8" w:rsidRPr="004313E8" w:rsidRDefault="004313E8" w:rsidP="004313E8">
            <w:pPr>
              <w:pStyle w:val="TableParagraph"/>
              <w:spacing w:before="5"/>
              <w:jc w:val="center"/>
              <w:rPr>
                <w:rFonts w:ascii="Times New Roman" w:eastAsia="Times New Roman" w:hAnsi="Times New Roman" w:cs="Times New Roman"/>
                <w:sz w:val="20"/>
                <w:szCs w:val="20"/>
              </w:rPr>
            </w:pPr>
            <w:r w:rsidRPr="004313E8">
              <w:rPr>
                <w:rFonts w:ascii="Times New Roman"/>
                <w:sz w:val="20"/>
                <w:szCs w:val="20"/>
              </w:rPr>
              <w:t>13002,1</w:t>
            </w:r>
          </w:p>
        </w:tc>
      </w:tr>
    </w:tbl>
    <w:p w:rsidR="005904EF" w:rsidRDefault="005904EF" w:rsidP="005904EF"/>
    <w:p w:rsidR="003350A6" w:rsidRDefault="003350A6" w:rsidP="003350A6">
      <w:pPr>
        <w:pStyle w:val="aa"/>
        <w:spacing w:line="240" w:lineRule="auto"/>
      </w:pPr>
      <w:bookmarkStart w:id="7" w:name="_Toc40949862"/>
      <w:r>
        <w:t xml:space="preserve">Таблица </w:t>
      </w:r>
      <w:r w:rsidR="00C9222E">
        <w:fldChar w:fldCharType="begin"/>
      </w:r>
      <w:r w:rsidR="00C9222E">
        <w:instrText xml:space="preserve"> STYLEREF 1 \s </w:instrText>
      </w:r>
      <w:r w:rsidR="00C9222E">
        <w:fldChar w:fldCharType="separate"/>
      </w:r>
      <w:r w:rsidR="00C9222E">
        <w:rPr>
          <w:noProof/>
        </w:rPr>
        <w:t>1</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2</w:t>
      </w:r>
      <w:r w:rsidR="00C9222E">
        <w:rPr>
          <w:noProof/>
        </w:rPr>
        <w:fldChar w:fldCharType="end"/>
      </w:r>
      <w:r>
        <w:t xml:space="preserve"> – Площади строительных фондов и приросты площади строительных фондов в расчетном элементе с источником тепслоснабжения котельной п. Березовка (ул. Первомайская)</w:t>
      </w:r>
      <w:bookmarkEnd w:id="7"/>
    </w:p>
    <w:tbl>
      <w:tblPr>
        <w:tblStyle w:val="TableNormal"/>
        <w:tblW w:w="9639" w:type="dxa"/>
        <w:tblInd w:w="6" w:type="dxa"/>
        <w:tblLayout w:type="fixed"/>
        <w:tblLook w:val="01E0" w:firstRow="1" w:lastRow="1" w:firstColumn="1" w:lastColumn="1" w:noHBand="0" w:noVBand="0"/>
      </w:tblPr>
      <w:tblGrid>
        <w:gridCol w:w="3225"/>
        <w:gridCol w:w="795"/>
        <w:gridCol w:w="6"/>
        <w:gridCol w:w="802"/>
        <w:gridCol w:w="802"/>
        <w:gridCol w:w="802"/>
        <w:gridCol w:w="801"/>
        <w:gridCol w:w="802"/>
        <w:gridCol w:w="802"/>
        <w:gridCol w:w="802"/>
      </w:tblGrid>
      <w:tr w:rsidR="003350A6" w:rsidTr="003350A6">
        <w:trPr>
          <w:trHeight w:hRule="exact" w:val="286"/>
        </w:trPr>
        <w:tc>
          <w:tcPr>
            <w:tcW w:w="3225" w:type="dxa"/>
            <w:vMerge w:val="restart"/>
            <w:tcBorders>
              <w:top w:val="single" w:sz="5" w:space="0" w:color="000000"/>
              <w:left w:val="single" w:sz="5" w:space="0" w:color="000000"/>
              <w:right w:val="single" w:sz="5" w:space="0" w:color="000000"/>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hAnsi="Times New Roman"/>
                <w:spacing w:val="-1"/>
                <w:sz w:val="20"/>
                <w:szCs w:val="20"/>
              </w:rPr>
              <w:t>Показатель</w:t>
            </w:r>
          </w:p>
        </w:tc>
        <w:tc>
          <w:tcPr>
            <w:tcW w:w="6414" w:type="dxa"/>
            <w:gridSpan w:val="9"/>
            <w:tcBorders>
              <w:top w:val="single" w:sz="5" w:space="0" w:color="000000"/>
              <w:left w:val="single" w:sz="4" w:space="0" w:color="auto"/>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hAnsi="Times New Roman"/>
                <w:spacing w:val="-1"/>
                <w:sz w:val="20"/>
                <w:szCs w:val="20"/>
              </w:rPr>
              <w:t>Площадь</w:t>
            </w:r>
            <w:r w:rsidRPr="003350A6">
              <w:rPr>
                <w:rFonts w:ascii="Times New Roman" w:hAnsi="Times New Roman"/>
                <w:sz w:val="20"/>
                <w:szCs w:val="20"/>
              </w:rPr>
              <w:t xml:space="preserve"> </w:t>
            </w:r>
            <w:r w:rsidRPr="003350A6">
              <w:rPr>
                <w:rFonts w:ascii="Times New Roman" w:hAnsi="Times New Roman"/>
                <w:spacing w:val="-1"/>
                <w:sz w:val="20"/>
                <w:szCs w:val="20"/>
              </w:rPr>
              <w:t>строительных</w:t>
            </w:r>
            <w:r w:rsidRPr="003350A6">
              <w:rPr>
                <w:rFonts w:ascii="Times New Roman" w:hAnsi="Times New Roman"/>
                <w:sz w:val="20"/>
                <w:szCs w:val="20"/>
              </w:rPr>
              <w:t xml:space="preserve"> фондов</w:t>
            </w:r>
          </w:p>
        </w:tc>
      </w:tr>
      <w:tr w:rsidR="003350A6" w:rsidTr="003350A6">
        <w:trPr>
          <w:trHeight w:hRule="exact" w:val="562"/>
        </w:trPr>
        <w:tc>
          <w:tcPr>
            <w:tcW w:w="3225" w:type="dxa"/>
            <w:vMerge/>
            <w:tcBorders>
              <w:left w:val="single" w:sz="5" w:space="0" w:color="000000"/>
              <w:bottom w:val="single" w:sz="5" w:space="0" w:color="000000"/>
              <w:right w:val="single" w:sz="5" w:space="0" w:color="000000"/>
            </w:tcBorders>
            <w:vAlign w:val="center"/>
          </w:tcPr>
          <w:p w:rsidR="003350A6" w:rsidRPr="003350A6" w:rsidRDefault="003350A6" w:rsidP="003350A6">
            <w:pPr>
              <w:ind w:left="142" w:right="106"/>
              <w:jc w:val="center"/>
              <w:rPr>
                <w:sz w:val="20"/>
                <w:szCs w:val="20"/>
              </w:rPr>
            </w:pPr>
          </w:p>
        </w:tc>
        <w:tc>
          <w:tcPr>
            <w:tcW w:w="795" w:type="dxa"/>
            <w:tcBorders>
              <w:top w:val="single" w:sz="5" w:space="0" w:color="000000"/>
              <w:left w:val="single" w:sz="4" w:space="0" w:color="auto"/>
              <w:bottom w:val="single" w:sz="5" w:space="0" w:color="000000"/>
              <w:right w:val="single" w:sz="4" w:space="0" w:color="auto"/>
            </w:tcBorders>
            <w:vAlign w:val="center"/>
          </w:tcPr>
          <w:p w:rsidR="003350A6" w:rsidRPr="003350A6" w:rsidRDefault="003350A6" w:rsidP="003350A6">
            <w:pPr>
              <w:pStyle w:val="TableParagraph"/>
              <w:spacing w:line="268" w:lineRule="exact"/>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5619" w:type="dxa"/>
            <w:gridSpan w:val="8"/>
            <w:tcBorders>
              <w:top w:val="single" w:sz="5" w:space="0" w:color="000000"/>
              <w:left w:val="single" w:sz="4" w:space="0" w:color="auto"/>
              <w:bottom w:val="single" w:sz="5" w:space="0" w:color="000000"/>
              <w:right w:val="single" w:sz="5" w:space="0" w:color="000000"/>
            </w:tcBorders>
            <w:vAlign w:val="center"/>
          </w:tcPr>
          <w:p w:rsidR="003350A6" w:rsidRPr="003350A6" w:rsidRDefault="003350A6" w:rsidP="003350A6">
            <w:pPr>
              <w:pStyle w:val="TableParagraph"/>
              <w:spacing w:line="268" w:lineRule="exact"/>
              <w:ind w:right="106"/>
              <w:jc w:val="center"/>
              <w:rPr>
                <w:rFonts w:ascii="Times New Roman" w:eastAsia="Times New Roman" w:hAnsi="Times New Roman" w:cs="Times New Roman"/>
                <w:sz w:val="20"/>
                <w:szCs w:val="20"/>
              </w:rPr>
            </w:pPr>
            <w:r w:rsidRPr="003350A6">
              <w:rPr>
                <w:rFonts w:ascii="Times New Roman" w:hAnsi="Times New Roman"/>
                <w:spacing w:val="-1"/>
                <w:sz w:val="20"/>
                <w:szCs w:val="20"/>
              </w:rPr>
              <w:t>Перспективная</w:t>
            </w:r>
          </w:p>
        </w:tc>
      </w:tr>
      <w:tr w:rsidR="003350A6" w:rsidTr="003350A6">
        <w:trPr>
          <w:trHeight w:hRule="exact" w:val="562"/>
        </w:trPr>
        <w:tc>
          <w:tcPr>
            <w:tcW w:w="3225"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hAnsi="Times New Roman"/>
                <w:sz w:val="20"/>
                <w:szCs w:val="20"/>
              </w:rPr>
              <w:t>Год</w:t>
            </w:r>
          </w:p>
        </w:tc>
        <w:tc>
          <w:tcPr>
            <w:tcW w:w="801" w:type="dxa"/>
            <w:gridSpan w:val="2"/>
            <w:tcBorders>
              <w:top w:val="single" w:sz="5" w:space="0" w:color="000000"/>
              <w:left w:val="single" w:sz="5" w:space="0" w:color="000000"/>
              <w:bottom w:val="single" w:sz="5" w:space="0" w:color="000000"/>
              <w:right w:val="single" w:sz="4" w:space="0" w:color="auto"/>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sz w:val="20"/>
                <w:szCs w:val="20"/>
              </w:rPr>
              <w:t>2019</w:t>
            </w:r>
          </w:p>
        </w:tc>
        <w:tc>
          <w:tcPr>
            <w:tcW w:w="802" w:type="dxa"/>
            <w:tcBorders>
              <w:top w:val="single" w:sz="5" w:space="0" w:color="000000"/>
              <w:left w:val="single" w:sz="4" w:space="0" w:color="auto"/>
              <w:bottom w:val="single" w:sz="5" w:space="0" w:color="000000"/>
              <w:right w:val="single" w:sz="5" w:space="0" w:color="000000"/>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sz w:val="20"/>
                <w:szCs w:val="20"/>
              </w:rPr>
              <w:t>2020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sz w:val="20"/>
                <w:szCs w:val="20"/>
              </w:rPr>
              <w:t>2021</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sz w:val="20"/>
                <w:szCs w:val="20"/>
              </w:rPr>
              <w:t>2022</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27"/>
              <w:ind w:left="142" w:right="106"/>
              <w:jc w:val="center"/>
              <w:rPr>
                <w:rFonts w:ascii="Times New Roman" w:eastAsia="Times New Roman" w:hAnsi="Times New Roman" w:cs="Times New Roman"/>
                <w:sz w:val="20"/>
                <w:szCs w:val="20"/>
              </w:rPr>
            </w:pPr>
            <w:r w:rsidRPr="003350A6">
              <w:rPr>
                <w:rFonts w:ascii="Times New Roman"/>
                <w:sz w:val="20"/>
                <w:szCs w:val="20"/>
              </w:rPr>
              <w:t>2023</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2024-</w:t>
            </w:r>
          </w:p>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2028</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2029-</w:t>
            </w:r>
          </w:p>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2033</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2034-</w:t>
            </w:r>
          </w:p>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2038</w:t>
            </w:r>
          </w:p>
        </w:tc>
      </w:tr>
      <w:tr w:rsidR="003350A6" w:rsidTr="003350A6">
        <w:trPr>
          <w:trHeight w:hRule="exact" w:val="286"/>
        </w:trPr>
        <w:tc>
          <w:tcPr>
            <w:tcW w:w="3225"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1</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3</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5</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6</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7</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8</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9</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line="267" w:lineRule="exact"/>
              <w:ind w:left="142" w:right="106"/>
              <w:jc w:val="center"/>
              <w:rPr>
                <w:rFonts w:ascii="Times New Roman" w:eastAsia="Times New Roman" w:hAnsi="Times New Roman" w:cs="Times New Roman"/>
                <w:sz w:val="20"/>
                <w:szCs w:val="20"/>
              </w:rPr>
            </w:pPr>
            <w:r w:rsidRPr="003350A6">
              <w:rPr>
                <w:rFonts w:ascii="Times New Roman"/>
                <w:sz w:val="20"/>
                <w:szCs w:val="20"/>
              </w:rPr>
              <w:t>10</w:t>
            </w:r>
          </w:p>
        </w:tc>
      </w:tr>
      <w:tr w:rsidR="003350A6" w:rsidTr="003350A6">
        <w:trPr>
          <w:trHeight w:hRule="exact" w:val="562"/>
        </w:trPr>
        <w:tc>
          <w:tcPr>
            <w:tcW w:w="3225"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ind w:left="142" w:right="106"/>
              <w:rPr>
                <w:rFonts w:ascii="Times New Roman" w:eastAsia="Times New Roman" w:hAnsi="Times New Roman" w:cs="Times New Roman"/>
                <w:sz w:val="20"/>
                <w:szCs w:val="20"/>
                <w:lang w:val="ru-RU"/>
              </w:rPr>
            </w:pPr>
            <w:r>
              <w:rPr>
                <w:rFonts w:ascii="Times New Roman" w:hAnsi="Times New Roman"/>
                <w:spacing w:val="-1"/>
                <w:sz w:val="20"/>
                <w:szCs w:val="20"/>
                <w:lang w:val="ru-RU"/>
              </w:rPr>
              <w:t>М</w:t>
            </w:r>
            <w:r w:rsidRPr="003350A6">
              <w:rPr>
                <w:rFonts w:ascii="Times New Roman" w:hAnsi="Times New Roman"/>
                <w:spacing w:val="-1"/>
                <w:sz w:val="20"/>
                <w:szCs w:val="20"/>
                <w:lang w:val="ru-RU"/>
              </w:rPr>
              <w:t>ногоквартирные</w:t>
            </w:r>
            <w:r w:rsidRPr="003350A6">
              <w:rPr>
                <w:rFonts w:ascii="Times New Roman" w:hAnsi="Times New Roman"/>
                <w:spacing w:val="27"/>
                <w:sz w:val="20"/>
                <w:szCs w:val="20"/>
                <w:lang w:val="ru-RU"/>
              </w:rPr>
              <w:t xml:space="preserve"> </w:t>
            </w:r>
            <w:r w:rsidRPr="003350A6">
              <w:rPr>
                <w:rFonts w:ascii="Times New Roman" w:hAnsi="Times New Roman"/>
                <w:spacing w:val="-1"/>
                <w:sz w:val="20"/>
                <w:szCs w:val="20"/>
                <w:lang w:val="ru-RU"/>
              </w:rPr>
              <w:t>дома</w:t>
            </w:r>
            <w:r w:rsidRPr="003350A6">
              <w:rPr>
                <w:rFonts w:ascii="Times New Roman" w:hAnsi="Times New Roman"/>
                <w:spacing w:val="27"/>
                <w:sz w:val="20"/>
                <w:szCs w:val="20"/>
                <w:lang w:val="ru-RU"/>
              </w:rPr>
              <w:t xml:space="preserve"> </w:t>
            </w:r>
            <w:r w:rsidRPr="003350A6">
              <w:rPr>
                <w:rFonts w:ascii="Times New Roman" w:hAnsi="Times New Roman"/>
                <w:sz w:val="20"/>
                <w:szCs w:val="20"/>
                <w:lang w:val="ru-RU"/>
              </w:rPr>
              <w:t>(со</w:t>
            </w:r>
            <w:r w:rsidRPr="003350A6">
              <w:rPr>
                <w:rFonts w:ascii="Times New Roman" w:hAnsi="Times New Roman"/>
                <w:spacing w:val="-1"/>
                <w:sz w:val="20"/>
                <w:szCs w:val="20"/>
                <w:lang w:val="ru-RU"/>
              </w:rPr>
              <w:t>храняемая</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площадь),</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rPr>
          <w:trHeight w:hRule="exact" w:val="564"/>
        </w:trPr>
        <w:tc>
          <w:tcPr>
            <w:tcW w:w="3225"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tabs>
                <w:tab w:val="left" w:pos="2608"/>
              </w:tabs>
              <w:ind w:left="142" w:right="106"/>
              <w:rPr>
                <w:rFonts w:ascii="Times New Roman" w:eastAsia="Times New Roman" w:hAnsi="Times New Roman" w:cs="Times New Roman"/>
                <w:sz w:val="20"/>
                <w:szCs w:val="20"/>
              </w:rPr>
            </w:pPr>
            <w:r>
              <w:rPr>
                <w:rFonts w:ascii="Times New Roman" w:hAnsi="Times New Roman"/>
                <w:spacing w:val="-1"/>
                <w:sz w:val="20"/>
                <w:szCs w:val="20"/>
                <w:lang w:val="ru-RU"/>
              </w:rPr>
              <w:t>М</w:t>
            </w:r>
            <w:r w:rsidRPr="003350A6">
              <w:rPr>
                <w:rFonts w:ascii="Times New Roman" w:hAnsi="Times New Roman"/>
                <w:spacing w:val="-1"/>
                <w:sz w:val="20"/>
                <w:szCs w:val="20"/>
              </w:rPr>
              <w:t>ногоквартирные</w:t>
            </w:r>
            <w:r>
              <w:rPr>
                <w:rFonts w:ascii="Times New Roman" w:hAnsi="Times New Roman"/>
                <w:spacing w:val="-1"/>
                <w:sz w:val="20"/>
                <w:szCs w:val="20"/>
                <w:lang w:val="ru-RU"/>
              </w:rPr>
              <w:t xml:space="preserve"> </w:t>
            </w:r>
            <w:r w:rsidRPr="003350A6">
              <w:rPr>
                <w:rFonts w:ascii="Times New Roman" w:hAnsi="Times New Roman"/>
                <w:sz w:val="20"/>
                <w:szCs w:val="20"/>
              </w:rPr>
              <w:t>дома</w:t>
            </w:r>
            <w:r w:rsidRPr="003350A6">
              <w:rPr>
                <w:rFonts w:ascii="Times New Roman" w:hAnsi="Times New Roman"/>
                <w:spacing w:val="26"/>
                <w:sz w:val="20"/>
                <w:szCs w:val="20"/>
              </w:rPr>
              <w:t xml:space="preserve"> </w:t>
            </w:r>
            <w:r w:rsidRPr="003350A6">
              <w:rPr>
                <w:rFonts w:ascii="Times New Roman" w:hAnsi="Times New Roman"/>
                <w:sz w:val="20"/>
                <w:szCs w:val="20"/>
              </w:rPr>
              <w:t xml:space="preserve">(прирост), </w:t>
            </w:r>
            <w:r w:rsidRPr="003350A6">
              <w:rPr>
                <w:rFonts w:ascii="Times New Roman" w:hAnsi="Times New Roman"/>
                <w:spacing w:val="-1"/>
                <w:sz w:val="20"/>
                <w:szCs w:val="20"/>
              </w:rPr>
              <w:t>м²</w:t>
            </w:r>
          </w:p>
        </w:tc>
        <w:tc>
          <w:tcPr>
            <w:tcW w:w="801" w:type="dxa"/>
            <w:gridSpan w:val="2"/>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1"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5" w:space="0" w:color="000000"/>
              <w:left w:val="single" w:sz="5" w:space="0" w:color="000000"/>
              <w:bottom w:val="single" w:sz="4" w:space="0" w:color="auto"/>
              <w:right w:val="single" w:sz="5" w:space="0" w:color="000000"/>
            </w:tcBorders>
            <w:vAlign w:val="center"/>
          </w:tcPr>
          <w:p w:rsidR="003350A6" w:rsidRPr="003350A6" w:rsidRDefault="003350A6" w:rsidP="003350A6">
            <w:pPr>
              <w:pStyle w:val="TableParagraph"/>
              <w:spacing w:before="155"/>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blPrEx>
          <w:tblLook w:val="04A0" w:firstRow="1" w:lastRow="0" w:firstColumn="1" w:lastColumn="0" w:noHBand="0" w:noVBand="1"/>
        </w:tblPrEx>
        <w:trPr>
          <w:trHeight w:hRule="exact" w:val="562"/>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tabs>
                <w:tab w:val="left" w:pos="1013"/>
                <w:tab w:val="left" w:pos="1742"/>
              </w:tabs>
              <w:ind w:left="142" w:right="106"/>
              <w:rPr>
                <w:rFonts w:ascii="Times New Roman" w:eastAsia="Times New Roman" w:hAnsi="Times New Roman" w:cs="Times New Roman"/>
                <w:sz w:val="20"/>
                <w:szCs w:val="20"/>
                <w:lang w:val="ru-RU"/>
              </w:rPr>
            </w:pPr>
            <w:r>
              <w:rPr>
                <w:rFonts w:ascii="Times New Roman" w:hAnsi="Times New Roman"/>
                <w:sz w:val="20"/>
                <w:szCs w:val="20"/>
                <w:lang w:val="ru-RU"/>
              </w:rPr>
              <w:t>Ж</w:t>
            </w:r>
            <w:r w:rsidRPr="003350A6">
              <w:rPr>
                <w:rFonts w:ascii="Times New Roman" w:hAnsi="Times New Roman"/>
                <w:sz w:val="20"/>
                <w:szCs w:val="20"/>
                <w:lang w:val="ru-RU"/>
              </w:rPr>
              <w:t>илые</w:t>
            </w:r>
            <w:r>
              <w:rPr>
                <w:rFonts w:ascii="Times New Roman" w:hAnsi="Times New Roman"/>
                <w:sz w:val="20"/>
                <w:szCs w:val="20"/>
                <w:lang w:val="ru-RU"/>
              </w:rPr>
              <w:t xml:space="preserve"> дома</w:t>
            </w:r>
            <w:r w:rsidRPr="003350A6">
              <w:rPr>
                <w:rFonts w:ascii="Times New Roman" w:hAnsi="Times New Roman"/>
                <w:spacing w:val="-1"/>
                <w:sz w:val="20"/>
                <w:szCs w:val="20"/>
                <w:lang w:val="ru-RU"/>
              </w:rPr>
              <w:t>(сохраняемая</w:t>
            </w:r>
            <w:r w:rsidRPr="003350A6">
              <w:rPr>
                <w:rFonts w:ascii="Times New Roman" w:hAnsi="Times New Roman"/>
                <w:spacing w:val="28"/>
                <w:sz w:val="20"/>
                <w:szCs w:val="20"/>
                <w:lang w:val="ru-RU"/>
              </w:rPr>
              <w:t xml:space="preserve"> </w:t>
            </w:r>
            <w:r w:rsidRPr="003350A6">
              <w:rPr>
                <w:rFonts w:ascii="Times New Roman" w:hAnsi="Times New Roman"/>
                <w:spacing w:val="-1"/>
                <w:sz w:val="20"/>
                <w:szCs w:val="20"/>
                <w:lang w:val="ru-RU"/>
              </w:rPr>
              <w:t>площадь),</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821</w:t>
            </w:r>
          </w:p>
        </w:tc>
      </w:tr>
      <w:tr w:rsidR="003350A6" w:rsidTr="003350A6">
        <w:tblPrEx>
          <w:tblLook w:val="04A0" w:firstRow="1" w:lastRow="0" w:firstColumn="1" w:lastColumn="0" w:noHBand="0" w:noVBand="1"/>
        </w:tblPrEx>
        <w:trPr>
          <w:trHeight w:hRule="exact" w:val="286"/>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line="267" w:lineRule="exact"/>
              <w:ind w:left="142" w:right="106"/>
              <w:rPr>
                <w:rFonts w:ascii="Times New Roman" w:eastAsia="Times New Roman" w:hAnsi="Times New Roman" w:cs="Times New Roman"/>
                <w:sz w:val="20"/>
                <w:szCs w:val="20"/>
              </w:rPr>
            </w:pPr>
            <w:r>
              <w:rPr>
                <w:rFonts w:ascii="Times New Roman" w:hAnsi="Times New Roman"/>
                <w:sz w:val="20"/>
                <w:szCs w:val="20"/>
                <w:lang w:val="ru-RU"/>
              </w:rPr>
              <w:t>Ж</w:t>
            </w:r>
            <w:r w:rsidRPr="003350A6">
              <w:rPr>
                <w:rFonts w:ascii="Times New Roman" w:hAnsi="Times New Roman"/>
                <w:sz w:val="20"/>
                <w:szCs w:val="20"/>
              </w:rPr>
              <w:t>илые</w:t>
            </w:r>
            <w:r w:rsidRPr="003350A6">
              <w:rPr>
                <w:rFonts w:ascii="Times New Roman" w:hAnsi="Times New Roman"/>
                <w:spacing w:val="-2"/>
                <w:sz w:val="20"/>
                <w:szCs w:val="20"/>
              </w:rPr>
              <w:t xml:space="preserve"> </w:t>
            </w:r>
            <w:r w:rsidRPr="003350A6">
              <w:rPr>
                <w:rFonts w:ascii="Times New Roman" w:hAnsi="Times New Roman"/>
                <w:sz w:val="20"/>
                <w:szCs w:val="20"/>
              </w:rPr>
              <w:t>дома</w:t>
            </w:r>
            <w:r w:rsidRPr="003350A6">
              <w:rPr>
                <w:rFonts w:ascii="Times New Roman" w:hAnsi="Times New Roman"/>
                <w:spacing w:val="-2"/>
                <w:sz w:val="20"/>
                <w:szCs w:val="20"/>
              </w:rPr>
              <w:t xml:space="preserve"> </w:t>
            </w:r>
            <w:r w:rsidRPr="003350A6">
              <w:rPr>
                <w:rFonts w:ascii="Times New Roman" w:hAnsi="Times New Roman"/>
                <w:spacing w:val="-1"/>
                <w:sz w:val="20"/>
                <w:szCs w:val="20"/>
              </w:rPr>
              <w:t>(прирост),</w:t>
            </w:r>
            <w:r w:rsidRPr="003350A6">
              <w:rPr>
                <w:rFonts w:ascii="Times New Roman" w:hAnsi="Times New Roman"/>
                <w:sz w:val="20"/>
                <w:szCs w:val="20"/>
              </w:rPr>
              <w:t xml:space="preserve"> </w:t>
            </w:r>
            <w:r w:rsidRPr="003350A6">
              <w:rPr>
                <w:rFonts w:ascii="Times New Roman" w:hAnsi="Times New Roman"/>
                <w:spacing w:val="-1"/>
                <w:sz w:val="20"/>
                <w:szCs w:val="20"/>
              </w:rPr>
              <w:t>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6"/>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blPrEx>
          <w:tblLook w:val="04A0" w:firstRow="1" w:lastRow="0" w:firstColumn="1" w:lastColumn="0" w:noHBand="0" w:noVBand="1"/>
        </w:tblPrEx>
        <w:trPr>
          <w:trHeight w:hRule="exact" w:val="562"/>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tabs>
                <w:tab w:val="left" w:pos="1809"/>
                <w:tab w:val="left" w:pos="2723"/>
              </w:tabs>
              <w:spacing w:before="19" w:line="209" w:lineRule="auto"/>
              <w:ind w:left="142" w:right="106"/>
              <w:rPr>
                <w:rFonts w:ascii="Times New Roman" w:eastAsia="Times New Roman" w:hAnsi="Times New Roman" w:cs="Times New Roman"/>
                <w:sz w:val="20"/>
                <w:szCs w:val="20"/>
                <w:lang w:val="ru-RU"/>
              </w:rPr>
            </w:pPr>
            <w:r>
              <w:rPr>
                <w:rFonts w:ascii="Times New Roman" w:hAnsi="Times New Roman"/>
                <w:spacing w:val="-1"/>
                <w:sz w:val="20"/>
                <w:szCs w:val="20"/>
                <w:lang w:val="ru-RU"/>
              </w:rPr>
              <w:t>О</w:t>
            </w:r>
            <w:r w:rsidRPr="003350A6">
              <w:rPr>
                <w:rFonts w:ascii="Times New Roman" w:hAnsi="Times New Roman"/>
                <w:spacing w:val="-1"/>
                <w:sz w:val="20"/>
                <w:szCs w:val="20"/>
                <w:lang w:val="ru-RU"/>
              </w:rPr>
              <w:t>бщественные</w:t>
            </w:r>
            <w:r>
              <w:rPr>
                <w:rFonts w:ascii="Times New Roman" w:hAnsi="Times New Roman"/>
                <w:spacing w:val="-1"/>
                <w:sz w:val="20"/>
                <w:szCs w:val="20"/>
                <w:lang w:val="ru-RU"/>
              </w:rPr>
              <w:t xml:space="preserve"> </w:t>
            </w:r>
            <w:r w:rsidRPr="003350A6">
              <w:rPr>
                <w:rFonts w:ascii="Times New Roman" w:hAnsi="Times New Roman"/>
                <w:spacing w:val="-1"/>
                <w:sz w:val="20"/>
                <w:szCs w:val="20"/>
                <w:lang w:val="ru-RU"/>
              </w:rPr>
              <w:t>здания</w:t>
            </w:r>
            <w:r>
              <w:rPr>
                <w:rFonts w:ascii="Times New Roman" w:hAnsi="Times New Roman"/>
                <w:spacing w:val="-1"/>
                <w:sz w:val="20"/>
                <w:szCs w:val="20"/>
                <w:lang w:val="ru-RU"/>
              </w:rPr>
              <w:t xml:space="preserve"> </w:t>
            </w:r>
            <w:r w:rsidRPr="003350A6">
              <w:rPr>
                <w:rFonts w:ascii="Times New Roman" w:hAnsi="Times New Roman"/>
                <w:sz w:val="20"/>
                <w:szCs w:val="20"/>
                <w:lang w:val="ru-RU"/>
              </w:rPr>
              <w:t>(со</w:t>
            </w:r>
            <w:r w:rsidRPr="003350A6">
              <w:rPr>
                <w:rFonts w:ascii="Times New Roman" w:hAnsi="Times New Roman"/>
                <w:spacing w:val="-1"/>
                <w:sz w:val="20"/>
                <w:szCs w:val="20"/>
                <w:lang w:val="ru-RU"/>
              </w:rPr>
              <w:t>храняемая</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площадь),</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м</w:t>
            </w:r>
            <w:r w:rsidRPr="003350A6">
              <w:rPr>
                <w:rFonts w:ascii="Times New Roman" w:hAnsi="Times New Roman"/>
                <w:spacing w:val="-1"/>
                <w:position w:val="11"/>
                <w:sz w:val="20"/>
                <w:szCs w:val="20"/>
                <w:lang w:val="ru-RU"/>
              </w:rPr>
              <w:t>2</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2718</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2718</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2718</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2718</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3963</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3963</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3963</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3963</w:t>
            </w:r>
          </w:p>
        </w:tc>
      </w:tr>
      <w:tr w:rsidR="003350A6" w:rsidTr="003350A6">
        <w:tblPrEx>
          <w:tblLook w:val="04A0" w:firstRow="1" w:lastRow="0" w:firstColumn="1" w:lastColumn="0" w:noHBand="0" w:noVBand="1"/>
        </w:tblPrEx>
        <w:trPr>
          <w:trHeight w:hRule="exact" w:val="562"/>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rPr>
                <w:rFonts w:ascii="Times New Roman" w:eastAsia="Times New Roman" w:hAnsi="Times New Roman" w:cs="Times New Roman"/>
                <w:sz w:val="20"/>
                <w:szCs w:val="20"/>
                <w:lang w:val="ru-RU"/>
              </w:rPr>
            </w:pPr>
            <w:r>
              <w:rPr>
                <w:rFonts w:ascii="Times New Roman" w:hAnsi="Times New Roman"/>
                <w:spacing w:val="-1"/>
                <w:sz w:val="20"/>
                <w:szCs w:val="20"/>
                <w:lang w:val="ru-RU"/>
              </w:rPr>
              <w:t>О</w:t>
            </w:r>
            <w:r w:rsidRPr="003350A6">
              <w:rPr>
                <w:rFonts w:ascii="Times New Roman" w:hAnsi="Times New Roman"/>
                <w:spacing w:val="-1"/>
                <w:sz w:val="20"/>
                <w:szCs w:val="20"/>
                <w:lang w:val="ru-RU"/>
              </w:rPr>
              <w:t>бщественные</w:t>
            </w:r>
            <w:r w:rsidRPr="003350A6">
              <w:rPr>
                <w:rFonts w:ascii="Times New Roman" w:hAnsi="Times New Roman"/>
                <w:spacing w:val="24"/>
                <w:sz w:val="20"/>
                <w:szCs w:val="20"/>
                <w:lang w:val="ru-RU"/>
              </w:rPr>
              <w:t xml:space="preserve"> </w:t>
            </w:r>
            <w:r w:rsidRPr="003350A6">
              <w:rPr>
                <w:rFonts w:ascii="Times New Roman" w:hAnsi="Times New Roman"/>
                <w:spacing w:val="-1"/>
                <w:sz w:val="20"/>
                <w:szCs w:val="20"/>
                <w:lang w:val="ru-RU"/>
              </w:rPr>
              <w:t>здания</w:t>
            </w:r>
            <w:r w:rsidRPr="003350A6">
              <w:rPr>
                <w:rFonts w:ascii="Times New Roman" w:hAnsi="Times New Roman"/>
                <w:spacing w:val="23"/>
                <w:sz w:val="20"/>
                <w:szCs w:val="20"/>
                <w:lang w:val="ru-RU"/>
              </w:rPr>
              <w:t xml:space="preserve"> </w:t>
            </w:r>
            <w:r w:rsidRPr="003350A6">
              <w:rPr>
                <w:rFonts w:ascii="Times New Roman" w:hAnsi="Times New Roman"/>
                <w:spacing w:val="1"/>
                <w:sz w:val="20"/>
                <w:szCs w:val="20"/>
                <w:lang w:val="ru-RU"/>
              </w:rPr>
              <w:t>(при</w:t>
            </w:r>
            <w:r w:rsidRPr="003350A6">
              <w:rPr>
                <w:rFonts w:ascii="Times New Roman" w:hAnsi="Times New Roman"/>
                <w:spacing w:val="-1"/>
                <w:sz w:val="20"/>
                <w:szCs w:val="20"/>
                <w:lang w:val="ru-RU"/>
              </w:rPr>
              <w:t>рост),</w:t>
            </w:r>
            <w:r w:rsidRPr="003350A6">
              <w:rPr>
                <w:rFonts w:ascii="Times New Roman" w:hAnsi="Times New Roman"/>
                <w:sz w:val="20"/>
                <w:szCs w:val="20"/>
                <w:lang w:val="ru-RU"/>
              </w:rPr>
              <w:t xml:space="preserve"> </w:t>
            </w:r>
            <w:r w:rsidRPr="003350A6">
              <w:rPr>
                <w:rFonts w:ascii="Times New Roman" w:hAnsi="Times New Roman"/>
                <w:spacing w:val="-1"/>
                <w:sz w:val="20"/>
                <w:szCs w:val="20"/>
                <w:lang w:val="ru-RU"/>
              </w:rPr>
              <w:t>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pacing w:val="1"/>
                <w:sz w:val="20"/>
                <w:szCs w:val="20"/>
              </w:rPr>
              <w:t>1245</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53"/>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blPrEx>
          <w:tblLook w:val="04A0" w:firstRow="1" w:lastRow="0" w:firstColumn="1" w:lastColumn="0" w:noHBand="0" w:noVBand="1"/>
        </w:tblPrEx>
        <w:trPr>
          <w:trHeight w:hRule="exact" w:val="838"/>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rPr>
                <w:rFonts w:ascii="Times New Roman" w:eastAsia="Times New Roman" w:hAnsi="Times New Roman" w:cs="Times New Roman"/>
                <w:sz w:val="20"/>
                <w:szCs w:val="20"/>
                <w:lang w:val="ru-RU"/>
              </w:rPr>
            </w:pPr>
            <w:r>
              <w:rPr>
                <w:rFonts w:ascii="Times New Roman" w:hAnsi="Times New Roman"/>
                <w:spacing w:val="-5"/>
                <w:sz w:val="20"/>
                <w:szCs w:val="20"/>
                <w:lang w:val="ru-RU"/>
              </w:rPr>
              <w:lastRenderedPageBreak/>
              <w:t>П</w:t>
            </w:r>
            <w:r w:rsidRPr="003350A6">
              <w:rPr>
                <w:rFonts w:ascii="Times New Roman" w:hAnsi="Times New Roman"/>
                <w:spacing w:val="-5"/>
                <w:sz w:val="20"/>
                <w:szCs w:val="20"/>
                <w:lang w:val="ru-RU"/>
              </w:rPr>
              <w:t>роизводственные</w:t>
            </w:r>
            <w:r w:rsidRPr="003350A6">
              <w:rPr>
                <w:rFonts w:ascii="Times New Roman" w:hAnsi="Times New Roman"/>
                <w:spacing w:val="58"/>
                <w:sz w:val="20"/>
                <w:szCs w:val="20"/>
                <w:lang w:val="ru-RU"/>
              </w:rPr>
              <w:t xml:space="preserve"> </w:t>
            </w:r>
            <w:r w:rsidRPr="003350A6">
              <w:rPr>
                <w:rFonts w:ascii="Times New Roman" w:hAnsi="Times New Roman"/>
                <w:spacing w:val="-4"/>
                <w:sz w:val="20"/>
                <w:szCs w:val="20"/>
                <w:lang w:val="ru-RU"/>
              </w:rPr>
              <w:t>здания</w:t>
            </w:r>
            <w:r w:rsidRPr="003350A6">
              <w:rPr>
                <w:rFonts w:ascii="Times New Roman" w:hAnsi="Times New Roman"/>
                <w:spacing w:val="27"/>
                <w:sz w:val="20"/>
                <w:szCs w:val="20"/>
                <w:lang w:val="ru-RU"/>
              </w:rPr>
              <w:t xml:space="preserve"> </w:t>
            </w:r>
            <w:r w:rsidRPr="003350A6">
              <w:rPr>
                <w:rFonts w:ascii="Times New Roman" w:hAnsi="Times New Roman"/>
                <w:spacing w:val="-5"/>
                <w:sz w:val="20"/>
                <w:szCs w:val="20"/>
                <w:lang w:val="ru-RU"/>
              </w:rPr>
              <w:t>промышленных</w:t>
            </w:r>
            <w:r w:rsidRPr="003350A6">
              <w:rPr>
                <w:rFonts w:ascii="Times New Roman" w:hAnsi="Times New Roman"/>
                <w:spacing w:val="59"/>
                <w:sz w:val="20"/>
                <w:szCs w:val="20"/>
                <w:lang w:val="ru-RU"/>
              </w:rPr>
              <w:t xml:space="preserve"> </w:t>
            </w:r>
            <w:r w:rsidRPr="003350A6">
              <w:rPr>
                <w:rFonts w:ascii="Times New Roman" w:hAnsi="Times New Roman"/>
                <w:spacing w:val="-4"/>
                <w:sz w:val="20"/>
                <w:szCs w:val="20"/>
                <w:lang w:val="ru-RU"/>
              </w:rPr>
              <w:t>предприятий</w:t>
            </w:r>
            <w:r w:rsidRPr="003350A6">
              <w:rPr>
                <w:rFonts w:ascii="Times New Roman" w:hAnsi="Times New Roman"/>
                <w:spacing w:val="30"/>
                <w:sz w:val="20"/>
                <w:szCs w:val="20"/>
                <w:lang w:val="ru-RU"/>
              </w:rPr>
              <w:t xml:space="preserve"> </w:t>
            </w:r>
            <w:r w:rsidRPr="003350A6">
              <w:rPr>
                <w:rFonts w:ascii="Times New Roman" w:hAnsi="Times New Roman"/>
                <w:spacing w:val="-5"/>
                <w:sz w:val="20"/>
                <w:szCs w:val="20"/>
                <w:lang w:val="ru-RU"/>
              </w:rPr>
              <w:t>(сохраняемая</w:t>
            </w:r>
            <w:r w:rsidRPr="003350A6">
              <w:rPr>
                <w:rFonts w:ascii="Times New Roman" w:hAnsi="Times New Roman"/>
                <w:spacing w:val="-10"/>
                <w:sz w:val="20"/>
                <w:szCs w:val="20"/>
                <w:lang w:val="ru-RU"/>
              </w:rPr>
              <w:t xml:space="preserve"> </w:t>
            </w:r>
            <w:r w:rsidRPr="003350A6">
              <w:rPr>
                <w:rFonts w:ascii="Times New Roman" w:hAnsi="Times New Roman"/>
                <w:spacing w:val="-4"/>
                <w:sz w:val="20"/>
                <w:szCs w:val="20"/>
                <w:lang w:val="ru-RU"/>
              </w:rPr>
              <w:t>площадь),</w:t>
            </w:r>
            <w:r w:rsidRPr="003350A6">
              <w:rPr>
                <w:rFonts w:ascii="Times New Roman" w:hAnsi="Times New Roman"/>
                <w:spacing w:val="-8"/>
                <w:sz w:val="20"/>
                <w:szCs w:val="20"/>
                <w:lang w:val="ru-RU"/>
              </w:rPr>
              <w:t xml:space="preserve"> </w:t>
            </w:r>
            <w:r w:rsidRPr="003350A6">
              <w:rPr>
                <w:rFonts w:ascii="Times New Roman" w:hAnsi="Times New Roman"/>
                <w:spacing w:val="-3"/>
                <w:sz w:val="20"/>
                <w:szCs w:val="20"/>
                <w:lang w:val="ru-RU"/>
              </w:rPr>
              <w:t>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blPrEx>
          <w:tblLook w:val="04A0" w:firstRow="1" w:lastRow="0" w:firstColumn="1" w:lastColumn="0" w:noHBand="0" w:noVBand="1"/>
        </w:tblPrEx>
        <w:trPr>
          <w:trHeight w:hRule="exact" w:val="840"/>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rPr>
                <w:rFonts w:ascii="Times New Roman" w:eastAsia="Times New Roman" w:hAnsi="Times New Roman" w:cs="Times New Roman"/>
                <w:sz w:val="20"/>
                <w:szCs w:val="20"/>
                <w:lang w:val="ru-RU"/>
              </w:rPr>
            </w:pPr>
            <w:r>
              <w:rPr>
                <w:rFonts w:ascii="Times New Roman" w:hAnsi="Times New Roman"/>
                <w:spacing w:val="-1"/>
                <w:sz w:val="20"/>
                <w:szCs w:val="20"/>
                <w:lang w:val="ru-RU"/>
              </w:rPr>
              <w:t>П</w:t>
            </w:r>
            <w:r w:rsidRPr="003350A6">
              <w:rPr>
                <w:rFonts w:ascii="Times New Roman" w:hAnsi="Times New Roman"/>
                <w:spacing w:val="-1"/>
                <w:sz w:val="20"/>
                <w:szCs w:val="20"/>
                <w:lang w:val="ru-RU"/>
              </w:rPr>
              <w:t>роизводственные</w:t>
            </w:r>
            <w:r w:rsidRPr="003350A6">
              <w:rPr>
                <w:rFonts w:ascii="Times New Roman" w:hAnsi="Times New Roman"/>
                <w:spacing w:val="53"/>
                <w:sz w:val="20"/>
                <w:szCs w:val="20"/>
                <w:lang w:val="ru-RU"/>
              </w:rPr>
              <w:t xml:space="preserve"> </w:t>
            </w:r>
            <w:r w:rsidRPr="003350A6">
              <w:rPr>
                <w:rFonts w:ascii="Times New Roman" w:hAnsi="Times New Roman"/>
                <w:spacing w:val="-1"/>
                <w:sz w:val="20"/>
                <w:szCs w:val="20"/>
                <w:lang w:val="ru-RU"/>
              </w:rPr>
              <w:t>здания</w:t>
            </w:r>
            <w:r w:rsidRPr="003350A6">
              <w:rPr>
                <w:rFonts w:ascii="Times New Roman" w:hAnsi="Times New Roman"/>
                <w:spacing w:val="31"/>
                <w:sz w:val="20"/>
                <w:szCs w:val="20"/>
                <w:lang w:val="ru-RU"/>
              </w:rPr>
              <w:t xml:space="preserve"> </w:t>
            </w:r>
            <w:r w:rsidRPr="003350A6">
              <w:rPr>
                <w:rFonts w:ascii="Times New Roman" w:hAnsi="Times New Roman"/>
                <w:spacing w:val="-1"/>
                <w:sz w:val="20"/>
                <w:szCs w:val="20"/>
                <w:lang w:val="ru-RU"/>
              </w:rPr>
              <w:t>промышленных</w:t>
            </w:r>
            <w:r w:rsidRPr="003350A6">
              <w:rPr>
                <w:rFonts w:ascii="Times New Roman" w:hAnsi="Times New Roman"/>
                <w:spacing w:val="32"/>
                <w:sz w:val="20"/>
                <w:szCs w:val="20"/>
                <w:lang w:val="ru-RU"/>
              </w:rPr>
              <w:t xml:space="preserve"> </w:t>
            </w:r>
            <w:r w:rsidRPr="003350A6">
              <w:rPr>
                <w:rFonts w:ascii="Times New Roman" w:hAnsi="Times New Roman"/>
                <w:sz w:val="20"/>
                <w:szCs w:val="20"/>
                <w:lang w:val="ru-RU"/>
              </w:rPr>
              <w:t xml:space="preserve">предприятий </w:t>
            </w:r>
            <w:r w:rsidRPr="003350A6">
              <w:rPr>
                <w:rFonts w:ascii="Times New Roman" w:hAnsi="Times New Roman"/>
                <w:spacing w:val="-1"/>
                <w:sz w:val="20"/>
                <w:szCs w:val="20"/>
                <w:lang w:val="ru-RU"/>
              </w:rPr>
              <w:t>(прирост)м²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AD0885" w:rsidRDefault="00AD0885" w:rsidP="003350A6">
            <w:pPr>
              <w:pStyle w:val="TableParagraph"/>
              <w:ind w:left="142" w:right="106"/>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ind w:left="142" w:right="106"/>
              <w:jc w:val="center"/>
              <w:rPr>
                <w:rFonts w:ascii="Times New Roman" w:eastAsia="Times New Roman" w:hAnsi="Times New Roman" w:cs="Times New Roman"/>
                <w:sz w:val="20"/>
                <w:szCs w:val="20"/>
              </w:rPr>
            </w:pPr>
            <w:r w:rsidRPr="003350A6">
              <w:rPr>
                <w:rFonts w:ascii="Times New Roman"/>
                <w:sz w:val="20"/>
                <w:szCs w:val="20"/>
              </w:rPr>
              <w:t>0</w:t>
            </w:r>
          </w:p>
        </w:tc>
      </w:tr>
      <w:tr w:rsidR="003350A6" w:rsidTr="003350A6">
        <w:tblPrEx>
          <w:tblLook w:val="04A0" w:firstRow="1" w:lastRow="0" w:firstColumn="1" w:lastColumn="0" w:noHBand="0" w:noVBand="1"/>
        </w:tblPrEx>
        <w:trPr>
          <w:trHeight w:hRule="exact" w:val="286"/>
        </w:trPr>
        <w:tc>
          <w:tcPr>
            <w:tcW w:w="3225"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line="267" w:lineRule="exact"/>
              <w:ind w:left="142" w:right="106"/>
              <w:rPr>
                <w:rFonts w:ascii="Times New Roman" w:eastAsia="Times New Roman" w:hAnsi="Times New Roman" w:cs="Times New Roman"/>
                <w:sz w:val="20"/>
                <w:szCs w:val="20"/>
              </w:rPr>
            </w:pPr>
            <w:r>
              <w:rPr>
                <w:rFonts w:ascii="Times New Roman" w:hAnsi="Times New Roman"/>
                <w:spacing w:val="-4"/>
                <w:sz w:val="20"/>
                <w:szCs w:val="20"/>
                <w:lang w:val="ru-RU"/>
              </w:rPr>
              <w:t>В</w:t>
            </w:r>
            <w:r w:rsidRPr="003350A6">
              <w:rPr>
                <w:rFonts w:ascii="Times New Roman" w:hAnsi="Times New Roman"/>
                <w:spacing w:val="-4"/>
                <w:sz w:val="20"/>
                <w:szCs w:val="20"/>
              </w:rPr>
              <w:t>сего</w:t>
            </w:r>
            <w:r w:rsidRPr="003350A6">
              <w:rPr>
                <w:rFonts w:ascii="Times New Roman" w:hAnsi="Times New Roman"/>
                <w:spacing w:val="-8"/>
                <w:sz w:val="20"/>
                <w:szCs w:val="20"/>
              </w:rPr>
              <w:t xml:space="preserve"> </w:t>
            </w:r>
            <w:r w:rsidRPr="003350A6">
              <w:rPr>
                <w:rFonts w:ascii="Times New Roman" w:hAnsi="Times New Roman"/>
                <w:spacing w:val="-5"/>
                <w:sz w:val="20"/>
                <w:szCs w:val="20"/>
              </w:rPr>
              <w:t>строительного</w:t>
            </w:r>
            <w:r w:rsidRPr="003350A6">
              <w:rPr>
                <w:rFonts w:ascii="Times New Roman" w:hAnsi="Times New Roman"/>
                <w:spacing w:val="-8"/>
                <w:sz w:val="20"/>
                <w:szCs w:val="20"/>
              </w:rPr>
              <w:t xml:space="preserve"> </w:t>
            </w:r>
            <w:r w:rsidRPr="003350A6">
              <w:rPr>
                <w:rFonts w:ascii="Times New Roman" w:hAnsi="Times New Roman"/>
                <w:spacing w:val="-4"/>
                <w:sz w:val="20"/>
                <w:szCs w:val="20"/>
              </w:rPr>
              <w:t>фонда,</w:t>
            </w:r>
            <w:r w:rsidRPr="003350A6">
              <w:rPr>
                <w:rFonts w:ascii="Times New Roman" w:hAnsi="Times New Roman"/>
                <w:spacing w:val="-8"/>
                <w:sz w:val="20"/>
                <w:szCs w:val="20"/>
              </w:rPr>
              <w:t xml:space="preserve"> </w:t>
            </w:r>
            <w:r w:rsidRPr="003350A6">
              <w:rPr>
                <w:rFonts w:ascii="Times New Roman" w:hAnsi="Times New Roman"/>
                <w:spacing w:val="-3"/>
                <w:sz w:val="20"/>
                <w:szCs w:val="20"/>
              </w:rPr>
              <w:t>м²</w:t>
            </w:r>
          </w:p>
        </w:tc>
        <w:tc>
          <w:tcPr>
            <w:tcW w:w="801" w:type="dxa"/>
            <w:gridSpan w:val="2"/>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3539</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3539</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3539</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4784</w:t>
            </w:r>
          </w:p>
        </w:tc>
        <w:tc>
          <w:tcPr>
            <w:tcW w:w="801"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4784</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4784</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4784</w:t>
            </w:r>
          </w:p>
        </w:tc>
        <w:tc>
          <w:tcPr>
            <w:tcW w:w="802" w:type="dxa"/>
            <w:tcBorders>
              <w:top w:val="single" w:sz="4" w:space="0" w:color="auto"/>
              <w:left w:val="single" w:sz="4" w:space="0" w:color="auto"/>
              <w:bottom w:val="single" w:sz="4" w:space="0" w:color="auto"/>
              <w:right w:val="single" w:sz="4" w:space="0" w:color="auto"/>
            </w:tcBorders>
            <w:vAlign w:val="center"/>
          </w:tcPr>
          <w:p w:rsidR="003350A6" w:rsidRPr="003350A6" w:rsidRDefault="003350A6" w:rsidP="003350A6">
            <w:pPr>
              <w:pStyle w:val="TableParagraph"/>
              <w:spacing w:before="14"/>
              <w:ind w:left="142" w:right="106"/>
              <w:jc w:val="center"/>
              <w:rPr>
                <w:rFonts w:ascii="Times New Roman" w:eastAsia="Times New Roman" w:hAnsi="Times New Roman" w:cs="Times New Roman"/>
                <w:sz w:val="20"/>
                <w:szCs w:val="20"/>
              </w:rPr>
            </w:pPr>
            <w:r w:rsidRPr="003350A6">
              <w:rPr>
                <w:rFonts w:ascii="Times New Roman"/>
                <w:spacing w:val="1"/>
                <w:sz w:val="20"/>
                <w:szCs w:val="20"/>
              </w:rPr>
              <w:t>4784</w:t>
            </w:r>
          </w:p>
        </w:tc>
      </w:tr>
    </w:tbl>
    <w:p w:rsidR="003350A6" w:rsidRDefault="003350A6" w:rsidP="005904EF"/>
    <w:p w:rsidR="00556C95" w:rsidRDefault="00556C95" w:rsidP="00556C95">
      <w:pPr>
        <w:pStyle w:val="aa"/>
        <w:spacing w:line="240" w:lineRule="auto"/>
      </w:pPr>
      <w:bookmarkStart w:id="8" w:name="_Toc40949863"/>
      <w:r>
        <w:t xml:space="preserve">Таблица </w:t>
      </w:r>
      <w:r w:rsidR="00C9222E">
        <w:fldChar w:fldCharType="begin"/>
      </w:r>
      <w:r w:rsidR="00C9222E">
        <w:instrText xml:space="preserve"> STYLEREF 1 \s </w:instrText>
      </w:r>
      <w:r w:rsidR="00C9222E">
        <w:fldChar w:fldCharType="separate"/>
      </w:r>
      <w:r w:rsidR="00C9222E">
        <w:rPr>
          <w:noProof/>
        </w:rPr>
        <w:t>1</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3</w:t>
      </w:r>
      <w:r w:rsidR="00C9222E">
        <w:rPr>
          <w:noProof/>
        </w:rPr>
        <w:fldChar w:fldCharType="end"/>
      </w:r>
      <w:r>
        <w:t xml:space="preserve"> – Площадь строительных фондов и приросты площади строительных фондов в расчетном элементе с источником теплоснабжения котельной п. Березовка (ул. Лесная)</w:t>
      </w:r>
      <w:bookmarkEnd w:id="8"/>
    </w:p>
    <w:tbl>
      <w:tblPr>
        <w:tblStyle w:val="TableNormal"/>
        <w:tblW w:w="9639" w:type="dxa"/>
        <w:tblInd w:w="6" w:type="dxa"/>
        <w:tblLayout w:type="fixed"/>
        <w:tblLook w:val="01E0" w:firstRow="1" w:lastRow="1" w:firstColumn="1" w:lastColumn="1" w:noHBand="0" w:noVBand="0"/>
      </w:tblPr>
      <w:tblGrid>
        <w:gridCol w:w="3225"/>
        <w:gridCol w:w="795"/>
        <w:gridCol w:w="6"/>
        <w:gridCol w:w="802"/>
        <w:gridCol w:w="802"/>
        <w:gridCol w:w="802"/>
        <w:gridCol w:w="801"/>
        <w:gridCol w:w="802"/>
        <w:gridCol w:w="802"/>
        <w:gridCol w:w="802"/>
      </w:tblGrid>
      <w:tr w:rsidR="003350A6" w:rsidTr="00556C95">
        <w:trPr>
          <w:trHeight w:hRule="exact" w:val="286"/>
        </w:trPr>
        <w:tc>
          <w:tcPr>
            <w:tcW w:w="3225" w:type="dxa"/>
            <w:vMerge w:val="restart"/>
            <w:tcBorders>
              <w:top w:val="single" w:sz="5" w:space="0" w:color="000000"/>
              <w:left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556C95">
              <w:rPr>
                <w:rFonts w:ascii="Times New Roman" w:hAnsi="Times New Roman" w:cs="Times New Roman"/>
                <w:spacing w:val="-1"/>
                <w:sz w:val="20"/>
                <w:szCs w:val="20"/>
                <w:lang w:val="ru-RU"/>
              </w:rPr>
              <w:t>Показат</w:t>
            </w:r>
            <w:r w:rsidRPr="001D2E71">
              <w:rPr>
                <w:rFonts w:ascii="Times New Roman" w:hAnsi="Times New Roman" w:cs="Times New Roman"/>
                <w:spacing w:val="-1"/>
                <w:sz w:val="20"/>
                <w:szCs w:val="20"/>
              </w:rPr>
              <w:t>ель</w:t>
            </w:r>
          </w:p>
        </w:tc>
        <w:tc>
          <w:tcPr>
            <w:tcW w:w="6414" w:type="dxa"/>
            <w:gridSpan w:val="9"/>
            <w:tcBorders>
              <w:top w:val="single" w:sz="5" w:space="0" w:color="000000"/>
              <w:left w:val="single" w:sz="4" w:space="0" w:color="auto"/>
              <w:bottom w:val="single" w:sz="5" w:space="0" w:color="000000"/>
              <w:right w:val="single" w:sz="5" w:space="0" w:color="000000"/>
            </w:tcBorders>
            <w:vAlign w:val="center"/>
          </w:tcPr>
          <w:p w:rsidR="003350A6" w:rsidRPr="001D2E71" w:rsidRDefault="003350A6" w:rsidP="00556C95">
            <w:pPr>
              <w:pStyle w:val="TableParagraph"/>
              <w:spacing w:line="267" w:lineRule="exact"/>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Площадь</w:t>
            </w:r>
            <w:r w:rsidRPr="001D2E71">
              <w:rPr>
                <w:rFonts w:ascii="Times New Roman" w:hAnsi="Times New Roman" w:cs="Times New Roman"/>
                <w:sz w:val="20"/>
                <w:szCs w:val="20"/>
              </w:rPr>
              <w:t xml:space="preserve"> </w:t>
            </w:r>
            <w:r w:rsidRPr="001D2E71">
              <w:rPr>
                <w:rFonts w:ascii="Times New Roman" w:hAnsi="Times New Roman" w:cs="Times New Roman"/>
                <w:spacing w:val="-1"/>
                <w:sz w:val="20"/>
                <w:szCs w:val="20"/>
              </w:rPr>
              <w:t>строительных</w:t>
            </w:r>
            <w:r w:rsidRPr="001D2E71">
              <w:rPr>
                <w:rFonts w:ascii="Times New Roman" w:hAnsi="Times New Roman" w:cs="Times New Roman"/>
                <w:sz w:val="20"/>
                <w:szCs w:val="20"/>
              </w:rPr>
              <w:t xml:space="preserve"> фондов</w:t>
            </w:r>
          </w:p>
        </w:tc>
      </w:tr>
      <w:tr w:rsidR="00556C95" w:rsidTr="00556C95">
        <w:trPr>
          <w:trHeight w:hRule="exact" w:val="564"/>
        </w:trPr>
        <w:tc>
          <w:tcPr>
            <w:tcW w:w="3225" w:type="dxa"/>
            <w:vMerge/>
            <w:tcBorders>
              <w:left w:val="single" w:sz="5" w:space="0" w:color="000000"/>
              <w:bottom w:val="single" w:sz="5" w:space="0" w:color="000000"/>
              <w:right w:val="single" w:sz="5" w:space="0" w:color="000000"/>
            </w:tcBorders>
            <w:vAlign w:val="center"/>
          </w:tcPr>
          <w:p w:rsidR="00556C95" w:rsidRPr="001D2E71" w:rsidRDefault="00556C95" w:rsidP="00556C95">
            <w:pPr>
              <w:jc w:val="center"/>
              <w:rPr>
                <w:rFonts w:cs="Times New Roman"/>
                <w:sz w:val="20"/>
                <w:szCs w:val="20"/>
              </w:rPr>
            </w:pPr>
          </w:p>
        </w:tc>
        <w:tc>
          <w:tcPr>
            <w:tcW w:w="795" w:type="dxa"/>
            <w:tcBorders>
              <w:top w:val="single" w:sz="5" w:space="0" w:color="000000"/>
              <w:left w:val="single" w:sz="4" w:space="0" w:color="auto"/>
              <w:bottom w:val="single" w:sz="5" w:space="0" w:color="000000"/>
              <w:right w:val="single" w:sz="4" w:space="0" w:color="auto"/>
            </w:tcBorders>
            <w:vAlign w:val="center"/>
          </w:tcPr>
          <w:p w:rsidR="00556C95" w:rsidRPr="00556C95" w:rsidRDefault="00556C95" w:rsidP="00556C95">
            <w:pPr>
              <w:pStyle w:val="TableParagraph"/>
              <w:spacing w:line="269" w:lineRule="exact"/>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5619" w:type="dxa"/>
            <w:gridSpan w:val="8"/>
            <w:tcBorders>
              <w:top w:val="single" w:sz="5" w:space="0" w:color="000000"/>
              <w:left w:val="single" w:sz="4" w:space="0" w:color="auto"/>
              <w:bottom w:val="single" w:sz="5" w:space="0" w:color="000000"/>
              <w:right w:val="single" w:sz="5" w:space="0" w:color="000000"/>
            </w:tcBorders>
            <w:vAlign w:val="center"/>
          </w:tcPr>
          <w:p w:rsidR="00556C95" w:rsidRPr="001D2E71" w:rsidRDefault="00556C95" w:rsidP="00556C95">
            <w:pPr>
              <w:pStyle w:val="TableParagraph"/>
              <w:spacing w:line="269" w:lineRule="exact"/>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Перспективная</w:t>
            </w:r>
          </w:p>
        </w:tc>
      </w:tr>
      <w:tr w:rsidR="003350A6" w:rsidTr="00556C95">
        <w:trPr>
          <w:trHeight w:hRule="exact" w:val="562"/>
        </w:trPr>
        <w:tc>
          <w:tcPr>
            <w:tcW w:w="3225"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Год</w:t>
            </w:r>
          </w:p>
        </w:tc>
        <w:tc>
          <w:tcPr>
            <w:tcW w:w="801" w:type="dxa"/>
            <w:gridSpan w:val="2"/>
            <w:tcBorders>
              <w:top w:val="single" w:sz="5" w:space="0" w:color="000000"/>
              <w:left w:val="single" w:sz="5" w:space="0" w:color="000000"/>
              <w:bottom w:val="single" w:sz="5" w:space="0" w:color="000000"/>
              <w:right w:val="single" w:sz="4" w:space="0" w:color="auto"/>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2019</w:t>
            </w:r>
          </w:p>
        </w:tc>
        <w:tc>
          <w:tcPr>
            <w:tcW w:w="802" w:type="dxa"/>
            <w:tcBorders>
              <w:top w:val="single" w:sz="5" w:space="0" w:color="000000"/>
              <w:left w:val="single" w:sz="4" w:space="0" w:color="auto"/>
              <w:bottom w:val="single" w:sz="5" w:space="0" w:color="000000"/>
              <w:right w:val="single" w:sz="5" w:space="0" w:color="000000"/>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2021</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2022</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27"/>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2023</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line="267" w:lineRule="exact"/>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2024-</w:t>
            </w:r>
          </w:p>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2028</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line="267" w:lineRule="exact"/>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2029-</w:t>
            </w:r>
          </w:p>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2033</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line="267" w:lineRule="exact"/>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2034-</w:t>
            </w:r>
          </w:p>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2038</w:t>
            </w:r>
          </w:p>
        </w:tc>
      </w:tr>
      <w:tr w:rsidR="003350A6" w:rsidTr="00556C95">
        <w:trPr>
          <w:trHeight w:hRule="exact" w:val="562"/>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ind w:left="142"/>
              <w:rPr>
                <w:rFonts w:ascii="Times New Roman" w:eastAsia="Times New Roman" w:hAnsi="Times New Roman" w:cs="Times New Roman"/>
                <w:sz w:val="20"/>
                <w:szCs w:val="20"/>
                <w:lang w:val="ru-RU"/>
              </w:rPr>
            </w:pPr>
            <w:r>
              <w:rPr>
                <w:rFonts w:ascii="Times New Roman" w:hAnsi="Times New Roman" w:cs="Times New Roman"/>
                <w:spacing w:val="-1"/>
                <w:sz w:val="20"/>
                <w:szCs w:val="20"/>
                <w:lang w:val="ru-RU"/>
              </w:rPr>
              <w:t>М</w:t>
            </w:r>
            <w:r w:rsidR="003350A6" w:rsidRPr="001D2E71">
              <w:rPr>
                <w:rFonts w:ascii="Times New Roman" w:hAnsi="Times New Roman" w:cs="Times New Roman"/>
                <w:spacing w:val="-1"/>
                <w:sz w:val="20"/>
                <w:szCs w:val="20"/>
                <w:lang w:val="ru-RU"/>
              </w:rPr>
              <w:t>ногоквартирные</w:t>
            </w:r>
            <w:r w:rsidR="003350A6" w:rsidRPr="001D2E71">
              <w:rPr>
                <w:rFonts w:ascii="Times New Roman" w:hAnsi="Times New Roman" w:cs="Times New Roman"/>
                <w:spacing w:val="27"/>
                <w:sz w:val="20"/>
                <w:szCs w:val="20"/>
                <w:lang w:val="ru-RU"/>
              </w:rPr>
              <w:t xml:space="preserve"> </w:t>
            </w:r>
            <w:r w:rsidR="003350A6" w:rsidRPr="001D2E71">
              <w:rPr>
                <w:rFonts w:ascii="Times New Roman" w:hAnsi="Times New Roman" w:cs="Times New Roman"/>
                <w:spacing w:val="-1"/>
                <w:sz w:val="20"/>
                <w:szCs w:val="20"/>
                <w:lang w:val="ru-RU"/>
              </w:rPr>
              <w:t>дома</w:t>
            </w:r>
            <w:r w:rsidR="003350A6" w:rsidRPr="001D2E71">
              <w:rPr>
                <w:rFonts w:ascii="Times New Roman" w:hAnsi="Times New Roman" w:cs="Times New Roman"/>
                <w:spacing w:val="27"/>
                <w:sz w:val="20"/>
                <w:szCs w:val="20"/>
                <w:lang w:val="ru-RU"/>
              </w:rPr>
              <w:t xml:space="preserve"> </w:t>
            </w:r>
            <w:r w:rsidR="003350A6" w:rsidRPr="001D2E71">
              <w:rPr>
                <w:rFonts w:ascii="Times New Roman" w:hAnsi="Times New Roman" w:cs="Times New Roman"/>
                <w:sz w:val="20"/>
                <w:szCs w:val="20"/>
                <w:lang w:val="ru-RU"/>
              </w:rPr>
              <w:t>(со</w:t>
            </w:r>
            <w:r w:rsidR="003350A6" w:rsidRPr="001D2E71">
              <w:rPr>
                <w:rFonts w:ascii="Times New Roman" w:hAnsi="Times New Roman" w:cs="Times New Roman"/>
                <w:spacing w:val="-1"/>
                <w:sz w:val="20"/>
                <w:szCs w:val="20"/>
                <w:lang w:val="ru-RU"/>
              </w:rPr>
              <w:t>храняемая</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площадь),</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556C95" w:rsidRDefault="003350A6" w:rsidP="00556C95">
            <w:pPr>
              <w:pStyle w:val="TableParagraph"/>
              <w:spacing w:before="153"/>
              <w:jc w:val="center"/>
              <w:rPr>
                <w:rFonts w:ascii="Times New Roman" w:eastAsia="Times New Roman" w:hAnsi="Times New Roman" w:cs="Times New Roman"/>
                <w:sz w:val="20"/>
                <w:szCs w:val="20"/>
                <w:lang w:val="ru-RU"/>
              </w:rPr>
            </w:pPr>
            <w:r w:rsidRPr="001D2E71">
              <w:rPr>
                <w:rFonts w:ascii="Times New Roman" w:hAnsi="Times New Roman" w:cs="Times New Roman"/>
                <w:spacing w:val="1"/>
                <w:sz w:val="20"/>
                <w:szCs w:val="20"/>
              </w:rPr>
              <w:t>6564</w:t>
            </w:r>
            <w:r w:rsidR="00556C95">
              <w:rPr>
                <w:rFonts w:ascii="Times New Roman" w:hAnsi="Times New Roman" w:cs="Times New Roman"/>
                <w:spacing w:val="1"/>
                <w:sz w:val="20"/>
                <w:szCs w:val="20"/>
                <w:lang w:val="ru-RU"/>
              </w:rPr>
              <w:t>*</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r>
      <w:tr w:rsidR="003350A6" w:rsidTr="00556C95">
        <w:trPr>
          <w:trHeight w:hRule="exact" w:val="562"/>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tabs>
                <w:tab w:val="left" w:pos="2608"/>
              </w:tabs>
              <w:ind w:left="142"/>
              <w:rPr>
                <w:rFonts w:ascii="Times New Roman" w:eastAsia="Times New Roman" w:hAnsi="Times New Roman" w:cs="Times New Roman"/>
                <w:sz w:val="20"/>
                <w:szCs w:val="20"/>
              </w:rPr>
            </w:pPr>
            <w:r>
              <w:rPr>
                <w:rFonts w:ascii="Times New Roman" w:hAnsi="Times New Roman" w:cs="Times New Roman"/>
                <w:spacing w:val="-1"/>
                <w:sz w:val="20"/>
                <w:szCs w:val="20"/>
                <w:lang w:val="ru-RU"/>
              </w:rPr>
              <w:t>М</w:t>
            </w:r>
            <w:r w:rsidR="003350A6" w:rsidRPr="001D2E71">
              <w:rPr>
                <w:rFonts w:ascii="Times New Roman" w:hAnsi="Times New Roman" w:cs="Times New Roman"/>
                <w:spacing w:val="-1"/>
                <w:sz w:val="20"/>
                <w:szCs w:val="20"/>
              </w:rPr>
              <w:t>ногоквартирные</w:t>
            </w:r>
            <w:r>
              <w:rPr>
                <w:rFonts w:ascii="Times New Roman" w:hAnsi="Times New Roman" w:cs="Times New Roman"/>
                <w:spacing w:val="-1"/>
                <w:sz w:val="20"/>
                <w:szCs w:val="20"/>
                <w:lang w:val="ru-RU"/>
              </w:rPr>
              <w:t xml:space="preserve"> </w:t>
            </w:r>
            <w:r w:rsidR="003350A6" w:rsidRPr="001D2E71">
              <w:rPr>
                <w:rFonts w:ascii="Times New Roman" w:hAnsi="Times New Roman" w:cs="Times New Roman"/>
                <w:sz w:val="20"/>
                <w:szCs w:val="20"/>
              </w:rPr>
              <w:t>дома</w:t>
            </w:r>
            <w:r w:rsidR="003350A6" w:rsidRPr="001D2E71">
              <w:rPr>
                <w:rFonts w:ascii="Times New Roman" w:hAnsi="Times New Roman" w:cs="Times New Roman"/>
                <w:spacing w:val="26"/>
                <w:sz w:val="20"/>
                <w:szCs w:val="20"/>
              </w:rPr>
              <w:t xml:space="preserve"> </w:t>
            </w:r>
            <w:r w:rsidR="003350A6" w:rsidRPr="001D2E71">
              <w:rPr>
                <w:rFonts w:ascii="Times New Roman" w:hAnsi="Times New Roman" w:cs="Times New Roman"/>
                <w:sz w:val="20"/>
                <w:szCs w:val="20"/>
              </w:rPr>
              <w:t xml:space="preserve">(прирост), </w:t>
            </w:r>
            <w:r w:rsidR="003350A6" w:rsidRPr="001D2E71">
              <w:rPr>
                <w:rFonts w:ascii="Times New Roman" w:hAnsi="Times New Roman" w:cs="Times New Roman"/>
                <w:spacing w:val="-1"/>
                <w:sz w:val="20"/>
                <w:szCs w:val="20"/>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562"/>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tabs>
                <w:tab w:val="left" w:pos="1013"/>
                <w:tab w:val="left" w:pos="1742"/>
              </w:tabs>
              <w:ind w:left="142"/>
              <w:rPr>
                <w:rFonts w:ascii="Times New Roman" w:eastAsia="Times New Roman" w:hAnsi="Times New Roman" w:cs="Times New Roman"/>
                <w:sz w:val="20"/>
                <w:szCs w:val="20"/>
                <w:lang w:val="ru-RU"/>
              </w:rPr>
            </w:pPr>
            <w:r>
              <w:rPr>
                <w:rFonts w:ascii="Times New Roman" w:hAnsi="Times New Roman" w:cs="Times New Roman"/>
                <w:sz w:val="20"/>
                <w:szCs w:val="20"/>
                <w:lang w:val="ru-RU"/>
              </w:rPr>
              <w:t>Ж</w:t>
            </w:r>
            <w:r w:rsidR="003350A6" w:rsidRPr="001D2E71">
              <w:rPr>
                <w:rFonts w:ascii="Times New Roman" w:hAnsi="Times New Roman" w:cs="Times New Roman"/>
                <w:sz w:val="20"/>
                <w:szCs w:val="20"/>
                <w:lang w:val="ru-RU"/>
              </w:rPr>
              <w:t>илые</w:t>
            </w:r>
            <w:r>
              <w:rPr>
                <w:rFonts w:ascii="Times New Roman" w:hAnsi="Times New Roman" w:cs="Times New Roman"/>
                <w:sz w:val="20"/>
                <w:szCs w:val="20"/>
                <w:lang w:val="ru-RU"/>
              </w:rPr>
              <w:t xml:space="preserve"> дома </w:t>
            </w:r>
            <w:r w:rsidR="003350A6" w:rsidRPr="001D2E71">
              <w:rPr>
                <w:rFonts w:ascii="Times New Roman" w:hAnsi="Times New Roman" w:cs="Times New Roman"/>
                <w:spacing w:val="-1"/>
                <w:sz w:val="20"/>
                <w:szCs w:val="20"/>
                <w:lang w:val="ru-RU"/>
              </w:rPr>
              <w:t>(сохраняемая</w:t>
            </w:r>
            <w:r w:rsidR="003350A6" w:rsidRPr="001D2E71">
              <w:rPr>
                <w:rFonts w:ascii="Times New Roman" w:hAnsi="Times New Roman" w:cs="Times New Roman"/>
                <w:spacing w:val="28"/>
                <w:sz w:val="20"/>
                <w:szCs w:val="20"/>
                <w:lang w:val="ru-RU"/>
              </w:rPr>
              <w:t xml:space="preserve"> </w:t>
            </w:r>
            <w:r w:rsidR="003350A6" w:rsidRPr="001D2E71">
              <w:rPr>
                <w:rFonts w:ascii="Times New Roman" w:hAnsi="Times New Roman" w:cs="Times New Roman"/>
                <w:spacing w:val="-1"/>
                <w:sz w:val="20"/>
                <w:szCs w:val="20"/>
                <w:lang w:val="ru-RU"/>
              </w:rPr>
              <w:t>площадь),</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286"/>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spacing w:line="267" w:lineRule="exact"/>
              <w:ind w:left="142"/>
              <w:rPr>
                <w:rFonts w:ascii="Times New Roman" w:eastAsia="Times New Roman" w:hAnsi="Times New Roman" w:cs="Times New Roman"/>
                <w:sz w:val="20"/>
                <w:szCs w:val="20"/>
              </w:rPr>
            </w:pPr>
            <w:r>
              <w:rPr>
                <w:rFonts w:ascii="Times New Roman" w:hAnsi="Times New Roman" w:cs="Times New Roman"/>
                <w:sz w:val="20"/>
                <w:szCs w:val="20"/>
                <w:lang w:val="ru-RU"/>
              </w:rPr>
              <w:t>Ж</w:t>
            </w:r>
            <w:r w:rsidR="003350A6" w:rsidRPr="001D2E71">
              <w:rPr>
                <w:rFonts w:ascii="Times New Roman" w:hAnsi="Times New Roman" w:cs="Times New Roman"/>
                <w:sz w:val="20"/>
                <w:szCs w:val="20"/>
              </w:rPr>
              <w:t>илые</w:t>
            </w:r>
            <w:r w:rsidR="003350A6" w:rsidRPr="001D2E71">
              <w:rPr>
                <w:rFonts w:ascii="Times New Roman" w:hAnsi="Times New Roman" w:cs="Times New Roman"/>
                <w:spacing w:val="-2"/>
                <w:sz w:val="20"/>
                <w:szCs w:val="20"/>
              </w:rPr>
              <w:t xml:space="preserve"> </w:t>
            </w:r>
            <w:r w:rsidR="003350A6" w:rsidRPr="001D2E71">
              <w:rPr>
                <w:rFonts w:ascii="Times New Roman" w:hAnsi="Times New Roman" w:cs="Times New Roman"/>
                <w:sz w:val="20"/>
                <w:szCs w:val="20"/>
              </w:rPr>
              <w:t>дома</w:t>
            </w:r>
            <w:r w:rsidR="003350A6" w:rsidRPr="001D2E71">
              <w:rPr>
                <w:rFonts w:ascii="Times New Roman" w:hAnsi="Times New Roman" w:cs="Times New Roman"/>
                <w:spacing w:val="-2"/>
                <w:sz w:val="20"/>
                <w:szCs w:val="20"/>
              </w:rPr>
              <w:t xml:space="preserve"> </w:t>
            </w:r>
            <w:r w:rsidR="003350A6" w:rsidRPr="001D2E71">
              <w:rPr>
                <w:rFonts w:ascii="Times New Roman" w:hAnsi="Times New Roman" w:cs="Times New Roman"/>
                <w:spacing w:val="-1"/>
                <w:sz w:val="20"/>
                <w:szCs w:val="20"/>
              </w:rPr>
              <w:t>(прирост),</w:t>
            </w:r>
            <w:r w:rsidR="003350A6" w:rsidRPr="001D2E71">
              <w:rPr>
                <w:rFonts w:ascii="Times New Roman" w:hAnsi="Times New Roman" w:cs="Times New Roman"/>
                <w:sz w:val="20"/>
                <w:szCs w:val="20"/>
              </w:rPr>
              <w:t xml:space="preserve"> </w:t>
            </w:r>
            <w:r w:rsidR="003350A6" w:rsidRPr="001D2E71">
              <w:rPr>
                <w:rFonts w:ascii="Times New Roman" w:hAnsi="Times New Roman" w:cs="Times New Roman"/>
                <w:spacing w:val="-1"/>
                <w:sz w:val="20"/>
                <w:szCs w:val="20"/>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564"/>
        </w:trPr>
        <w:tc>
          <w:tcPr>
            <w:tcW w:w="3225" w:type="dxa"/>
            <w:tcBorders>
              <w:top w:val="single" w:sz="5" w:space="0" w:color="000000"/>
              <w:left w:val="single" w:sz="5" w:space="0" w:color="000000"/>
              <w:bottom w:val="single" w:sz="5" w:space="0" w:color="000000"/>
              <w:right w:val="single" w:sz="5" w:space="0" w:color="000000"/>
            </w:tcBorders>
          </w:tcPr>
          <w:p w:rsidR="003350A6" w:rsidRPr="004726FD" w:rsidRDefault="00556C95" w:rsidP="00556C95">
            <w:pPr>
              <w:pStyle w:val="TableParagraph"/>
              <w:tabs>
                <w:tab w:val="left" w:pos="1809"/>
                <w:tab w:val="left" w:pos="2723"/>
              </w:tabs>
              <w:spacing w:before="22" w:line="209" w:lineRule="auto"/>
              <w:ind w:left="142"/>
              <w:rPr>
                <w:rFonts w:ascii="Times New Roman" w:eastAsia="Times New Roman" w:hAnsi="Times New Roman" w:cs="Times New Roman"/>
                <w:sz w:val="20"/>
                <w:szCs w:val="20"/>
                <w:vertAlign w:val="superscript"/>
                <w:lang w:val="ru-RU"/>
              </w:rPr>
            </w:pPr>
            <w:r>
              <w:rPr>
                <w:rFonts w:ascii="Times New Roman" w:hAnsi="Times New Roman" w:cs="Times New Roman"/>
                <w:spacing w:val="-1"/>
                <w:sz w:val="20"/>
                <w:szCs w:val="20"/>
                <w:lang w:val="ru-RU"/>
              </w:rPr>
              <w:t>О</w:t>
            </w:r>
            <w:r w:rsidR="003350A6" w:rsidRPr="001D2E71">
              <w:rPr>
                <w:rFonts w:ascii="Times New Roman" w:hAnsi="Times New Roman" w:cs="Times New Roman"/>
                <w:spacing w:val="-1"/>
                <w:sz w:val="20"/>
                <w:szCs w:val="20"/>
                <w:lang w:val="ru-RU"/>
              </w:rPr>
              <w:t>бщественные</w:t>
            </w:r>
            <w:r>
              <w:rPr>
                <w:rFonts w:ascii="Times New Roman" w:hAnsi="Times New Roman" w:cs="Times New Roman"/>
                <w:spacing w:val="-1"/>
                <w:sz w:val="20"/>
                <w:szCs w:val="20"/>
                <w:lang w:val="ru-RU"/>
              </w:rPr>
              <w:t xml:space="preserve"> </w:t>
            </w:r>
            <w:r w:rsidR="003350A6" w:rsidRPr="001D2E71">
              <w:rPr>
                <w:rFonts w:ascii="Times New Roman" w:hAnsi="Times New Roman" w:cs="Times New Roman"/>
                <w:spacing w:val="-1"/>
                <w:sz w:val="20"/>
                <w:szCs w:val="20"/>
                <w:lang w:val="ru-RU"/>
              </w:rPr>
              <w:t>здания</w:t>
            </w:r>
            <w:r>
              <w:rPr>
                <w:rFonts w:ascii="Times New Roman" w:hAnsi="Times New Roman" w:cs="Times New Roman"/>
                <w:spacing w:val="-1"/>
                <w:sz w:val="20"/>
                <w:szCs w:val="20"/>
                <w:lang w:val="ru-RU"/>
              </w:rPr>
              <w:t xml:space="preserve"> </w:t>
            </w:r>
            <w:r w:rsidR="003350A6" w:rsidRPr="001D2E71">
              <w:rPr>
                <w:rFonts w:ascii="Times New Roman" w:hAnsi="Times New Roman" w:cs="Times New Roman"/>
                <w:sz w:val="20"/>
                <w:szCs w:val="20"/>
                <w:lang w:val="ru-RU"/>
              </w:rPr>
              <w:t>(со</w:t>
            </w:r>
            <w:r w:rsidR="003350A6" w:rsidRPr="001D2E71">
              <w:rPr>
                <w:rFonts w:ascii="Times New Roman" w:hAnsi="Times New Roman" w:cs="Times New Roman"/>
                <w:spacing w:val="-1"/>
                <w:sz w:val="20"/>
                <w:szCs w:val="20"/>
                <w:lang w:val="ru-RU"/>
              </w:rPr>
              <w:t>храняемая</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площадь),</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м</w:t>
            </w:r>
            <w:r w:rsidR="004726FD">
              <w:rPr>
                <w:rFonts w:ascii="Times New Roman" w:hAnsi="Times New Roman" w:cs="Times New Roman"/>
                <w:spacing w:val="-1"/>
                <w:sz w:val="20"/>
                <w:szCs w:val="20"/>
                <w:vertAlign w:val="superscript"/>
                <w:lang w:val="ru-RU"/>
              </w:rPr>
              <w:t>2</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5"/>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562"/>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ind w:left="142"/>
              <w:rPr>
                <w:rFonts w:ascii="Times New Roman" w:eastAsia="Times New Roman" w:hAnsi="Times New Roman" w:cs="Times New Roman"/>
                <w:sz w:val="20"/>
                <w:szCs w:val="20"/>
                <w:lang w:val="ru-RU"/>
              </w:rPr>
            </w:pPr>
            <w:r>
              <w:rPr>
                <w:rFonts w:ascii="Times New Roman" w:hAnsi="Times New Roman" w:cs="Times New Roman"/>
                <w:spacing w:val="-1"/>
                <w:sz w:val="20"/>
                <w:szCs w:val="20"/>
                <w:lang w:val="ru-RU"/>
              </w:rPr>
              <w:t>О</w:t>
            </w:r>
            <w:r w:rsidR="003350A6" w:rsidRPr="001D2E71">
              <w:rPr>
                <w:rFonts w:ascii="Times New Roman" w:hAnsi="Times New Roman" w:cs="Times New Roman"/>
                <w:spacing w:val="-1"/>
                <w:sz w:val="20"/>
                <w:szCs w:val="20"/>
                <w:lang w:val="ru-RU"/>
              </w:rPr>
              <w:t>бщественные</w:t>
            </w:r>
            <w:r w:rsidR="003350A6" w:rsidRPr="001D2E71">
              <w:rPr>
                <w:rFonts w:ascii="Times New Roman" w:hAnsi="Times New Roman" w:cs="Times New Roman"/>
                <w:spacing w:val="24"/>
                <w:sz w:val="20"/>
                <w:szCs w:val="20"/>
                <w:lang w:val="ru-RU"/>
              </w:rPr>
              <w:t xml:space="preserve"> </w:t>
            </w:r>
            <w:r w:rsidR="003350A6" w:rsidRPr="001D2E71">
              <w:rPr>
                <w:rFonts w:ascii="Times New Roman" w:hAnsi="Times New Roman" w:cs="Times New Roman"/>
                <w:spacing w:val="-1"/>
                <w:sz w:val="20"/>
                <w:szCs w:val="20"/>
                <w:lang w:val="ru-RU"/>
              </w:rPr>
              <w:t>здания</w:t>
            </w:r>
            <w:r w:rsidR="003350A6" w:rsidRPr="001D2E71">
              <w:rPr>
                <w:rFonts w:ascii="Times New Roman" w:hAnsi="Times New Roman" w:cs="Times New Roman"/>
                <w:spacing w:val="23"/>
                <w:sz w:val="20"/>
                <w:szCs w:val="20"/>
                <w:lang w:val="ru-RU"/>
              </w:rPr>
              <w:t xml:space="preserve"> </w:t>
            </w:r>
            <w:r w:rsidR="003350A6" w:rsidRPr="001D2E71">
              <w:rPr>
                <w:rFonts w:ascii="Times New Roman" w:hAnsi="Times New Roman" w:cs="Times New Roman"/>
                <w:spacing w:val="1"/>
                <w:sz w:val="20"/>
                <w:szCs w:val="20"/>
                <w:lang w:val="ru-RU"/>
              </w:rPr>
              <w:t>(при</w:t>
            </w:r>
            <w:r w:rsidR="003350A6" w:rsidRPr="001D2E71">
              <w:rPr>
                <w:rFonts w:ascii="Times New Roman" w:hAnsi="Times New Roman" w:cs="Times New Roman"/>
                <w:spacing w:val="-1"/>
                <w:sz w:val="20"/>
                <w:szCs w:val="20"/>
                <w:lang w:val="ru-RU"/>
              </w:rPr>
              <w:t>рост),</w:t>
            </w:r>
            <w:r w:rsidR="003350A6" w:rsidRPr="001D2E71">
              <w:rPr>
                <w:rFonts w:ascii="Times New Roman" w:hAnsi="Times New Roman" w:cs="Times New Roman"/>
                <w:sz w:val="20"/>
                <w:szCs w:val="20"/>
                <w:lang w:val="ru-RU"/>
              </w:rPr>
              <w:t xml:space="preserve"> </w:t>
            </w:r>
            <w:r w:rsidR="003350A6" w:rsidRPr="001D2E71">
              <w:rPr>
                <w:rFonts w:ascii="Times New Roman" w:hAnsi="Times New Roman" w:cs="Times New Roman"/>
                <w:spacing w:val="-1"/>
                <w:sz w:val="20"/>
                <w:szCs w:val="20"/>
                <w:lang w:val="ru-RU"/>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53"/>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838"/>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ind w:left="142"/>
              <w:rPr>
                <w:rFonts w:ascii="Times New Roman" w:eastAsia="Times New Roman" w:hAnsi="Times New Roman" w:cs="Times New Roman"/>
                <w:sz w:val="20"/>
                <w:szCs w:val="20"/>
                <w:lang w:val="ru-RU"/>
              </w:rPr>
            </w:pPr>
            <w:r>
              <w:rPr>
                <w:rFonts w:ascii="Times New Roman" w:hAnsi="Times New Roman" w:cs="Times New Roman"/>
                <w:spacing w:val="-5"/>
                <w:sz w:val="20"/>
                <w:szCs w:val="20"/>
                <w:lang w:val="ru-RU"/>
              </w:rPr>
              <w:t>П</w:t>
            </w:r>
            <w:r w:rsidR="003350A6" w:rsidRPr="001D2E71">
              <w:rPr>
                <w:rFonts w:ascii="Times New Roman" w:hAnsi="Times New Roman" w:cs="Times New Roman"/>
                <w:spacing w:val="-5"/>
                <w:sz w:val="20"/>
                <w:szCs w:val="20"/>
                <w:lang w:val="ru-RU"/>
              </w:rPr>
              <w:t>роизводственные</w:t>
            </w:r>
            <w:r w:rsidR="003350A6" w:rsidRPr="001D2E71">
              <w:rPr>
                <w:rFonts w:ascii="Times New Roman" w:hAnsi="Times New Roman" w:cs="Times New Roman"/>
                <w:spacing w:val="58"/>
                <w:sz w:val="20"/>
                <w:szCs w:val="20"/>
                <w:lang w:val="ru-RU"/>
              </w:rPr>
              <w:t xml:space="preserve"> </w:t>
            </w:r>
            <w:r w:rsidR="003350A6" w:rsidRPr="001D2E71">
              <w:rPr>
                <w:rFonts w:ascii="Times New Roman" w:hAnsi="Times New Roman" w:cs="Times New Roman"/>
                <w:spacing w:val="-4"/>
                <w:sz w:val="20"/>
                <w:szCs w:val="20"/>
                <w:lang w:val="ru-RU"/>
              </w:rPr>
              <w:t>здания</w:t>
            </w:r>
            <w:r w:rsidR="003350A6" w:rsidRPr="001D2E71">
              <w:rPr>
                <w:rFonts w:ascii="Times New Roman" w:hAnsi="Times New Roman" w:cs="Times New Roman"/>
                <w:spacing w:val="27"/>
                <w:sz w:val="20"/>
                <w:szCs w:val="20"/>
                <w:lang w:val="ru-RU"/>
              </w:rPr>
              <w:t xml:space="preserve"> </w:t>
            </w:r>
            <w:r w:rsidR="003350A6" w:rsidRPr="001D2E71">
              <w:rPr>
                <w:rFonts w:ascii="Times New Roman" w:hAnsi="Times New Roman" w:cs="Times New Roman"/>
                <w:spacing w:val="-5"/>
                <w:sz w:val="20"/>
                <w:szCs w:val="20"/>
                <w:lang w:val="ru-RU"/>
              </w:rPr>
              <w:t>промышленных</w:t>
            </w:r>
            <w:r w:rsidR="003350A6" w:rsidRPr="001D2E71">
              <w:rPr>
                <w:rFonts w:ascii="Times New Roman" w:hAnsi="Times New Roman" w:cs="Times New Roman"/>
                <w:spacing w:val="59"/>
                <w:sz w:val="20"/>
                <w:szCs w:val="20"/>
                <w:lang w:val="ru-RU"/>
              </w:rPr>
              <w:t xml:space="preserve"> </w:t>
            </w:r>
            <w:r w:rsidR="003350A6" w:rsidRPr="001D2E71">
              <w:rPr>
                <w:rFonts w:ascii="Times New Roman" w:hAnsi="Times New Roman" w:cs="Times New Roman"/>
                <w:spacing w:val="-4"/>
                <w:sz w:val="20"/>
                <w:szCs w:val="20"/>
                <w:lang w:val="ru-RU"/>
              </w:rPr>
              <w:t>предприятий</w:t>
            </w:r>
            <w:r w:rsidR="003350A6" w:rsidRPr="001D2E71">
              <w:rPr>
                <w:rFonts w:ascii="Times New Roman" w:hAnsi="Times New Roman" w:cs="Times New Roman"/>
                <w:spacing w:val="30"/>
                <w:sz w:val="20"/>
                <w:szCs w:val="20"/>
                <w:lang w:val="ru-RU"/>
              </w:rPr>
              <w:t xml:space="preserve"> </w:t>
            </w:r>
            <w:r w:rsidR="003350A6" w:rsidRPr="001D2E71">
              <w:rPr>
                <w:rFonts w:ascii="Times New Roman" w:hAnsi="Times New Roman" w:cs="Times New Roman"/>
                <w:spacing w:val="-5"/>
                <w:sz w:val="20"/>
                <w:szCs w:val="20"/>
                <w:lang w:val="ru-RU"/>
              </w:rPr>
              <w:t>(сохраняемая</w:t>
            </w:r>
            <w:r w:rsidR="003350A6" w:rsidRPr="001D2E71">
              <w:rPr>
                <w:rFonts w:ascii="Times New Roman" w:hAnsi="Times New Roman" w:cs="Times New Roman"/>
                <w:spacing w:val="-10"/>
                <w:sz w:val="20"/>
                <w:szCs w:val="20"/>
                <w:lang w:val="ru-RU"/>
              </w:rPr>
              <w:t xml:space="preserve"> </w:t>
            </w:r>
            <w:r w:rsidR="003350A6" w:rsidRPr="001D2E71">
              <w:rPr>
                <w:rFonts w:ascii="Times New Roman" w:hAnsi="Times New Roman" w:cs="Times New Roman"/>
                <w:spacing w:val="-4"/>
                <w:sz w:val="20"/>
                <w:szCs w:val="20"/>
                <w:lang w:val="ru-RU"/>
              </w:rPr>
              <w:t>площадь),</w:t>
            </w:r>
            <w:r w:rsidR="003350A6" w:rsidRPr="001D2E71">
              <w:rPr>
                <w:rFonts w:ascii="Times New Roman" w:hAnsi="Times New Roman" w:cs="Times New Roman"/>
                <w:spacing w:val="-8"/>
                <w:sz w:val="20"/>
                <w:szCs w:val="20"/>
                <w:lang w:val="ru-RU"/>
              </w:rPr>
              <w:t xml:space="preserve"> </w:t>
            </w:r>
            <w:r w:rsidR="003350A6" w:rsidRPr="001D2E71">
              <w:rPr>
                <w:rFonts w:ascii="Times New Roman" w:hAnsi="Times New Roman" w:cs="Times New Roman"/>
                <w:spacing w:val="-3"/>
                <w:sz w:val="20"/>
                <w:szCs w:val="20"/>
                <w:lang w:val="ru-RU"/>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838"/>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ind w:left="142"/>
              <w:rPr>
                <w:rFonts w:ascii="Times New Roman" w:eastAsia="Times New Roman" w:hAnsi="Times New Roman" w:cs="Times New Roman"/>
                <w:sz w:val="20"/>
                <w:szCs w:val="20"/>
                <w:lang w:val="ru-RU"/>
              </w:rPr>
            </w:pPr>
            <w:r>
              <w:rPr>
                <w:rFonts w:ascii="Times New Roman" w:hAnsi="Times New Roman" w:cs="Times New Roman"/>
                <w:spacing w:val="-1"/>
                <w:sz w:val="20"/>
                <w:szCs w:val="20"/>
                <w:lang w:val="ru-RU"/>
              </w:rPr>
              <w:t>П</w:t>
            </w:r>
            <w:r w:rsidR="003350A6" w:rsidRPr="001D2E71">
              <w:rPr>
                <w:rFonts w:ascii="Times New Roman" w:hAnsi="Times New Roman" w:cs="Times New Roman"/>
                <w:spacing w:val="-1"/>
                <w:sz w:val="20"/>
                <w:szCs w:val="20"/>
                <w:lang w:val="ru-RU"/>
              </w:rPr>
              <w:t>роизводственные</w:t>
            </w:r>
            <w:r w:rsidR="003350A6" w:rsidRPr="001D2E71">
              <w:rPr>
                <w:rFonts w:ascii="Times New Roman" w:hAnsi="Times New Roman" w:cs="Times New Roman"/>
                <w:spacing w:val="53"/>
                <w:sz w:val="20"/>
                <w:szCs w:val="20"/>
                <w:lang w:val="ru-RU"/>
              </w:rPr>
              <w:t xml:space="preserve"> </w:t>
            </w:r>
            <w:r w:rsidR="003350A6" w:rsidRPr="001D2E71">
              <w:rPr>
                <w:rFonts w:ascii="Times New Roman" w:hAnsi="Times New Roman" w:cs="Times New Roman"/>
                <w:spacing w:val="-1"/>
                <w:sz w:val="20"/>
                <w:szCs w:val="20"/>
                <w:lang w:val="ru-RU"/>
              </w:rPr>
              <w:t>здания</w:t>
            </w:r>
            <w:r w:rsidR="003350A6" w:rsidRPr="001D2E71">
              <w:rPr>
                <w:rFonts w:ascii="Times New Roman" w:hAnsi="Times New Roman" w:cs="Times New Roman"/>
                <w:spacing w:val="31"/>
                <w:sz w:val="20"/>
                <w:szCs w:val="20"/>
                <w:lang w:val="ru-RU"/>
              </w:rPr>
              <w:t xml:space="preserve"> </w:t>
            </w:r>
            <w:r w:rsidR="003350A6" w:rsidRPr="001D2E71">
              <w:rPr>
                <w:rFonts w:ascii="Times New Roman" w:hAnsi="Times New Roman" w:cs="Times New Roman"/>
                <w:spacing w:val="-1"/>
                <w:sz w:val="20"/>
                <w:szCs w:val="20"/>
                <w:lang w:val="ru-RU"/>
              </w:rPr>
              <w:t>промышленных</w:t>
            </w:r>
            <w:r w:rsidR="003350A6" w:rsidRPr="001D2E71">
              <w:rPr>
                <w:rFonts w:ascii="Times New Roman" w:hAnsi="Times New Roman" w:cs="Times New Roman"/>
                <w:spacing w:val="32"/>
                <w:sz w:val="20"/>
                <w:szCs w:val="20"/>
                <w:lang w:val="ru-RU"/>
              </w:rPr>
              <w:t xml:space="preserve"> </w:t>
            </w:r>
            <w:r w:rsidR="003350A6" w:rsidRPr="001D2E71">
              <w:rPr>
                <w:rFonts w:ascii="Times New Roman" w:hAnsi="Times New Roman" w:cs="Times New Roman"/>
                <w:sz w:val="20"/>
                <w:szCs w:val="20"/>
                <w:lang w:val="ru-RU"/>
              </w:rPr>
              <w:t xml:space="preserve">предприятий </w:t>
            </w:r>
            <w:r w:rsidR="003350A6" w:rsidRPr="001D2E71">
              <w:rPr>
                <w:rFonts w:ascii="Times New Roman" w:hAnsi="Times New Roman" w:cs="Times New Roman"/>
                <w:spacing w:val="-1"/>
                <w:sz w:val="20"/>
                <w:szCs w:val="20"/>
                <w:lang w:val="ru-RU"/>
              </w:rPr>
              <w:t>(прирост)м²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556C95" w:rsidRDefault="00556C95" w:rsidP="00556C95">
            <w:pPr>
              <w:pStyle w:val="TableParagraph"/>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jc w:val="center"/>
              <w:rPr>
                <w:rFonts w:ascii="Times New Roman" w:eastAsia="Times New Roman" w:hAnsi="Times New Roman" w:cs="Times New Roman"/>
                <w:sz w:val="20"/>
                <w:szCs w:val="20"/>
              </w:rPr>
            </w:pPr>
            <w:r w:rsidRPr="001D2E71">
              <w:rPr>
                <w:rFonts w:ascii="Times New Roman" w:hAnsi="Times New Roman" w:cs="Times New Roman"/>
                <w:sz w:val="20"/>
                <w:szCs w:val="20"/>
              </w:rPr>
              <w:t>0</w:t>
            </w:r>
          </w:p>
        </w:tc>
      </w:tr>
      <w:tr w:rsidR="003350A6" w:rsidTr="00556C95">
        <w:trPr>
          <w:trHeight w:hRule="exact" w:val="286"/>
        </w:trPr>
        <w:tc>
          <w:tcPr>
            <w:tcW w:w="3225" w:type="dxa"/>
            <w:tcBorders>
              <w:top w:val="single" w:sz="5" w:space="0" w:color="000000"/>
              <w:left w:val="single" w:sz="5" w:space="0" w:color="000000"/>
              <w:bottom w:val="single" w:sz="5" w:space="0" w:color="000000"/>
              <w:right w:val="single" w:sz="5" w:space="0" w:color="000000"/>
            </w:tcBorders>
          </w:tcPr>
          <w:p w:rsidR="003350A6" w:rsidRPr="001D2E71" w:rsidRDefault="00556C95" w:rsidP="00556C95">
            <w:pPr>
              <w:pStyle w:val="TableParagraph"/>
              <w:spacing w:line="267" w:lineRule="exact"/>
              <w:ind w:left="142"/>
              <w:rPr>
                <w:rFonts w:ascii="Times New Roman" w:eastAsia="Times New Roman" w:hAnsi="Times New Roman" w:cs="Times New Roman"/>
                <w:sz w:val="20"/>
                <w:szCs w:val="20"/>
              </w:rPr>
            </w:pPr>
            <w:r>
              <w:rPr>
                <w:rFonts w:ascii="Times New Roman" w:hAnsi="Times New Roman" w:cs="Times New Roman"/>
                <w:spacing w:val="-4"/>
                <w:sz w:val="20"/>
                <w:szCs w:val="20"/>
                <w:lang w:val="ru-RU"/>
              </w:rPr>
              <w:t>В</w:t>
            </w:r>
            <w:r w:rsidR="003350A6" w:rsidRPr="001D2E71">
              <w:rPr>
                <w:rFonts w:ascii="Times New Roman" w:hAnsi="Times New Roman" w:cs="Times New Roman"/>
                <w:spacing w:val="-4"/>
                <w:sz w:val="20"/>
                <w:szCs w:val="20"/>
              </w:rPr>
              <w:t>сего</w:t>
            </w:r>
            <w:r w:rsidR="003350A6" w:rsidRPr="001D2E71">
              <w:rPr>
                <w:rFonts w:ascii="Times New Roman" w:hAnsi="Times New Roman" w:cs="Times New Roman"/>
                <w:spacing w:val="-8"/>
                <w:sz w:val="20"/>
                <w:szCs w:val="20"/>
              </w:rPr>
              <w:t xml:space="preserve"> </w:t>
            </w:r>
            <w:r w:rsidR="003350A6" w:rsidRPr="001D2E71">
              <w:rPr>
                <w:rFonts w:ascii="Times New Roman" w:hAnsi="Times New Roman" w:cs="Times New Roman"/>
                <w:spacing w:val="-5"/>
                <w:sz w:val="20"/>
                <w:szCs w:val="20"/>
              </w:rPr>
              <w:t>строительного</w:t>
            </w:r>
            <w:r w:rsidR="003350A6" w:rsidRPr="001D2E71">
              <w:rPr>
                <w:rFonts w:ascii="Times New Roman" w:hAnsi="Times New Roman" w:cs="Times New Roman"/>
                <w:spacing w:val="-8"/>
                <w:sz w:val="20"/>
                <w:szCs w:val="20"/>
              </w:rPr>
              <w:t xml:space="preserve"> </w:t>
            </w:r>
            <w:r w:rsidR="003350A6" w:rsidRPr="001D2E71">
              <w:rPr>
                <w:rFonts w:ascii="Times New Roman" w:hAnsi="Times New Roman" w:cs="Times New Roman"/>
                <w:spacing w:val="-4"/>
                <w:sz w:val="20"/>
                <w:szCs w:val="20"/>
              </w:rPr>
              <w:t>фонда,</w:t>
            </w:r>
            <w:r w:rsidR="003350A6" w:rsidRPr="001D2E71">
              <w:rPr>
                <w:rFonts w:ascii="Times New Roman" w:hAnsi="Times New Roman" w:cs="Times New Roman"/>
                <w:spacing w:val="-8"/>
                <w:sz w:val="20"/>
                <w:szCs w:val="20"/>
              </w:rPr>
              <w:t xml:space="preserve"> </w:t>
            </w:r>
            <w:r w:rsidR="003350A6" w:rsidRPr="001D2E71">
              <w:rPr>
                <w:rFonts w:ascii="Times New Roman" w:hAnsi="Times New Roman" w:cs="Times New Roman"/>
                <w:spacing w:val="-3"/>
                <w:sz w:val="20"/>
                <w:szCs w:val="20"/>
              </w:rPr>
              <w:t>м²</w:t>
            </w:r>
          </w:p>
        </w:tc>
        <w:tc>
          <w:tcPr>
            <w:tcW w:w="801" w:type="dxa"/>
            <w:gridSpan w:val="2"/>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1"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c>
          <w:tcPr>
            <w:tcW w:w="802" w:type="dxa"/>
            <w:tcBorders>
              <w:top w:val="single" w:sz="5" w:space="0" w:color="000000"/>
              <w:left w:val="single" w:sz="5" w:space="0" w:color="000000"/>
              <w:bottom w:val="single" w:sz="5" w:space="0" w:color="000000"/>
              <w:right w:val="single" w:sz="5" w:space="0" w:color="000000"/>
            </w:tcBorders>
            <w:vAlign w:val="center"/>
          </w:tcPr>
          <w:p w:rsidR="003350A6" w:rsidRPr="001D2E71" w:rsidRDefault="003350A6" w:rsidP="00556C95">
            <w:pPr>
              <w:pStyle w:val="TableParagraph"/>
              <w:spacing w:before="16"/>
              <w:jc w:val="center"/>
              <w:rPr>
                <w:rFonts w:ascii="Times New Roman" w:eastAsia="Times New Roman" w:hAnsi="Times New Roman" w:cs="Times New Roman"/>
                <w:sz w:val="20"/>
                <w:szCs w:val="20"/>
              </w:rPr>
            </w:pPr>
            <w:r w:rsidRPr="001D2E71">
              <w:rPr>
                <w:rFonts w:ascii="Times New Roman" w:hAnsi="Times New Roman" w:cs="Times New Roman"/>
                <w:spacing w:val="1"/>
                <w:sz w:val="20"/>
                <w:szCs w:val="20"/>
              </w:rPr>
              <w:t>6564</w:t>
            </w:r>
          </w:p>
        </w:tc>
      </w:tr>
    </w:tbl>
    <w:p w:rsidR="003350A6" w:rsidRPr="00556C95" w:rsidRDefault="00556C95" w:rsidP="005904EF">
      <w:pPr>
        <w:rPr>
          <w:sz w:val="20"/>
          <w:szCs w:val="20"/>
        </w:rPr>
      </w:pPr>
      <w:r w:rsidRPr="00556C95">
        <w:rPr>
          <w:sz w:val="20"/>
          <w:szCs w:val="20"/>
        </w:rPr>
        <w:t>*-декларированная площадь по данным публичной кадастровой карты</w:t>
      </w:r>
    </w:p>
    <w:p w:rsidR="00E33FBE" w:rsidRDefault="002066A3" w:rsidP="005D57FA">
      <w:pPr>
        <w:pStyle w:val="20"/>
      </w:pPr>
      <w:bookmarkStart w:id="9" w:name="_Toc40949783"/>
      <w:r>
        <w:t>С</w:t>
      </w:r>
      <w:r w:rsidR="008721D0">
        <w:t>уществующие и перспективные объё</w:t>
      </w:r>
      <w:r w:rsidR="00E33FBE">
        <w:t>мы потребления тепловой энергии (мощности) и теплоносителя с разделением по видам</w:t>
      </w:r>
      <w:r w:rsidR="008721D0">
        <w:t xml:space="preserve"> теплопотребления в каждом расчё</w:t>
      </w:r>
      <w:r w:rsidR="00E33FBE">
        <w:t>тном элементе территори</w:t>
      </w:r>
      <w:r>
        <w:t>ального деления на каждом этапе</w:t>
      </w:r>
      <w:bookmarkEnd w:id="9"/>
    </w:p>
    <w:p w:rsidR="00556C95" w:rsidRDefault="00556C95" w:rsidP="00927081">
      <w:pPr>
        <w:spacing w:line="240" w:lineRule="auto"/>
      </w:pPr>
      <w:r>
        <w:t>Объемы потребления тепловой энергии (мощности), теплоносителя в расчетном элементе с централизованным источником теплоснабжения котельной п. Железнодорожный приведены в таблице 1.4.</w:t>
      </w:r>
    </w:p>
    <w:p w:rsidR="005904EF" w:rsidRDefault="00556C95" w:rsidP="00927081">
      <w:pPr>
        <w:spacing w:line="240" w:lineRule="auto"/>
      </w:pPr>
      <w:r>
        <w:t>Объемы потребления тепловой энергии (мощности), теплоносителя в расчетном элементе с централизованными источниками теплоснабжения котельной п. Березовка приведены в таблицах 1.5, 1.6.</w:t>
      </w:r>
    </w:p>
    <w:p w:rsidR="005904EF" w:rsidRDefault="005904EF" w:rsidP="00556C95">
      <w:pPr>
        <w:ind w:firstLine="0"/>
      </w:pPr>
    </w:p>
    <w:p w:rsidR="00556C95" w:rsidRDefault="00556C95" w:rsidP="00556C95">
      <w:pPr>
        <w:ind w:firstLine="0"/>
      </w:pPr>
    </w:p>
    <w:p w:rsidR="00556C95" w:rsidRDefault="00556C95" w:rsidP="00556C95">
      <w:pPr>
        <w:ind w:firstLine="0"/>
      </w:pPr>
    </w:p>
    <w:p w:rsidR="00556C95" w:rsidRDefault="00556C95" w:rsidP="00556C95">
      <w:pPr>
        <w:ind w:firstLine="0"/>
      </w:pPr>
    </w:p>
    <w:p w:rsidR="00556C95" w:rsidRDefault="00556C95" w:rsidP="00556C95">
      <w:pPr>
        <w:ind w:firstLine="0"/>
      </w:pPr>
    </w:p>
    <w:p w:rsidR="00556C95" w:rsidRDefault="00556C95" w:rsidP="00556C95">
      <w:pPr>
        <w:ind w:firstLine="0"/>
      </w:pPr>
    </w:p>
    <w:p w:rsidR="00556C95" w:rsidRDefault="00556C95" w:rsidP="00556C95">
      <w:pPr>
        <w:ind w:firstLine="0"/>
      </w:pPr>
    </w:p>
    <w:p w:rsidR="00927081" w:rsidRDefault="00927081" w:rsidP="00556C95">
      <w:pPr>
        <w:ind w:firstLine="0"/>
      </w:pPr>
    </w:p>
    <w:p w:rsidR="00D3533E" w:rsidRDefault="00D3533E" w:rsidP="00D3533E">
      <w:pPr>
        <w:pStyle w:val="aa"/>
        <w:spacing w:line="240" w:lineRule="auto"/>
      </w:pPr>
      <w:bookmarkStart w:id="10" w:name="_Toc40949864"/>
      <w:r>
        <w:lastRenderedPageBreak/>
        <w:t xml:space="preserve">Таблица </w:t>
      </w:r>
      <w:r w:rsidR="00C9222E">
        <w:fldChar w:fldCharType="begin"/>
      </w:r>
      <w:r w:rsidR="00C9222E">
        <w:instrText xml:space="preserve"> STYLEREF 1 \s </w:instrText>
      </w:r>
      <w:r w:rsidR="00C9222E">
        <w:fldChar w:fldCharType="separate"/>
      </w:r>
      <w:r w:rsidR="00C9222E">
        <w:rPr>
          <w:noProof/>
        </w:rPr>
        <w:t>1</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4</w:t>
      </w:r>
      <w:r w:rsidR="00C9222E">
        <w:rPr>
          <w:noProof/>
        </w:rPr>
        <w:fldChar w:fldCharType="end"/>
      </w:r>
      <w:r>
        <w:t xml:space="preserve"> – Объемы потребления тепловой энергии (мощности) теплоносителя в расчетном элементе с централизованным источником теплоснабжения котельной п. Железнодорожный</w:t>
      </w:r>
      <w:bookmarkEnd w:id="10"/>
    </w:p>
    <w:tbl>
      <w:tblPr>
        <w:tblStyle w:val="TableNormal"/>
        <w:tblW w:w="9639" w:type="dxa"/>
        <w:tblInd w:w="6" w:type="dxa"/>
        <w:tblLayout w:type="fixed"/>
        <w:tblLook w:val="01E0" w:firstRow="1" w:lastRow="1" w:firstColumn="1" w:lastColumn="1" w:noHBand="0" w:noVBand="0"/>
      </w:tblPr>
      <w:tblGrid>
        <w:gridCol w:w="1134"/>
        <w:gridCol w:w="1370"/>
        <w:gridCol w:w="891"/>
        <w:gridCol w:w="892"/>
        <w:gridCol w:w="892"/>
        <w:gridCol w:w="892"/>
        <w:gridCol w:w="892"/>
        <w:gridCol w:w="892"/>
        <w:gridCol w:w="892"/>
        <w:gridCol w:w="892"/>
      </w:tblGrid>
      <w:tr w:rsidR="00D3533E" w:rsidTr="00D3533E">
        <w:trPr>
          <w:trHeight w:hRule="exact" w:val="564"/>
        </w:trPr>
        <w:tc>
          <w:tcPr>
            <w:tcW w:w="2504" w:type="dxa"/>
            <w:gridSpan w:val="2"/>
            <w:tcBorders>
              <w:top w:val="single" w:sz="5" w:space="0" w:color="000000"/>
              <w:left w:val="single" w:sz="5" w:space="0" w:color="000000"/>
              <w:bottom w:val="single" w:sz="5" w:space="0" w:color="000000"/>
              <w:right w:val="single" w:sz="4" w:space="0" w:color="auto"/>
              <w:tl2br w:val="single" w:sz="4" w:space="0" w:color="auto"/>
            </w:tcBorders>
          </w:tcPr>
          <w:p w:rsidR="00D3533E" w:rsidRPr="00D3533E" w:rsidRDefault="00D3533E" w:rsidP="00D3533E">
            <w:pPr>
              <w:pStyle w:val="TableParagraph"/>
              <w:ind w:left="87" w:right="94"/>
              <w:jc w:val="right"/>
              <w:rPr>
                <w:rFonts w:ascii="Times New Roman" w:hAnsi="Times New Roman"/>
                <w:spacing w:val="-1"/>
                <w:sz w:val="20"/>
                <w:szCs w:val="20"/>
                <w:lang w:val="ru-RU"/>
              </w:rPr>
            </w:pPr>
            <w:r w:rsidRPr="00D3533E">
              <w:rPr>
                <w:rFonts w:ascii="Times New Roman" w:hAnsi="Times New Roman"/>
                <w:spacing w:val="-1"/>
                <w:sz w:val="20"/>
                <w:szCs w:val="20"/>
                <w:lang w:val="ru-RU"/>
              </w:rPr>
              <w:t>Год</w:t>
            </w:r>
          </w:p>
          <w:p w:rsidR="00D3533E" w:rsidRPr="00D3533E" w:rsidRDefault="00D3533E" w:rsidP="00D3533E">
            <w:pPr>
              <w:pStyle w:val="TableParagraph"/>
              <w:ind w:left="87" w:right="94"/>
              <w:rPr>
                <w:rFonts w:ascii="Times New Roman" w:eastAsia="Times New Roman" w:hAnsi="Times New Roman" w:cs="Times New Roman"/>
                <w:sz w:val="20"/>
                <w:szCs w:val="20"/>
                <w:lang w:val="ru-RU"/>
              </w:rPr>
            </w:pPr>
            <w:r w:rsidRPr="00D3533E">
              <w:rPr>
                <w:rFonts w:ascii="Times New Roman" w:hAnsi="Times New Roman"/>
                <w:spacing w:val="-1"/>
                <w:sz w:val="20"/>
                <w:szCs w:val="20"/>
                <w:lang w:val="ru-RU"/>
              </w:rPr>
              <w:t>Потребление</w:t>
            </w:r>
          </w:p>
        </w:tc>
        <w:tc>
          <w:tcPr>
            <w:tcW w:w="891" w:type="dxa"/>
            <w:tcBorders>
              <w:top w:val="single" w:sz="5" w:space="0" w:color="000000"/>
              <w:left w:val="single" w:sz="4" w:space="0" w:color="auto"/>
              <w:bottom w:val="single" w:sz="5" w:space="0" w:color="000000"/>
              <w:right w:val="single" w:sz="5" w:space="0" w:color="000000"/>
            </w:tcBorders>
          </w:tcPr>
          <w:p w:rsidR="00D3533E" w:rsidRPr="00D3533E" w:rsidRDefault="00D3533E" w:rsidP="00D3533E">
            <w:pPr>
              <w:pStyle w:val="TableParagraph"/>
              <w:spacing w:before="130"/>
              <w:ind w:left="87" w:right="94"/>
              <w:jc w:val="center"/>
              <w:rPr>
                <w:rFonts w:ascii="Times New Roman" w:eastAsia="Times New Roman" w:hAnsi="Times New Roman" w:cs="Times New Roman"/>
                <w:sz w:val="20"/>
                <w:szCs w:val="20"/>
                <w:lang w:val="ru-RU"/>
              </w:rPr>
            </w:pPr>
            <w:r w:rsidRPr="00D3533E">
              <w:rPr>
                <w:rFonts w:ascii="Times New Roman"/>
                <w:sz w:val="20"/>
                <w:szCs w:val="20"/>
                <w:lang w:val="ru-RU"/>
              </w:rPr>
              <w:t>2019</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before="130"/>
              <w:ind w:left="87" w:right="94"/>
              <w:jc w:val="center"/>
              <w:rPr>
                <w:rFonts w:ascii="Times New Roman" w:eastAsia="Times New Roman" w:hAnsi="Times New Roman" w:cs="Times New Roman"/>
                <w:sz w:val="20"/>
                <w:szCs w:val="20"/>
                <w:lang w:val="ru-RU"/>
              </w:rPr>
            </w:pPr>
            <w:r w:rsidRPr="00D3533E">
              <w:rPr>
                <w:rFonts w:ascii="Times New Roman"/>
                <w:sz w:val="20"/>
                <w:szCs w:val="20"/>
                <w:lang w:val="ru-RU"/>
              </w:rPr>
              <w:t>2020</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before="130"/>
              <w:ind w:left="87" w:right="94"/>
              <w:jc w:val="center"/>
              <w:rPr>
                <w:rFonts w:ascii="Times New Roman" w:eastAsia="Times New Roman" w:hAnsi="Times New Roman" w:cs="Times New Roman"/>
                <w:sz w:val="20"/>
                <w:szCs w:val="20"/>
                <w:lang w:val="ru-RU"/>
              </w:rPr>
            </w:pPr>
            <w:r w:rsidRPr="00D3533E">
              <w:rPr>
                <w:rFonts w:ascii="Times New Roman"/>
                <w:sz w:val="20"/>
                <w:szCs w:val="20"/>
                <w:lang w:val="ru-RU"/>
              </w:rPr>
              <w:t>2021</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before="130"/>
              <w:ind w:left="87" w:right="94"/>
              <w:jc w:val="center"/>
              <w:rPr>
                <w:rFonts w:ascii="Times New Roman" w:eastAsia="Times New Roman" w:hAnsi="Times New Roman" w:cs="Times New Roman"/>
                <w:sz w:val="20"/>
                <w:szCs w:val="20"/>
              </w:rPr>
            </w:pPr>
            <w:r w:rsidRPr="00D3533E">
              <w:rPr>
                <w:rFonts w:ascii="Times New Roman"/>
                <w:sz w:val="20"/>
                <w:szCs w:val="20"/>
                <w:lang w:val="ru-RU"/>
              </w:rPr>
              <w:t>202</w:t>
            </w:r>
            <w:r w:rsidRPr="00D3533E">
              <w:rPr>
                <w:rFonts w:ascii="Times New Roman"/>
                <w:sz w:val="20"/>
                <w:szCs w:val="20"/>
              </w:rPr>
              <w:t>2</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before="130"/>
              <w:ind w:left="87" w:right="94"/>
              <w:jc w:val="center"/>
              <w:rPr>
                <w:rFonts w:ascii="Times New Roman" w:eastAsia="Times New Roman" w:hAnsi="Times New Roman" w:cs="Times New Roman"/>
                <w:sz w:val="20"/>
                <w:szCs w:val="20"/>
              </w:rPr>
            </w:pPr>
            <w:r w:rsidRPr="00D3533E">
              <w:rPr>
                <w:rFonts w:ascii="Times New Roman"/>
                <w:sz w:val="20"/>
                <w:szCs w:val="20"/>
              </w:rPr>
              <w:t>2023</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2024-</w:t>
            </w:r>
          </w:p>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2028</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2029-</w:t>
            </w:r>
          </w:p>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2033</w:t>
            </w:r>
          </w:p>
        </w:tc>
        <w:tc>
          <w:tcPr>
            <w:tcW w:w="892"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2034-</w:t>
            </w:r>
          </w:p>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2038</w:t>
            </w:r>
          </w:p>
        </w:tc>
      </w:tr>
      <w:tr w:rsidR="00D3533E" w:rsidTr="00A664AA">
        <w:trPr>
          <w:trHeight w:hRule="exact" w:val="286"/>
        </w:trPr>
        <w:tc>
          <w:tcPr>
            <w:tcW w:w="9639" w:type="dxa"/>
            <w:gridSpan w:val="10"/>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hAnsi="Times New Roman"/>
                <w:spacing w:val="-1"/>
                <w:sz w:val="20"/>
                <w:szCs w:val="20"/>
              </w:rPr>
              <w:t>Кадастровый</w:t>
            </w:r>
            <w:r w:rsidRPr="00D3533E">
              <w:rPr>
                <w:rFonts w:ascii="Times New Roman" w:hAnsi="Times New Roman"/>
                <w:sz w:val="20"/>
                <w:szCs w:val="20"/>
              </w:rPr>
              <w:t xml:space="preserve"> </w:t>
            </w:r>
            <w:r w:rsidRPr="00D3533E">
              <w:rPr>
                <w:rFonts w:ascii="Times New Roman" w:hAnsi="Times New Roman"/>
                <w:spacing w:val="-1"/>
                <w:sz w:val="20"/>
                <w:szCs w:val="20"/>
              </w:rPr>
              <w:t>квартал</w:t>
            </w:r>
            <w:r w:rsidRPr="00D3533E">
              <w:rPr>
                <w:rFonts w:ascii="Times New Roman" w:hAnsi="Times New Roman"/>
                <w:sz w:val="20"/>
                <w:szCs w:val="20"/>
              </w:rPr>
              <w:t xml:space="preserve"> 54:19:170601</w:t>
            </w:r>
          </w:p>
        </w:tc>
      </w:tr>
      <w:tr w:rsidR="00D3533E" w:rsidTr="00D3533E">
        <w:trPr>
          <w:trHeight w:hRule="exact" w:val="286"/>
        </w:trPr>
        <w:tc>
          <w:tcPr>
            <w:tcW w:w="1134" w:type="dxa"/>
            <w:vMerge w:val="restart"/>
            <w:tcBorders>
              <w:top w:val="single" w:sz="5" w:space="0" w:color="000000"/>
              <w:left w:val="single" w:sz="5" w:space="0" w:color="000000"/>
              <w:right w:val="single" w:sz="5" w:space="0" w:color="000000"/>
            </w:tcBorders>
            <w:vAlign w:val="center"/>
          </w:tcPr>
          <w:p w:rsidR="00D3533E" w:rsidRPr="00D3533E" w:rsidRDefault="00D3533E" w:rsidP="00D3533E">
            <w:pPr>
              <w:pStyle w:val="TableParagraph"/>
              <w:ind w:left="142" w:right="94"/>
              <w:jc w:val="center"/>
              <w:rPr>
                <w:rFonts w:ascii="Times New Roman" w:eastAsia="Times New Roman" w:hAnsi="Times New Roman" w:cs="Times New Roman"/>
                <w:sz w:val="20"/>
                <w:szCs w:val="20"/>
                <w:lang w:val="ru-RU"/>
              </w:rPr>
            </w:pPr>
            <w:r w:rsidRPr="00D3533E">
              <w:rPr>
                <w:rFonts w:ascii="Times New Roman" w:hAnsi="Times New Roman"/>
                <w:spacing w:val="-1"/>
                <w:sz w:val="20"/>
                <w:szCs w:val="20"/>
                <w:lang w:val="ru-RU"/>
              </w:rPr>
              <w:t>Тепловая</w:t>
            </w:r>
            <w:r w:rsidRPr="00D3533E">
              <w:rPr>
                <w:rFonts w:ascii="Times New Roman" w:hAnsi="Times New Roman"/>
                <w:spacing w:val="24"/>
                <w:sz w:val="20"/>
                <w:szCs w:val="20"/>
                <w:lang w:val="ru-RU"/>
              </w:rPr>
              <w:t xml:space="preserve"> </w:t>
            </w:r>
            <w:r w:rsidRPr="00D3533E">
              <w:rPr>
                <w:rFonts w:ascii="Times New Roman" w:hAnsi="Times New Roman"/>
                <w:spacing w:val="-1"/>
                <w:sz w:val="20"/>
                <w:szCs w:val="20"/>
                <w:lang w:val="ru-RU"/>
              </w:rPr>
              <w:t>мощ</w:t>
            </w:r>
            <w:r w:rsidRPr="00D3533E">
              <w:rPr>
                <w:rFonts w:ascii="Times New Roman" w:hAnsi="Times New Roman"/>
                <w:sz w:val="20"/>
                <w:szCs w:val="20"/>
                <w:lang w:val="ru-RU"/>
              </w:rPr>
              <w:t>ность,</w:t>
            </w:r>
            <w:r w:rsidRPr="00D3533E">
              <w:rPr>
                <w:rFonts w:ascii="Times New Roman" w:hAnsi="Times New Roman"/>
                <w:spacing w:val="21"/>
                <w:sz w:val="20"/>
                <w:szCs w:val="20"/>
                <w:lang w:val="ru-RU"/>
              </w:rPr>
              <w:t xml:space="preserve"> </w:t>
            </w:r>
            <w:r w:rsidRPr="00D3533E">
              <w:rPr>
                <w:rFonts w:ascii="Times New Roman" w:hAnsi="Times New Roman"/>
                <w:sz w:val="20"/>
                <w:szCs w:val="20"/>
                <w:lang w:val="ru-RU"/>
              </w:rPr>
              <w:t>Гкал/ч</w:t>
            </w:r>
          </w:p>
        </w:tc>
        <w:tc>
          <w:tcPr>
            <w:tcW w:w="1370" w:type="dxa"/>
            <w:tcBorders>
              <w:top w:val="single" w:sz="5" w:space="0" w:color="000000"/>
              <w:left w:val="single" w:sz="5" w:space="0" w:color="000000"/>
              <w:bottom w:val="single" w:sz="5" w:space="0" w:color="000000"/>
              <w:right w:val="single" w:sz="4" w:space="0" w:color="auto"/>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D3533E">
              <w:rPr>
                <w:rFonts w:ascii="Times New Roman" w:hAnsi="Times New Roman"/>
                <w:spacing w:val="-1"/>
                <w:sz w:val="20"/>
                <w:szCs w:val="20"/>
              </w:rPr>
              <w:t>топление</w:t>
            </w:r>
          </w:p>
        </w:tc>
        <w:tc>
          <w:tcPr>
            <w:tcW w:w="891" w:type="dxa"/>
            <w:tcBorders>
              <w:top w:val="single" w:sz="5" w:space="0" w:color="000000"/>
              <w:left w:val="single" w:sz="4" w:space="0" w:color="auto"/>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0,653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0,653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0,653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0,977</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0,977</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0,977</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0,977</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0,977</w:t>
            </w:r>
          </w:p>
        </w:tc>
      </w:tr>
      <w:tr w:rsidR="00D3533E" w:rsidTr="00D3533E">
        <w:trPr>
          <w:trHeight w:hRule="exact" w:val="838"/>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0,324</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38"/>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8"/>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D3533E">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9"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38"/>
        </w:trPr>
        <w:tc>
          <w:tcPr>
            <w:tcW w:w="1134" w:type="dxa"/>
            <w:vMerge/>
            <w:tcBorders>
              <w:left w:val="single" w:sz="5" w:space="0" w:color="000000"/>
              <w:bottom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val="restart"/>
            <w:tcBorders>
              <w:top w:val="single" w:sz="5" w:space="0" w:color="000000"/>
              <w:left w:val="single" w:sz="5" w:space="0" w:color="000000"/>
              <w:right w:val="single" w:sz="5" w:space="0" w:color="000000"/>
            </w:tcBorders>
            <w:vAlign w:val="center"/>
          </w:tcPr>
          <w:p w:rsidR="00D3533E" w:rsidRPr="00D3533E" w:rsidRDefault="00D3533E" w:rsidP="00D3533E">
            <w:pPr>
              <w:pStyle w:val="TableParagraph"/>
              <w:spacing w:before="154"/>
              <w:ind w:left="87" w:right="94" w:hanging="32"/>
              <w:jc w:val="center"/>
              <w:rPr>
                <w:rFonts w:ascii="Times New Roman" w:eastAsia="Times New Roman" w:hAnsi="Times New Roman" w:cs="Times New Roman"/>
                <w:sz w:val="20"/>
                <w:szCs w:val="20"/>
              </w:rPr>
            </w:pPr>
            <w:r w:rsidRPr="00D3533E">
              <w:rPr>
                <w:rFonts w:ascii="Times New Roman" w:hAnsi="Times New Roman"/>
                <w:spacing w:val="-1"/>
                <w:sz w:val="20"/>
                <w:szCs w:val="20"/>
              </w:rPr>
              <w:t>Тепловая</w:t>
            </w:r>
            <w:r w:rsidRPr="00D3533E">
              <w:rPr>
                <w:rFonts w:ascii="Times New Roman" w:hAnsi="Times New Roman"/>
                <w:spacing w:val="24"/>
                <w:sz w:val="20"/>
                <w:szCs w:val="20"/>
              </w:rPr>
              <w:t xml:space="preserve"> </w:t>
            </w:r>
            <w:r w:rsidRPr="00D3533E">
              <w:rPr>
                <w:rFonts w:ascii="Times New Roman" w:hAnsi="Times New Roman"/>
                <w:sz w:val="20"/>
                <w:szCs w:val="20"/>
              </w:rPr>
              <w:t>энергия, Гкал/год</w:t>
            </w: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D3533E">
              <w:rPr>
                <w:rFonts w:ascii="Times New Roman" w:hAnsi="Times New Roman"/>
                <w:spacing w:val="-1"/>
                <w:sz w:val="20"/>
                <w:szCs w:val="20"/>
              </w:rPr>
              <w:t>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1705,2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1705,2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1705,2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2545,2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2545,2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2545,2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2545,2</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2545,2</w:t>
            </w:r>
          </w:p>
        </w:tc>
      </w:tr>
      <w:tr w:rsidR="00D3533E" w:rsidTr="00D3533E">
        <w:trPr>
          <w:trHeight w:hRule="exact" w:val="838"/>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840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38"/>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tcBorders>
              <w:left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D3533E">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40"/>
        </w:trPr>
        <w:tc>
          <w:tcPr>
            <w:tcW w:w="1134" w:type="dxa"/>
            <w:vMerge/>
            <w:tcBorders>
              <w:left w:val="single" w:sz="5" w:space="0" w:color="000000"/>
              <w:bottom w:val="single" w:sz="5" w:space="0" w:color="000000"/>
              <w:right w:val="single" w:sz="5" w:space="0" w:color="000000"/>
            </w:tcBorders>
            <w:vAlign w:val="center"/>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val="restart"/>
            <w:tcBorders>
              <w:top w:val="single" w:sz="5" w:space="0" w:color="000000"/>
              <w:left w:val="single" w:sz="5" w:space="0" w:color="000000"/>
              <w:right w:val="single" w:sz="5" w:space="0" w:color="000000"/>
            </w:tcBorders>
            <w:vAlign w:val="center"/>
          </w:tcPr>
          <w:p w:rsidR="00D3533E" w:rsidRPr="00D3533E" w:rsidRDefault="00D3533E" w:rsidP="00D3533E">
            <w:pPr>
              <w:pStyle w:val="TableParagraph"/>
              <w:spacing w:line="224" w:lineRule="auto"/>
              <w:ind w:left="87" w:right="94"/>
              <w:jc w:val="center"/>
              <w:rPr>
                <w:rFonts w:ascii="Times New Roman" w:eastAsia="Times New Roman" w:hAnsi="Times New Roman" w:cs="Times New Roman"/>
                <w:sz w:val="20"/>
                <w:szCs w:val="20"/>
              </w:rPr>
            </w:pPr>
            <w:r w:rsidRPr="00D3533E">
              <w:rPr>
                <w:rFonts w:ascii="Times New Roman" w:hAnsi="Times New Roman"/>
                <w:sz w:val="20"/>
                <w:szCs w:val="20"/>
              </w:rPr>
              <w:t>Теплоно</w:t>
            </w:r>
            <w:r w:rsidRPr="00D3533E">
              <w:rPr>
                <w:rFonts w:ascii="Times New Roman" w:hAnsi="Times New Roman"/>
                <w:spacing w:val="-1"/>
                <w:sz w:val="20"/>
                <w:szCs w:val="20"/>
              </w:rPr>
              <w:t>ситель,</w:t>
            </w:r>
            <w:r w:rsidRPr="00D3533E">
              <w:rPr>
                <w:rFonts w:ascii="Times New Roman" w:hAnsi="Times New Roman"/>
                <w:spacing w:val="25"/>
                <w:sz w:val="20"/>
                <w:szCs w:val="20"/>
              </w:rPr>
              <w:t xml:space="preserve"> </w:t>
            </w:r>
            <w:r w:rsidRPr="00D3533E">
              <w:rPr>
                <w:rFonts w:ascii="Times New Roman" w:hAnsi="Times New Roman"/>
                <w:spacing w:val="-1"/>
                <w:position w:val="-10"/>
                <w:sz w:val="20"/>
                <w:szCs w:val="20"/>
              </w:rPr>
              <w:t>м</w:t>
            </w:r>
            <w:r w:rsidRPr="00D3533E">
              <w:rPr>
                <w:rFonts w:ascii="Times New Roman" w:hAnsi="Times New Roman"/>
                <w:spacing w:val="-1"/>
                <w:sz w:val="20"/>
                <w:szCs w:val="20"/>
              </w:rPr>
              <w:t>3</w:t>
            </w: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D3533E">
              <w:rPr>
                <w:rFonts w:ascii="Times New Roman" w:hAnsi="Times New Roman"/>
                <w:spacing w:val="-1"/>
                <w:sz w:val="20"/>
                <w:szCs w:val="20"/>
              </w:rPr>
              <w:t>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322,3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322,3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322,3</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481,0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481,0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481,0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481,0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481,0</w:t>
            </w:r>
          </w:p>
        </w:tc>
      </w:tr>
      <w:tr w:rsidR="00D3533E" w:rsidTr="00D3533E">
        <w:trPr>
          <w:trHeight w:hRule="exact" w:val="838"/>
        </w:trPr>
        <w:tc>
          <w:tcPr>
            <w:tcW w:w="1134" w:type="dxa"/>
            <w:vMerge/>
            <w:tcBorders>
              <w:left w:val="single" w:sz="5" w:space="0" w:color="000000"/>
              <w:right w:val="single" w:sz="5" w:space="0" w:color="000000"/>
            </w:tcBorders>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158,7</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tcBorders>
              <w:left w:val="single" w:sz="5" w:space="0" w:color="000000"/>
              <w:right w:val="single" w:sz="5" w:space="0" w:color="000000"/>
            </w:tcBorders>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38"/>
        </w:trPr>
        <w:tc>
          <w:tcPr>
            <w:tcW w:w="1134" w:type="dxa"/>
            <w:vMerge/>
            <w:tcBorders>
              <w:left w:val="single" w:sz="5" w:space="0" w:color="000000"/>
              <w:right w:val="single" w:sz="5" w:space="0" w:color="000000"/>
            </w:tcBorders>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286"/>
        </w:trPr>
        <w:tc>
          <w:tcPr>
            <w:tcW w:w="1134" w:type="dxa"/>
            <w:vMerge/>
            <w:tcBorders>
              <w:left w:val="single" w:sz="5" w:space="0" w:color="000000"/>
              <w:right w:val="single" w:sz="5" w:space="0" w:color="000000"/>
            </w:tcBorders>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D3533E">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spacing w:line="267" w:lineRule="exact"/>
              <w:ind w:left="87" w:right="94"/>
              <w:jc w:val="center"/>
              <w:rPr>
                <w:rFonts w:ascii="Times New Roman" w:eastAsia="Times New Roman" w:hAnsi="Times New Roman" w:cs="Times New Roman"/>
                <w:sz w:val="20"/>
                <w:szCs w:val="20"/>
              </w:rPr>
            </w:pPr>
            <w:r w:rsidRPr="00D3533E">
              <w:rPr>
                <w:rFonts w:ascii="Times New Roman"/>
                <w:sz w:val="20"/>
                <w:szCs w:val="20"/>
              </w:rPr>
              <w:t>0</w:t>
            </w:r>
          </w:p>
        </w:tc>
      </w:tr>
      <w:tr w:rsidR="00D3533E" w:rsidTr="00D3533E">
        <w:trPr>
          <w:trHeight w:hRule="exact" w:val="841"/>
        </w:trPr>
        <w:tc>
          <w:tcPr>
            <w:tcW w:w="1134" w:type="dxa"/>
            <w:vMerge/>
            <w:tcBorders>
              <w:left w:val="single" w:sz="5" w:space="0" w:color="000000"/>
              <w:bottom w:val="single" w:sz="5" w:space="0" w:color="000000"/>
              <w:right w:val="single" w:sz="5" w:space="0" w:color="000000"/>
            </w:tcBorders>
          </w:tcPr>
          <w:p w:rsidR="00D3533E" w:rsidRPr="00D3533E" w:rsidRDefault="00D3533E" w:rsidP="00D3533E">
            <w:pPr>
              <w:ind w:left="87" w:right="94"/>
              <w:jc w:val="center"/>
              <w:rPr>
                <w:sz w:val="20"/>
                <w:szCs w:val="20"/>
              </w:rPr>
            </w:pPr>
          </w:p>
        </w:tc>
        <w:tc>
          <w:tcPr>
            <w:tcW w:w="1370" w:type="dxa"/>
            <w:tcBorders>
              <w:top w:val="single" w:sz="5" w:space="0" w:color="000000"/>
              <w:left w:val="single" w:sz="5" w:space="0" w:color="000000"/>
              <w:bottom w:val="single" w:sz="5" w:space="0" w:color="000000"/>
              <w:right w:val="single" w:sz="5" w:space="0" w:color="000000"/>
            </w:tcBorders>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D3533E">
              <w:rPr>
                <w:rFonts w:ascii="Times New Roman" w:hAnsi="Times New Roman"/>
                <w:spacing w:val="-1"/>
                <w:sz w:val="20"/>
                <w:szCs w:val="20"/>
              </w:rPr>
              <w:t>рирост</w:t>
            </w:r>
            <w:r w:rsidRPr="00D3533E">
              <w:rPr>
                <w:rFonts w:ascii="Times New Roman" w:hAnsi="Times New Roman"/>
                <w:spacing w:val="26"/>
                <w:sz w:val="20"/>
                <w:szCs w:val="20"/>
              </w:rPr>
              <w:t xml:space="preserve"> </w:t>
            </w:r>
            <w:r w:rsidRPr="00D3533E">
              <w:rPr>
                <w:rFonts w:ascii="Times New Roman" w:hAnsi="Times New Roman"/>
                <w:spacing w:val="-1"/>
                <w:sz w:val="20"/>
                <w:szCs w:val="20"/>
              </w:rPr>
              <w:t>нагрузки</w:t>
            </w:r>
            <w:r w:rsidRPr="00D3533E">
              <w:rPr>
                <w:rFonts w:ascii="Times New Roman" w:hAnsi="Times New Roman"/>
                <w:sz w:val="20"/>
                <w:szCs w:val="20"/>
              </w:rPr>
              <w:t xml:space="preserve"> на</w:t>
            </w:r>
            <w:r w:rsidRPr="00D3533E">
              <w:rPr>
                <w:rFonts w:ascii="Times New Roman" w:hAnsi="Times New Roman"/>
                <w:spacing w:val="21"/>
                <w:sz w:val="20"/>
                <w:szCs w:val="20"/>
              </w:rPr>
              <w:t xml:space="preserve"> </w:t>
            </w:r>
            <w:r w:rsidRPr="00D3533E">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D3533E" w:rsidRPr="00D3533E" w:rsidRDefault="00D3533E" w:rsidP="00D3533E">
            <w:pPr>
              <w:pStyle w:val="TableParagraph"/>
              <w:ind w:left="87" w:right="94"/>
              <w:jc w:val="center"/>
              <w:rPr>
                <w:rFonts w:ascii="Times New Roman" w:eastAsia="Times New Roman" w:hAnsi="Times New Roman" w:cs="Times New Roman"/>
                <w:sz w:val="20"/>
                <w:szCs w:val="20"/>
              </w:rPr>
            </w:pPr>
            <w:r w:rsidRPr="00D3533E">
              <w:rPr>
                <w:rFonts w:ascii="Times New Roman"/>
                <w:sz w:val="20"/>
                <w:szCs w:val="20"/>
              </w:rPr>
              <w:t>0</w:t>
            </w:r>
          </w:p>
        </w:tc>
      </w:tr>
    </w:tbl>
    <w:p w:rsidR="00556C95" w:rsidRDefault="00556C95" w:rsidP="00556C95">
      <w:pPr>
        <w:ind w:firstLine="0"/>
      </w:pPr>
    </w:p>
    <w:p w:rsidR="000D44B9" w:rsidRDefault="000D44B9" w:rsidP="00556C95">
      <w:pPr>
        <w:ind w:firstLine="0"/>
      </w:pPr>
    </w:p>
    <w:p w:rsidR="000D44B9" w:rsidRDefault="000D44B9" w:rsidP="00556C95">
      <w:pPr>
        <w:ind w:firstLine="0"/>
      </w:pPr>
    </w:p>
    <w:p w:rsidR="000D44B9" w:rsidRDefault="000D44B9" w:rsidP="00556C95">
      <w:pPr>
        <w:ind w:firstLine="0"/>
      </w:pPr>
    </w:p>
    <w:p w:rsidR="000D44B9" w:rsidRDefault="000D44B9" w:rsidP="00556C95">
      <w:pPr>
        <w:ind w:firstLine="0"/>
      </w:pPr>
    </w:p>
    <w:p w:rsidR="000D44B9" w:rsidRDefault="000D44B9" w:rsidP="00556C95">
      <w:pPr>
        <w:ind w:firstLine="0"/>
      </w:pPr>
    </w:p>
    <w:p w:rsidR="000D44B9" w:rsidRDefault="000D44B9" w:rsidP="00556C95">
      <w:pPr>
        <w:ind w:firstLine="0"/>
      </w:pPr>
    </w:p>
    <w:p w:rsidR="000D44B9" w:rsidRDefault="000D44B9" w:rsidP="00556C95">
      <w:pPr>
        <w:ind w:firstLine="0"/>
      </w:pPr>
    </w:p>
    <w:p w:rsidR="00CC4191" w:rsidRDefault="00CC4191" w:rsidP="00A664AA">
      <w:pPr>
        <w:pStyle w:val="aa"/>
        <w:spacing w:line="240" w:lineRule="auto"/>
      </w:pPr>
    </w:p>
    <w:p w:rsidR="00A664AA" w:rsidRDefault="00A664AA" w:rsidP="00A664AA">
      <w:pPr>
        <w:pStyle w:val="aa"/>
        <w:spacing w:line="240" w:lineRule="auto"/>
      </w:pPr>
      <w:bookmarkStart w:id="11" w:name="_Toc40949865"/>
      <w:r>
        <w:t xml:space="preserve">Таблица </w:t>
      </w:r>
      <w:r w:rsidR="00C9222E">
        <w:fldChar w:fldCharType="begin"/>
      </w:r>
      <w:r w:rsidR="00C9222E">
        <w:instrText xml:space="preserve"> STYLEREF 1 \s </w:instrText>
      </w:r>
      <w:r w:rsidR="00C9222E">
        <w:fldChar w:fldCharType="separate"/>
      </w:r>
      <w:r w:rsidR="00C9222E">
        <w:rPr>
          <w:noProof/>
        </w:rPr>
        <w:t>1</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5</w:t>
      </w:r>
      <w:r w:rsidR="00C9222E">
        <w:rPr>
          <w:noProof/>
        </w:rPr>
        <w:fldChar w:fldCharType="end"/>
      </w:r>
      <w:r>
        <w:t xml:space="preserve"> – Объемы потребления тепловой энергии (мощности), теплоносителя в расчетном элементе с централизованным источником теплоснабжения котельной п. Березовка (ул. Первомайская)</w:t>
      </w:r>
      <w:bookmarkEnd w:id="11"/>
    </w:p>
    <w:tbl>
      <w:tblPr>
        <w:tblStyle w:val="TableNormal"/>
        <w:tblW w:w="9639" w:type="dxa"/>
        <w:tblInd w:w="6" w:type="dxa"/>
        <w:tblLayout w:type="fixed"/>
        <w:tblLook w:val="01E0" w:firstRow="1" w:lastRow="1" w:firstColumn="1" w:lastColumn="1" w:noHBand="0" w:noVBand="0"/>
      </w:tblPr>
      <w:tblGrid>
        <w:gridCol w:w="1099"/>
        <w:gridCol w:w="1405"/>
        <w:gridCol w:w="890"/>
        <w:gridCol w:w="900"/>
        <w:gridCol w:w="893"/>
        <w:gridCol w:w="898"/>
        <w:gridCol w:w="788"/>
        <w:gridCol w:w="847"/>
        <w:gridCol w:w="854"/>
        <w:gridCol w:w="1065"/>
      </w:tblGrid>
      <w:tr w:rsidR="000D44B9" w:rsidTr="000D44B9">
        <w:trPr>
          <w:trHeight w:hRule="exact" w:val="564"/>
        </w:trPr>
        <w:tc>
          <w:tcPr>
            <w:tcW w:w="2504" w:type="dxa"/>
            <w:gridSpan w:val="2"/>
            <w:tcBorders>
              <w:top w:val="single" w:sz="5" w:space="0" w:color="000000"/>
              <w:left w:val="single" w:sz="5" w:space="0" w:color="000000"/>
              <w:bottom w:val="single" w:sz="5" w:space="0" w:color="000000"/>
              <w:right w:val="single" w:sz="4" w:space="0" w:color="auto"/>
              <w:tl2br w:val="single" w:sz="4" w:space="0" w:color="auto"/>
            </w:tcBorders>
          </w:tcPr>
          <w:p w:rsidR="000D44B9" w:rsidRDefault="000D44B9" w:rsidP="000D44B9">
            <w:pPr>
              <w:pStyle w:val="TableParagraph"/>
              <w:ind w:left="87" w:right="94"/>
              <w:jc w:val="right"/>
              <w:rPr>
                <w:rFonts w:ascii="Times New Roman" w:hAnsi="Times New Roman"/>
                <w:spacing w:val="-1"/>
                <w:sz w:val="20"/>
                <w:szCs w:val="20"/>
                <w:lang w:val="ru-RU"/>
              </w:rPr>
            </w:pPr>
            <w:r>
              <w:rPr>
                <w:rFonts w:ascii="Times New Roman" w:hAnsi="Times New Roman"/>
                <w:spacing w:val="-1"/>
                <w:sz w:val="20"/>
                <w:szCs w:val="20"/>
                <w:lang w:val="ru-RU"/>
              </w:rPr>
              <w:t>Год</w:t>
            </w:r>
          </w:p>
          <w:p w:rsidR="000D44B9" w:rsidRPr="00A664AA" w:rsidRDefault="000D44B9" w:rsidP="00A664AA">
            <w:pPr>
              <w:pStyle w:val="TableParagraph"/>
              <w:ind w:left="87"/>
              <w:rPr>
                <w:rFonts w:ascii="Times New Roman" w:eastAsia="Times New Roman" w:hAnsi="Times New Roman" w:cs="Times New Roman"/>
                <w:sz w:val="20"/>
                <w:szCs w:val="20"/>
                <w:lang w:val="ru-RU"/>
              </w:rPr>
            </w:pPr>
            <w:r w:rsidRPr="00A664AA">
              <w:rPr>
                <w:rFonts w:ascii="Times New Roman" w:hAnsi="Times New Roman"/>
                <w:spacing w:val="-1"/>
                <w:sz w:val="20"/>
                <w:szCs w:val="20"/>
                <w:lang w:val="ru-RU"/>
              </w:rPr>
              <w:t>Потребление</w:t>
            </w:r>
          </w:p>
        </w:tc>
        <w:tc>
          <w:tcPr>
            <w:tcW w:w="890" w:type="dxa"/>
            <w:tcBorders>
              <w:top w:val="single" w:sz="5" w:space="0" w:color="000000"/>
              <w:left w:val="single" w:sz="4" w:space="0" w:color="auto"/>
              <w:bottom w:val="single" w:sz="5" w:space="0" w:color="000000"/>
              <w:right w:val="single" w:sz="5" w:space="0" w:color="000000"/>
            </w:tcBorders>
          </w:tcPr>
          <w:p w:rsidR="000D44B9" w:rsidRPr="00A664AA" w:rsidRDefault="000D44B9" w:rsidP="00A664AA">
            <w:pPr>
              <w:pStyle w:val="TableParagraph"/>
              <w:spacing w:before="130"/>
              <w:ind w:left="200"/>
              <w:rPr>
                <w:rFonts w:ascii="Times New Roman" w:eastAsia="Times New Roman" w:hAnsi="Times New Roman" w:cs="Times New Roman"/>
                <w:sz w:val="20"/>
                <w:szCs w:val="20"/>
                <w:lang w:val="ru-RU"/>
              </w:rPr>
            </w:pPr>
            <w:r w:rsidRPr="00A664AA">
              <w:rPr>
                <w:rFonts w:ascii="Times New Roman"/>
                <w:sz w:val="20"/>
                <w:szCs w:val="20"/>
                <w:lang w:val="ru-RU"/>
              </w:rPr>
              <w:t>2019</w:t>
            </w:r>
          </w:p>
        </w:tc>
        <w:tc>
          <w:tcPr>
            <w:tcW w:w="900" w:type="dxa"/>
            <w:tcBorders>
              <w:top w:val="single" w:sz="5" w:space="0" w:color="000000"/>
              <w:left w:val="single" w:sz="5" w:space="0" w:color="000000"/>
              <w:bottom w:val="single" w:sz="5" w:space="0" w:color="000000"/>
              <w:right w:val="single" w:sz="5" w:space="0" w:color="000000"/>
            </w:tcBorders>
          </w:tcPr>
          <w:p w:rsidR="000D44B9" w:rsidRPr="00A664AA" w:rsidRDefault="000D44B9" w:rsidP="00A664AA">
            <w:pPr>
              <w:pStyle w:val="TableParagraph"/>
              <w:spacing w:before="130"/>
              <w:ind w:left="205"/>
              <w:rPr>
                <w:rFonts w:ascii="Times New Roman" w:eastAsia="Times New Roman" w:hAnsi="Times New Roman" w:cs="Times New Roman"/>
                <w:sz w:val="20"/>
                <w:szCs w:val="20"/>
                <w:lang w:val="ru-RU"/>
              </w:rPr>
            </w:pPr>
            <w:r w:rsidRPr="00A664AA">
              <w:rPr>
                <w:rFonts w:ascii="Times New Roman"/>
                <w:sz w:val="20"/>
                <w:szCs w:val="20"/>
                <w:lang w:val="ru-RU"/>
              </w:rPr>
              <w:t>2020</w:t>
            </w:r>
          </w:p>
        </w:tc>
        <w:tc>
          <w:tcPr>
            <w:tcW w:w="893" w:type="dxa"/>
            <w:tcBorders>
              <w:top w:val="single" w:sz="5" w:space="0" w:color="000000"/>
              <w:left w:val="single" w:sz="5" w:space="0" w:color="000000"/>
              <w:bottom w:val="single" w:sz="5" w:space="0" w:color="000000"/>
              <w:right w:val="single" w:sz="5" w:space="0" w:color="000000"/>
            </w:tcBorders>
          </w:tcPr>
          <w:p w:rsidR="000D44B9" w:rsidRPr="00A664AA" w:rsidRDefault="000D44B9" w:rsidP="00A664AA">
            <w:pPr>
              <w:pStyle w:val="TableParagraph"/>
              <w:spacing w:before="130"/>
              <w:ind w:left="200"/>
              <w:rPr>
                <w:rFonts w:ascii="Times New Roman" w:eastAsia="Times New Roman" w:hAnsi="Times New Roman" w:cs="Times New Roman"/>
                <w:sz w:val="20"/>
                <w:szCs w:val="20"/>
                <w:lang w:val="ru-RU"/>
              </w:rPr>
            </w:pPr>
            <w:r w:rsidRPr="00A664AA">
              <w:rPr>
                <w:rFonts w:ascii="Times New Roman"/>
                <w:sz w:val="20"/>
                <w:szCs w:val="20"/>
                <w:lang w:val="ru-RU"/>
              </w:rPr>
              <w:t>2021</w:t>
            </w:r>
          </w:p>
        </w:tc>
        <w:tc>
          <w:tcPr>
            <w:tcW w:w="898" w:type="dxa"/>
            <w:tcBorders>
              <w:top w:val="single" w:sz="5" w:space="0" w:color="000000"/>
              <w:left w:val="single" w:sz="5" w:space="0" w:color="000000"/>
              <w:bottom w:val="single" w:sz="5" w:space="0" w:color="000000"/>
              <w:right w:val="single" w:sz="5" w:space="0" w:color="000000"/>
            </w:tcBorders>
          </w:tcPr>
          <w:p w:rsidR="000D44B9" w:rsidRPr="000D44B9" w:rsidRDefault="000D44B9" w:rsidP="00A664AA">
            <w:pPr>
              <w:pStyle w:val="TableParagraph"/>
              <w:spacing w:before="130"/>
              <w:ind w:left="202"/>
              <w:rPr>
                <w:rFonts w:ascii="Times New Roman" w:eastAsia="Times New Roman" w:hAnsi="Times New Roman" w:cs="Times New Roman"/>
                <w:sz w:val="20"/>
                <w:szCs w:val="20"/>
              </w:rPr>
            </w:pPr>
            <w:r w:rsidRPr="00A664AA">
              <w:rPr>
                <w:rFonts w:ascii="Times New Roman"/>
                <w:sz w:val="20"/>
                <w:szCs w:val="20"/>
                <w:lang w:val="ru-RU"/>
              </w:rPr>
              <w:t>202</w:t>
            </w:r>
            <w:r w:rsidRPr="000D44B9">
              <w:rPr>
                <w:rFonts w:ascii="Times New Roman"/>
                <w:sz w:val="20"/>
                <w:szCs w:val="20"/>
              </w:rPr>
              <w:t>2</w:t>
            </w:r>
          </w:p>
        </w:tc>
        <w:tc>
          <w:tcPr>
            <w:tcW w:w="788" w:type="dxa"/>
            <w:tcBorders>
              <w:top w:val="single" w:sz="5" w:space="0" w:color="000000"/>
              <w:left w:val="single" w:sz="5" w:space="0" w:color="000000"/>
              <w:bottom w:val="single" w:sz="5" w:space="0" w:color="000000"/>
              <w:right w:val="single" w:sz="5" w:space="0" w:color="000000"/>
            </w:tcBorders>
          </w:tcPr>
          <w:p w:rsidR="000D44B9" w:rsidRPr="000D44B9" w:rsidRDefault="000D44B9" w:rsidP="00A664AA">
            <w:pPr>
              <w:pStyle w:val="TableParagraph"/>
              <w:spacing w:before="130"/>
              <w:ind w:left="147"/>
              <w:rPr>
                <w:rFonts w:ascii="Times New Roman" w:eastAsia="Times New Roman" w:hAnsi="Times New Roman" w:cs="Times New Roman"/>
                <w:sz w:val="20"/>
                <w:szCs w:val="20"/>
              </w:rPr>
            </w:pPr>
            <w:r w:rsidRPr="000D44B9">
              <w:rPr>
                <w:rFonts w:ascii="Times New Roman"/>
                <w:sz w:val="20"/>
                <w:szCs w:val="20"/>
              </w:rPr>
              <w:t>2023</w:t>
            </w:r>
          </w:p>
        </w:tc>
        <w:tc>
          <w:tcPr>
            <w:tcW w:w="847" w:type="dxa"/>
            <w:tcBorders>
              <w:top w:val="single" w:sz="5" w:space="0" w:color="000000"/>
              <w:left w:val="single" w:sz="5" w:space="0" w:color="000000"/>
              <w:bottom w:val="single" w:sz="5" w:space="0" w:color="000000"/>
              <w:right w:val="single" w:sz="5" w:space="0" w:color="000000"/>
            </w:tcBorders>
          </w:tcPr>
          <w:p w:rsidR="000D44B9" w:rsidRPr="000D44B9" w:rsidRDefault="000D44B9" w:rsidP="00A664AA">
            <w:pPr>
              <w:pStyle w:val="TableParagraph"/>
              <w:spacing w:line="269" w:lineRule="exact"/>
              <w:ind w:left="138"/>
              <w:rPr>
                <w:rFonts w:ascii="Times New Roman" w:eastAsia="Times New Roman" w:hAnsi="Times New Roman" w:cs="Times New Roman"/>
                <w:sz w:val="20"/>
                <w:szCs w:val="20"/>
              </w:rPr>
            </w:pPr>
            <w:r w:rsidRPr="000D44B9">
              <w:rPr>
                <w:rFonts w:ascii="Times New Roman"/>
                <w:sz w:val="20"/>
                <w:szCs w:val="20"/>
              </w:rPr>
              <w:t>2024-</w:t>
            </w:r>
          </w:p>
          <w:p w:rsidR="000D44B9" w:rsidRPr="000D44B9" w:rsidRDefault="000D44B9" w:rsidP="00A664AA">
            <w:pPr>
              <w:pStyle w:val="TableParagraph"/>
              <w:ind w:left="191"/>
              <w:rPr>
                <w:rFonts w:ascii="Times New Roman" w:eastAsia="Times New Roman" w:hAnsi="Times New Roman" w:cs="Times New Roman"/>
                <w:sz w:val="20"/>
                <w:szCs w:val="20"/>
              </w:rPr>
            </w:pPr>
            <w:r w:rsidRPr="000D44B9">
              <w:rPr>
                <w:rFonts w:ascii="Times New Roman"/>
                <w:sz w:val="20"/>
                <w:szCs w:val="20"/>
              </w:rPr>
              <w:t>2028</w:t>
            </w:r>
          </w:p>
        </w:tc>
        <w:tc>
          <w:tcPr>
            <w:tcW w:w="854" w:type="dxa"/>
            <w:tcBorders>
              <w:top w:val="single" w:sz="5" w:space="0" w:color="000000"/>
              <w:left w:val="single" w:sz="5" w:space="0" w:color="000000"/>
              <w:bottom w:val="single" w:sz="5" w:space="0" w:color="000000"/>
              <w:right w:val="single" w:sz="5" w:space="0" w:color="000000"/>
            </w:tcBorders>
          </w:tcPr>
          <w:p w:rsidR="000D44B9" w:rsidRPr="000D44B9" w:rsidRDefault="000D44B9" w:rsidP="00A664AA">
            <w:pPr>
              <w:pStyle w:val="TableParagraph"/>
              <w:spacing w:line="269" w:lineRule="exact"/>
              <w:ind w:left="143"/>
              <w:rPr>
                <w:rFonts w:ascii="Times New Roman" w:eastAsia="Times New Roman" w:hAnsi="Times New Roman" w:cs="Times New Roman"/>
                <w:sz w:val="20"/>
                <w:szCs w:val="20"/>
              </w:rPr>
            </w:pPr>
            <w:r w:rsidRPr="000D44B9">
              <w:rPr>
                <w:rFonts w:ascii="Times New Roman"/>
                <w:sz w:val="20"/>
                <w:szCs w:val="20"/>
              </w:rPr>
              <w:t>2029-</w:t>
            </w:r>
          </w:p>
          <w:p w:rsidR="000D44B9" w:rsidRPr="000D44B9" w:rsidRDefault="000D44B9" w:rsidP="00A664AA">
            <w:pPr>
              <w:pStyle w:val="TableParagraph"/>
              <w:ind w:left="193"/>
              <w:rPr>
                <w:rFonts w:ascii="Times New Roman" w:eastAsia="Times New Roman" w:hAnsi="Times New Roman" w:cs="Times New Roman"/>
                <w:sz w:val="20"/>
                <w:szCs w:val="20"/>
              </w:rPr>
            </w:pPr>
            <w:r w:rsidRPr="000D44B9">
              <w:rPr>
                <w:rFonts w:ascii="Times New Roman"/>
                <w:sz w:val="20"/>
                <w:szCs w:val="20"/>
              </w:rPr>
              <w:t>2033</w:t>
            </w:r>
          </w:p>
        </w:tc>
        <w:tc>
          <w:tcPr>
            <w:tcW w:w="1065" w:type="dxa"/>
            <w:tcBorders>
              <w:top w:val="single" w:sz="5" w:space="0" w:color="000000"/>
              <w:left w:val="single" w:sz="5" w:space="0" w:color="000000"/>
              <w:bottom w:val="single" w:sz="5" w:space="0" w:color="000000"/>
              <w:right w:val="single" w:sz="5" w:space="0" w:color="000000"/>
            </w:tcBorders>
          </w:tcPr>
          <w:p w:rsidR="000D44B9" w:rsidRPr="000D44B9" w:rsidRDefault="000D44B9" w:rsidP="00A664AA">
            <w:pPr>
              <w:pStyle w:val="TableParagraph"/>
              <w:spacing w:line="269" w:lineRule="exact"/>
              <w:ind w:left="193"/>
              <w:rPr>
                <w:rFonts w:ascii="Times New Roman" w:eastAsia="Times New Roman" w:hAnsi="Times New Roman" w:cs="Times New Roman"/>
                <w:sz w:val="20"/>
                <w:szCs w:val="20"/>
              </w:rPr>
            </w:pPr>
            <w:r w:rsidRPr="000D44B9">
              <w:rPr>
                <w:rFonts w:ascii="Times New Roman"/>
                <w:sz w:val="20"/>
                <w:szCs w:val="20"/>
              </w:rPr>
              <w:t>2034-</w:t>
            </w:r>
          </w:p>
          <w:p w:rsidR="000D44B9" w:rsidRPr="000D44B9" w:rsidRDefault="000D44B9" w:rsidP="00A664AA">
            <w:pPr>
              <w:pStyle w:val="TableParagraph"/>
              <w:ind w:left="246"/>
              <w:rPr>
                <w:rFonts w:ascii="Times New Roman" w:eastAsia="Times New Roman" w:hAnsi="Times New Roman" w:cs="Times New Roman"/>
                <w:sz w:val="20"/>
                <w:szCs w:val="20"/>
              </w:rPr>
            </w:pPr>
            <w:r w:rsidRPr="000D44B9">
              <w:rPr>
                <w:rFonts w:ascii="Times New Roman"/>
                <w:sz w:val="20"/>
                <w:szCs w:val="20"/>
              </w:rPr>
              <w:t>2038</w:t>
            </w:r>
          </w:p>
        </w:tc>
      </w:tr>
      <w:tr w:rsidR="000D44B9" w:rsidTr="00A664AA">
        <w:trPr>
          <w:trHeight w:hRule="exact" w:val="286"/>
        </w:trPr>
        <w:tc>
          <w:tcPr>
            <w:tcW w:w="9639" w:type="dxa"/>
            <w:gridSpan w:val="10"/>
            <w:tcBorders>
              <w:top w:val="single" w:sz="5" w:space="0" w:color="000000"/>
              <w:left w:val="single" w:sz="5" w:space="0" w:color="000000"/>
              <w:bottom w:val="single" w:sz="5" w:space="0" w:color="000000"/>
              <w:right w:val="single" w:sz="5" w:space="0" w:color="000000"/>
            </w:tcBorders>
          </w:tcPr>
          <w:p w:rsidR="000D44B9" w:rsidRPr="000D44B9" w:rsidRDefault="000D44B9" w:rsidP="000D44B9">
            <w:pPr>
              <w:pStyle w:val="TableParagraph"/>
              <w:spacing w:line="267" w:lineRule="exact"/>
              <w:ind w:left="58"/>
              <w:jc w:val="center"/>
              <w:rPr>
                <w:rFonts w:ascii="Times New Roman" w:eastAsia="Times New Roman" w:hAnsi="Times New Roman" w:cs="Times New Roman"/>
                <w:sz w:val="20"/>
                <w:szCs w:val="20"/>
              </w:rPr>
            </w:pPr>
            <w:r w:rsidRPr="000D44B9">
              <w:rPr>
                <w:rFonts w:ascii="Times New Roman" w:hAnsi="Times New Roman"/>
                <w:spacing w:val="-1"/>
                <w:sz w:val="20"/>
                <w:szCs w:val="20"/>
              </w:rPr>
              <w:t>Кадастровый</w:t>
            </w:r>
            <w:r w:rsidRPr="000D44B9">
              <w:rPr>
                <w:rFonts w:ascii="Times New Roman" w:hAnsi="Times New Roman"/>
                <w:sz w:val="20"/>
                <w:szCs w:val="20"/>
              </w:rPr>
              <w:t xml:space="preserve"> </w:t>
            </w:r>
            <w:r w:rsidRPr="000D44B9">
              <w:rPr>
                <w:rFonts w:ascii="Times New Roman" w:hAnsi="Times New Roman"/>
                <w:spacing w:val="-1"/>
                <w:sz w:val="20"/>
                <w:szCs w:val="20"/>
              </w:rPr>
              <w:t>квартал</w:t>
            </w:r>
            <w:r w:rsidRPr="000D44B9">
              <w:rPr>
                <w:rFonts w:ascii="Times New Roman" w:hAnsi="Times New Roman"/>
                <w:sz w:val="20"/>
                <w:szCs w:val="20"/>
              </w:rPr>
              <w:t xml:space="preserve"> 54:19:170601</w:t>
            </w:r>
          </w:p>
        </w:tc>
      </w:tr>
      <w:tr w:rsidR="000D44B9" w:rsidTr="00A664AA">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0D44B9" w:rsidRPr="000D44B9" w:rsidRDefault="000D44B9" w:rsidP="00A664AA">
            <w:pPr>
              <w:pStyle w:val="TableParagraph"/>
              <w:ind w:right="14"/>
              <w:jc w:val="center"/>
              <w:rPr>
                <w:rFonts w:ascii="Times New Roman" w:eastAsia="Times New Roman" w:hAnsi="Times New Roman" w:cs="Times New Roman"/>
                <w:sz w:val="20"/>
                <w:szCs w:val="20"/>
                <w:lang w:val="ru-RU"/>
              </w:rPr>
            </w:pPr>
            <w:r w:rsidRPr="000D44B9">
              <w:rPr>
                <w:rFonts w:ascii="Times New Roman" w:hAnsi="Times New Roman"/>
                <w:spacing w:val="-1"/>
                <w:sz w:val="20"/>
                <w:szCs w:val="20"/>
                <w:lang w:val="ru-RU"/>
              </w:rPr>
              <w:t>Тепловая</w:t>
            </w:r>
            <w:r>
              <w:rPr>
                <w:rFonts w:ascii="Times New Roman" w:hAnsi="Times New Roman"/>
                <w:spacing w:val="-1"/>
                <w:sz w:val="20"/>
                <w:szCs w:val="20"/>
                <w:lang w:val="ru-RU"/>
              </w:rPr>
              <w:t xml:space="preserve"> </w:t>
            </w:r>
            <w:r w:rsidRPr="000D44B9">
              <w:rPr>
                <w:rFonts w:ascii="Times New Roman" w:hAnsi="Times New Roman"/>
                <w:spacing w:val="-1"/>
                <w:sz w:val="20"/>
                <w:szCs w:val="20"/>
                <w:lang w:val="ru-RU"/>
              </w:rPr>
              <w:t>мощ</w:t>
            </w:r>
            <w:r w:rsidRPr="000D44B9">
              <w:rPr>
                <w:rFonts w:ascii="Times New Roman" w:hAnsi="Times New Roman"/>
                <w:sz w:val="20"/>
                <w:szCs w:val="20"/>
                <w:lang w:val="ru-RU"/>
              </w:rPr>
              <w:t>ность,</w:t>
            </w:r>
            <w:r w:rsidRPr="000D44B9">
              <w:rPr>
                <w:rFonts w:ascii="Times New Roman" w:hAnsi="Times New Roman"/>
                <w:spacing w:val="21"/>
                <w:sz w:val="20"/>
                <w:szCs w:val="20"/>
                <w:lang w:val="ru-RU"/>
              </w:rPr>
              <w:t xml:space="preserve"> </w:t>
            </w:r>
            <w:r w:rsidRPr="000D44B9">
              <w:rPr>
                <w:rFonts w:ascii="Times New Roman" w:hAnsi="Times New Roman"/>
                <w:sz w:val="20"/>
                <w:szCs w:val="20"/>
                <w:lang w:val="ru-RU"/>
              </w:rPr>
              <w:t>Гкал/ч</w:t>
            </w:r>
          </w:p>
        </w:tc>
        <w:tc>
          <w:tcPr>
            <w:tcW w:w="1405" w:type="dxa"/>
            <w:tcBorders>
              <w:top w:val="single" w:sz="5" w:space="0" w:color="000000"/>
              <w:left w:val="single" w:sz="5" w:space="0" w:color="000000"/>
              <w:bottom w:val="single" w:sz="5" w:space="0" w:color="000000"/>
              <w:right w:val="single" w:sz="4" w:space="0" w:color="auto"/>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0D44B9">
              <w:rPr>
                <w:rFonts w:ascii="Times New Roman" w:hAnsi="Times New Roman"/>
                <w:spacing w:val="-1"/>
                <w:sz w:val="20"/>
                <w:szCs w:val="20"/>
              </w:rPr>
              <w:t>топление</w:t>
            </w:r>
          </w:p>
        </w:tc>
        <w:tc>
          <w:tcPr>
            <w:tcW w:w="890" w:type="dxa"/>
            <w:tcBorders>
              <w:top w:val="single" w:sz="5" w:space="0" w:color="000000"/>
              <w:left w:val="single" w:sz="4" w:space="0" w:color="auto"/>
              <w:bottom w:val="single" w:sz="5" w:space="0" w:color="000000"/>
              <w:right w:val="single" w:sz="4" w:space="0" w:color="auto"/>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0,653</w:t>
            </w:r>
          </w:p>
        </w:tc>
        <w:tc>
          <w:tcPr>
            <w:tcW w:w="900" w:type="dxa"/>
            <w:tcBorders>
              <w:top w:val="single" w:sz="5" w:space="0" w:color="000000"/>
              <w:left w:val="single" w:sz="4" w:space="0" w:color="auto"/>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0,653</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0,653</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0,977</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0,977</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0,977</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0,977</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0,977</w:t>
            </w:r>
          </w:p>
        </w:tc>
      </w:tr>
      <w:tr w:rsidR="000D44B9" w:rsidTr="00A664AA">
        <w:trPr>
          <w:trHeight w:hRule="exact" w:val="838"/>
        </w:trPr>
        <w:tc>
          <w:tcPr>
            <w:tcW w:w="1099" w:type="dxa"/>
            <w:vMerge/>
            <w:tcBorders>
              <w:left w:val="single" w:sz="5" w:space="0" w:color="000000"/>
              <w:right w:val="single" w:sz="5" w:space="0" w:color="000000"/>
            </w:tcBorders>
            <w:vAlign w:val="center"/>
          </w:tcPr>
          <w:p w:rsidR="000D44B9" w:rsidRPr="000D44B9" w:rsidRDefault="000D44B9" w:rsidP="00A664AA">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отопление</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0,324</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tcBorders>
              <w:left w:val="single" w:sz="5" w:space="0" w:color="000000"/>
              <w:right w:val="single" w:sz="5" w:space="0" w:color="000000"/>
            </w:tcBorders>
            <w:vAlign w:val="center"/>
          </w:tcPr>
          <w:p w:rsidR="000D44B9" w:rsidRPr="000D44B9" w:rsidRDefault="000D44B9" w:rsidP="00A664AA">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38"/>
        </w:trPr>
        <w:tc>
          <w:tcPr>
            <w:tcW w:w="1099" w:type="dxa"/>
            <w:vMerge/>
            <w:tcBorders>
              <w:left w:val="single" w:sz="5" w:space="0" w:color="000000"/>
              <w:right w:val="single" w:sz="5" w:space="0" w:color="000000"/>
            </w:tcBorders>
            <w:vAlign w:val="center"/>
          </w:tcPr>
          <w:p w:rsidR="000D44B9" w:rsidRPr="000D44B9" w:rsidRDefault="000D44B9" w:rsidP="00A664AA">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8"/>
        </w:trPr>
        <w:tc>
          <w:tcPr>
            <w:tcW w:w="1099" w:type="dxa"/>
            <w:vMerge/>
            <w:tcBorders>
              <w:left w:val="single" w:sz="5" w:space="0" w:color="000000"/>
              <w:right w:val="single" w:sz="5" w:space="0" w:color="000000"/>
            </w:tcBorders>
            <w:vAlign w:val="center"/>
          </w:tcPr>
          <w:p w:rsidR="000D44B9" w:rsidRPr="000D44B9" w:rsidRDefault="000D44B9" w:rsidP="00A664AA">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0D44B9">
              <w:rPr>
                <w:rFonts w:ascii="Times New Roman" w:hAnsi="Times New Roman"/>
                <w:spacing w:val="-1"/>
                <w:sz w:val="20"/>
                <w:szCs w:val="20"/>
              </w:rPr>
              <w:t>ентиляция</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9"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38"/>
        </w:trPr>
        <w:tc>
          <w:tcPr>
            <w:tcW w:w="1099" w:type="dxa"/>
            <w:vMerge/>
            <w:tcBorders>
              <w:left w:val="single" w:sz="5" w:space="0" w:color="000000"/>
              <w:bottom w:val="single" w:sz="5" w:space="0" w:color="000000"/>
              <w:right w:val="single" w:sz="5" w:space="0" w:color="000000"/>
            </w:tcBorders>
            <w:vAlign w:val="center"/>
          </w:tcPr>
          <w:p w:rsidR="000D44B9" w:rsidRPr="000D44B9" w:rsidRDefault="000D44B9" w:rsidP="00A664AA">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8"/>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вентиляцию</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0D44B9" w:rsidRPr="000D44B9" w:rsidRDefault="000D44B9" w:rsidP="00A664AA">
            <w:pPr>
              <w:pStyle w:val="TableParagraph"/>
              <w:spacing w:before="154"/>
              <w:ind w:right="14" w:firstLine="21"/>
              <w:jc w:val="center"/>
              <w:rPr>
                <w:rFonts w:ascii="Times New Roman" w:eastAsia="Times New Roman" w:hAnsi="Times New Roman" w:cs="Times New Roman"/>
                <w:sz w:val="20"/>
                <w:szCs w:val="20"/>
              </w:rPr>
            </w:pPr>
            <w:r w:rsidRPr="000D44B9">
              <w:rPr>
                <w:rFonts w:ascii="Times New Roman" w:hAnsi="Times New Roman"/>
                <w:spacing w:val="-1"/>
                <w:sz w:val="20"/>
                <w:szCs w:val="20"/>
              </w:rPr>
              <w:t>Тепловая</w:t>
            </w:r>
            <w:r w:rsidRPr="000D44B9">
              <w:rPr>
                <w:rFonts w:ascii="Times New Roman" w:hAnsi="Times New Roman"/>
                <w:spacing w:val="24"/>
                <w:sz w:val="20"/>
                <w:szCs w:val="20"/>
              </w:rPr>
              <w:t xml:space="preserve"> </w:t>
            </w:r>
            <w:r w:rsidRPr="000D44B9">
              <w:rPr>
                <w:rFonts w:ascii="Times New Roman" w:hAnsi="Times New Roman"/>
                <w:sz w:val="20"/>
                <w:szCs w:val="20"/>
              </w:rPr>
              <w:t>энергия, Гкал/год</w:t>
            </w: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0D44B9">
              <w:rPr>
                <w:rFonts w:ascii="Times New Roman" w:hAnsi="Times New Roman"/>
                <w:spacing w:val="-1"/>
                <w:sz w:val="20"/>
                <w:szCs w:val="20"/>
              </w:rPr>
              <w:t>топление</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1705,2</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1705,2</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1705,2</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2545,2</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2545,2</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2545,2</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2545,2</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2545,2</w:t>
            </w:r>
          </w:p>
        </w:tc>
      </w:tr>
      <w:tr w:rsidR="000D44B9" w:rsidTr="00A664AA">
        <w:trPr>
          <w:trHeight w:hRule="exact" w:val="838"/>
        </w:trPr>
        <w:tc>
          <w:tcPr>
            <w:tcW w:w="1099" w:type="dxa"/>
            <w:vMerge/>
            <w:tcBorders>
              <w:left w:val="single" w:sz="5" w:space="0" w:color="000000"/>
              <w:right w:val="single" w:sz="5" w:space="0" w:color="000000"/>
            </w:tcBorders>
          </w:tcPr>
          <w:p w:rsidR="000D44B9" w:rsidRPr="000D44B9" w:rsidRDefault="000D44B9" w:rsidP="000D44B9">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отопление</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840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tcBorders>
              <w:left w:val="single" w:sz="5" w:space="0" w:color="000000"/>
              <w:right w:val="single" w:sz="5" w:space="0" w:color="000000"/>
            </w:tcBorders>
          </w:tcPr>
          <w:p w:rsidR="000D44B9" w:rsidRPr="000D44B9" w:rsidRDefault="000D44B9" w:rsidP="000D44B9">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38"/>
        </w:trPr>
        <w:tc>
          <w:tcPr>
            <w:tcW w:w="1099" w:type="dxa"/>
            <w:vMerge/>
            <w:tcBorders>
              <w:left w:val="single" w:sz="5" w:space="0" w:color="000000"/>
              <w:right w:val="single" w:sz="5" w:space="0" w:color="000000"/>
            </w:tcBorders>
          </w:tcPr>
          <w:p w:rsidR="000D44B9" w:rsidRPr="000D44B9" w:rsidRDefault="000D44B9" w:rsidP="000D44B9">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tcBorders>
              <w:left w:val="single" w:sz="5" w:space="0" w:color="000000"/>
              <w:right w:val="single" w:sz="5" w:space="0" w:color="000000"/>
            </w:tcBorders>
          </w:tcPr>
          <w:p w:rsidR="000D44B9" w:rsidRPr="000D44B9" w:rsidRDefault="000D44B9" w:rsidP="000D44B9">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0D44B9">
              <w:rPr>
                <w:rFonts w:ascii="Times New Roman" w:hAnsi="Times New Roman"/>
                <w:spacing w:val="-1"/>
                <w:sz w:val="20"/>
                <w:szCs w:val="20"/>
              </w:rPr>
              <w:t>ентиляция</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40"/>
        </w:trPr>
        <w:tc>
          <w:tcPr>
            <w:tcW w:w="1099" w:type="dxa"/>
            <w:vMerge/>
            <w:tcBorders>
              <w:left w:val="single" w:sz="5" w:space="0" w:color="000000"/>
              <w:bottom w:val="single" w:sz="5" w:space="0" w:color="000000"/>
              <w:right w:val="single" w:sz="5" w:space="0" w:color="000000"/>
            </w:tcBorders>
          </w:tcPr>
          <w:p w:rsidR="000D44B9" w:rsidRPr="000D44B9" w:rsidRDefault="000D44B9" w:rsidP="000D44B9">
            <w:pPr>
              <w:ind w:left="121" w:right="14"/>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8"/>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вентиляцию</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0D44B9" w:rsidRPr="00A664AA" w:rsidRDefault="00A664AA" w:rsidP="00A664AA">
            <w:pPr>
              <w:pStyle w:val="TableParagraph"/>
              <w:spacing w:line="224" w:lineRule="auto"/>
              <w:jc w:val="center"/>
              <w:rPr>
                <w:rFonts w:ascii="Times New Roman" w:eastAsia="Times New Roman" w:hAnsi="Times New Roman" w:cs="Times New Roman"/>
                <w:sz w:val="20"/>
                <w:szCs w:val="20"/>
                <w:lang w:val="ru-RU"/>
              </w:rPr>
            </w:pPr>
            <w:r>
              <w:rPr>
                <w:rFonts w:ascii="Times New Roman" w:hAnsi="Times New Roman"/>
                <w:sz w:val="20"/>
                <w:szCs w:val="20"/>
                <w:lang w:val="ru-RU"/>
              </w:rPr>
              <w:t>Теплоноситель, м</w:t>
            </w:r>
            <w:r>
              <w:rPr>
                <w:rFonts w:ascii="Times New Roman" w:hAnsi="Times New Roman"/>
                <w:sz w:val="20"/>
                <w:szCs w:val="20"/>
                <w:vertAlign w:val="superscript"/>
                <w:lang w:val="ru-RU"/>
              </w:rPr>
              <w:t>3</w:t>
            </w: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0D44B9">
              <w:rPr>
                <w:rFonts w:ascii="Times New Roman" w:hAnsi="Times New Roman"/>
                <w:spacing w:val="-1"/>
                <w:sz w:val="20"/>
                <w:szCs w:val="20"/>
              </w:rPr>
              <w:t>топление</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322,3</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322,3</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322,3</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481,0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481,0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481,0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481,0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481,0</w:t>
            </w:r>
          </w:p>
        </w:tc>
      </w:tr>
      <w:tr w:rsidR="000D44B9" w:rsidTr="00A664AA">
        <w:trPr>
          <w:trHeight w:hRule="exact" w:val="838"/>
        </w:trPr>
        <w:tc>
          <w:tcPr>
            <w:tcW w:w="1099" w:type="dxa"/>
            <w:vMerge/>
            <w:tcBorders>
              <w:left w:val="single" w:sz="5" w:space="0" w:color="000000"/>
              <w:right w:val="single" w:sz="5" w:space="0" w:color="000000"/>
            </w:tcBorders>
          </w:tcPr>
          <w:p w:rsidR="000D44B9" w:rsidRPr="000D44B9" w:rsidRDefault="000D44B9" w:rsidP="00A664AA">
            <w:pP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отопление</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158,7</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tcBorders>
              <w:left w:val="single" w:sz="5" w:space="0" w:color="000000"/>
              <w:right w:val="single" w:sz="5" w:space="0" w:color="000000"/>
            </w:tcBorders>
          </w:tcPr>
          <w:p w:rsidR="000D44B9" w:rsidRPr="000D44B9" w:rsidRDefault="000D44B9" w:rsidP="00A664AA">
            <w:pP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38"/>
        </w:trPr>
        <w:tc>
          <w:tcPr>
            <w:tcW w:w="1099" w:type="dxa"/>
            <w:vMerge/>
            <w:tcBorders>
              <w:left w:val="single" w:sz="5" w:space="0" w:color="000000"/>
              <w:right w:val="single" w:sz="5" w:space="0" w:color="000000"/>
            </w:tcBorders>
          </w:tcPr>
          <w:p w:rsidR="000D44B9" w:rsidRPr="000D44B9" w:rsidRDefault="000D44B9" w:rsidP="00A664AA">
            <w:pP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7"/>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ГВС</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286"/>
        </w:trPr>
        <w:tc>
          <w:tcPr>
            <w:tcW w:w="1099" w:type="dxa"/>
            <w:vMerge/>
            <w:tcBorders>
              <w:left w:val="single" w:sz="5" w:space="0" w:color="000000"/>
              <w:right w:val="single" w:sz="5" w:space="0" w:color="000000"/>
            </w:tcBorders>
          </w:tcPr>
          <w:p w:rsidR="000D44B9" w:rsidRPr="000D44B9" w:rsidRDefault="000D44B9" w:rsidP="00A664AA">
            <w:pP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35" w:right="94"/>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0D44B9">
              <w:rPr>
                <w:rFonts w:ascii="Times New Roman" w:hAnsi="Times New Roman"/>
                <w:spacing w:val="-1"/>
                <w:sz w:val="20"/>
                <w:szCs w:val="20"/>
              </w:rPr>
              <w:t>ентиляция</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spacing w:line="267" w:lineRule="exact"/>
              <w:ind w:left="-94"/>
              <w:jc w:val="center"/>
              <w:rPr>
                <w:rFonts w:ascii="Times New Roman" w:eastAsia="Times New Roman" w:hAnsi="Times New Roman" w:cs="Times New Roman"/>
                <w:sz w:val="20"/>
                <w:szCs w:val="20"/>
              </w:rPr>
            </w:pPr>
            <w:r w:rsidRPr="000D44B9">
              <w:rPr>
                <w:rFonts w:ascii="Times New Roman"/>
                <w:sz w:val="20"/>
                <w:szCs w:val="20"/>
              </w:rPr>
              <w:t>0</w:t>
            </w:r>
          </w:p>
        </w:tc>
      </w:tr>
      <w:tr w:rsidR="000D44B9" w:rsidTr="00A664AA">
        <w:trPr>
          <w:trHeight w:hRule="exact" w:val="841"/>
        </w:trPr>
        <w:tc>
          <w:tcPr>
            <w:tcW w:w="1099" w:type="dxa"/>
            <w:vMerge/>
            <w:tcBorders>
              <w:left w:val="single" w:sz="5" w:space="0" w:color="000000"/>
              <w:bottom w:val="single" w:sz="5" w:space="0" w:color="000000"/>
              <w:right w:val="single" w:sz="5" w:space="0" w:color="000000"/>
            </w:tcBorders>
          </w:tcPr>
          <w:p w:rsidR="000D44B9" w:rsidRPr="000D44B9" w:rsidRDefault="000D44B9" w:rsidP="00A664AA">
            <w:pP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35" w:right="94" w:firstLine="108"/>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0D44B9">
              <w:rPr>
                <w:rFonts w:ascii="Times New Roman" w:hAnsi="Times New Roman"/>
                <w:spacing w:val="-1"/>
                <w:sz w:val="20"/>
                <w:szCs w:val="20"/>
              </w:rPr>
              <w:t>рирост</w:t>
            </w:r>
            <w:r w:rsidRPr="000D44B9">
              <w:rPr>
                <w:rFonts w:ascii="Times New Roman" w:hAnsi="Times New Roman"/>
                <w:spacing w:val="26"/>
                <w:sz w:val="20"/>
                <w:szCs w:val="20"/>
              </w:rPr>
              <w:t xml:space="preserve"> </w:t>
            </w:r>
            <w:r w:rsidRPr="000D44B9">
              <w:rPr>
                <w:rFonts w:ascii="Times New Roman" w:hAnsi="Times New Roman"/>
                <w:spacing w:val="-1"/>
                <w:sz w:val="20"/>
                <w:szCs w:val="20"/>
              </w:rPr>
              <w:t>нагрузки</w:t>
            </w:r>
            <w:r w:rsidRPr="000D44B9">
              <w:rPr>
                <w:rFonts w:ascii="Times New Roman" w:hAnsi="Times New Roman"/>
                <w:sz w:val="20"/>
                <w:szCs w:val="20"/>
              </w:rPr>
              <w:t xml:space="preserve"> на</w:t>
            </w:r>
            <w:r w:rsidRPr="000D44B9">
              <w:rPr>
                <w:rFonts w:ascii="Times New Roman" w:hAnsi="Times New Roman"/>
                <w:spacing w:val="21"/>
                <w:sz w:val="20"/>
                <w:szCs w:val="20"/>
              </w:rPr>
              <w:t xml:space="preserve"> </w:t>
            </w:r>
            <w:r w:rsidRPr="000D44B9">
              <w:rPr>
                <w:rFonts w:ascii="Times New Roman" w:hAnsi="Times New Roman"/>
                <w:spacing w:val="-1"/>
                <w:sz w:val="20"/>
                <w:szCs w:val="20"/>
              </w:rPr>
              <w:t>вентиляцию</w:t>
            </w:r>
          </w:p>
        </w:tc>
        <w:tc>
          <w:tcPr>
            <w:tcW w:w="89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900"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3"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9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788"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47"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854"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c>
          <w:tcPr>
            <w:tcW w:w="1065" w:type="dxa"/>
            <w:tcBorders>
              <w:top w:val="single" w:sz="5" w:space="0" w:color="000000"/>
              <w:left w:val="single" w:sz="5" w:space="0" w:color="000000"/>
              <w:bottom w:val="single" w:sz="5" w:space="0" w:color="000000"/>
              <w:right w:val="single" w:sz="5" w:space="0" w:color="000000"/>
            </w:tcBorders>
            <w:vAlign w:val="center"/>
          </w:tcPr>
          <w:p w:rsidR="000D44B9" w:rsidRPr="000D44B9" w:rsidRDefault="000D44B9" w:rsidP="00A664AA">
            <w:pPr>
              <w:pStyle w:val="TableParagraph"/>
              <w:ind w:left="-94"/>
              <w:jc w:val="center"/>
              <w:rPr>
                <w:rFonts w:ascii="Times New Roman" w:eastAsia="Times New Roman" w:hAnsi="Times New Roman" w:cs="Times New Roman"/>
                <w:sz w:val="20"/>
                <w:szCs w:val="20"/>
              </w:rPr>
            </w:pPr>
            <w:r w:rsidRPr="000D44B9">
              <w:rPr>
                <w:rFonts w:ascii="Times New Roman"/>
                <w:sz w:val="20"/>
                <w:szCs w:val="20"/>
              </w:rPr>
              <w:t>0</w:t>
            </w:r>
          </w:p>
        </w:tc>
      </w:tr>
    </w:tbl>
    <w:p w:rsidR="000D44B9" w:rsidRDefault="000D44B9" w:rsidP="00556C95">
      <w:pPr>
        <w:ind w:firstLine="0"/>
      </w:pPr>
    </w:p>
    <w:p w:rsidR="00A664AA" w:rsidRDefault="00A664AA" w:rsidP="00556C95">
      <w:pPr>
        <w:ind w:firstLine="0"/>
      </w:pPr>
    </w:p>
    <w:p w:rsidR="00A664AA" w:rsidRDefault="00A664AA" w:rsidP="00556C95">
      <w:pPr>
        <w:ind w:firstLine="0"/>
      </w:pPr>
    </w:p>
    <w:p w:rsidR="00A664AA" w:rsidRDefault="00A664AA" w:rsidP="00556C95">
      <w:pPr>
        <w:ind w:firstLine="0"/>
      </w:pPr>
    </w:p>
    <w:p w:rsidR="00A664AA" w:rsidRDefault="00A664AA" w:rsidP="00556C95">
      <w:pPr>
        <w:ind w:firstLine="0"/>
      </w:pPr>
    </w:p>
    <w:p w:rsidR="00A664AA" w:rsidRDefault="00A664AA" w:rsidP="00556C95">
      <w:pPr>
        <w:ind w:firstLine="0"/>
      </w:pPr>
    </w:p>
    <w:p w:rsidR="001F7E01" w:rsidRDefault="001F7E01" w:rsidP="00556C95">
      <w:pPr>
        <w:ind w:firstLine="0"/>
      </w:pPr>
    </w:p>
    <w:p w:rsidR="00CC4191" w:rsidRDefault="00CC4191" w:rsidP="00556C95">
      <w:pPr>
        <w:ind w:firstLine="0"/>
      </w:pPr>
    </w:p>
    <w:p w:rsidR="005E6CB6" w:rsidRDefault="005E6CB6" w:rsidP="001F7E01">
      <w:pPr>
        <w:pStyle w:val="aa"/>
        <w:spacing w:line="240" w:lineRule="auto"/>
      </w:pPr>
      <w:bookmarkStart w:id="12" w:name="_Toc40949866"/>
      <w:r>
        <w:lastRenderedPageBreak/>
        <w:t xml:space="preserve">Таблица </w:t>
      </w:r>
      <w:r w:rsidR="00C9222E">
        <w:fldChar w:fldCharType="begin"/>
      </w:r>
      <w:r w:rsidR="00C9222E">
        <w:instrText xml:space="preserve"> STYLEREF 1 \s </w:instrText>
      </w:r>
      <w:r w:rsidR="00C9222E">
        <w:fldChar w:fldCharType="separate"/>
      </w:r>
      <w:r w:rsidR="00C9222E">
        <w:rPr>
          <w:noProof/>
        </w:rPr>
        <w:t>1</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6</w:t>
      </w:r>
      <w:r w:rsidR="00C9222E">
        <w:rPr>
          <w:noProof/>
        </w:rPr>
        <w:fldChar w:fldCharType="end"/>
      </w:r>
      <w:r w:rsidR="001F7E01">
        <w:t xml:space="preserve"> – Объемы потребления тепловой энергии (мощности), теплоносителя в расчетном элементе с централизованным источником теплоснабжения котельной п. Березовка(ул. Лесная)</w:t>
      </w:r>
      <w:bookmarkEnd w:id="12"/>
      <w:r w:rsidR="001F7E01">
        <w:t xml:space="preserve"> </w:t>
      </w:r>
    </w:p>
    <w:tbl>
      <w:tblPr>
        <w:tblStyle w:val="TableNormal"/>
        <w:tblW w:w="9639" w:type="dxa"/>
        <w:tblInd w:w="6" w:type="dxa"/>
        <w:tblLayout w:type="fixed"/>
        <w:tblLook w:val="01E0" w:firstRow="1" w:lastRow="1" w:firstColumn="1" w:lastColumn="1" w:noHBand="0" w:noVBand="0"/>
      </w:tblPr>
      <w:tblGrid>
        <w:gridCol w:w="1099"/>
        <w:gridCol w:w="1405"/>
        <w:gridCol w:w="891"/>
        <w:gridCol w:w="892"/>
        <w:gridCol w:w="892"/>
        <w:gridCol w:w="892"/>
        <w:gridCol w:w="892"/>
        <w:gridCol w:w="892"/>
        <w:gridCol w:w="892"/>
        <w:gridCol w:w="892"/>
      </w:tblGrid>
      <w:tr w:rsidR="005E6CB6" w:rsidTr="005E6CB6">
        <w:trPr>
          <w:trHeight w:hRule="exact" w:val="564"/>
        </w:trPr>
        <w:tc>
          <w:tcPr>
            <w:tcW w:w="2504" w:type="dxa"/>
            <w:gridSpan w:val="2"/>
            <w:tcBorders>
              <w:top w:val="single" w:sz="5" w:space="0" w:color="000000"/>
              <w:left w:val="single" w:sz="5" w:space="0" w:color="000000"/>
              <w:bottom w:val="single" w:sz="5" w:space="0" w:color="000000"/>
              <w:right w:val="single" w:sz="4" w:space="0" w:color="auto"/>
              <w:tl2br w:val="single" w:sz="4" w:space="0" w:color="auto"/>
            </w:tcBorders>
          </w:tcPr>
          <w:p w:rsidR="005E6CB6" w:rsidRDefault="005E6CB6" w:rsidP="005E6CB6">
            <w:pPr>
              <w:pStyle w:val="TableParagraph"/>
              <w:ind w:left="87" w:right="94"/>
              <w:jc w:val="right"/>
              <w:rPr>
                <w:rFonts w:ascii="Times New Roman" w:hAnsi="Times New Roman"/>
                <w:spacing w:val="-1"/>
                <w:sz w:val="20"/>
                <w:szCs w:val="20"/>
                <w:lang w:val="ru-RU"/>
              </w:rPr>
            </w:pPr>
            <w:r>
              <w:rPr>
                <w:rFonts w:ascii="Times New Roman" w:hAnsi="Times New Roman"/>
                <w:spacing w:val="-1"/>
                <w:sz w:val="20"/>
                <w:szCs w:val="20"/>
                <w:lang w:val="ru-RU"/>
              </w:rPr>
              <w:t>Год</w:t>
            </w:r>
          </w:p>
          <w:p w:rsidR="005E6CB6" w:rsidRPr="001F7E01" w:rsidRDefault="005E6CB6" w:rsidP="00A664AA">
            <w:pPr>
              <w:pStyle w:val="TableParagraph"/>
              <w:ind w:left="87"/>
              <w:rPr>
                <w:rFonts w:ascii="Times New Roman" w:eastAsia="Times New Roman" w:hAnsi="Times New Roman" w:cs="Times New Roman"/>
                <w:sz w:val="20"/>
                <w:szCs w:val="20"/>
                <w:lang w:val="ru-RU"/>
              </w:rPr>
            </w:pPr>
            <w:r w:rsidRPr="001F7E01">
              <w:rPr>
                <w:rFonts w:ascii="Times New Roman" w:hAnsi="Times New Roman"/>
                <w:spacing w:val="-1"/>
                <w:sz w:val="20"/>
                <w:szCs w:val="20"/>
                <w:lang w:val="ru-RU"/>
              </w:rPr>
              <w:t>Потребление</w:t>
            </w:r>
          </w:p>
        </w:tc>
        <w:tc>
          <w:tcPr>
            <w:tcW w:w="891" w:type="dxa"/>
            <w:tcBorders>
              <w:top w:val="single" w:sz="5" w:space="0" w:color="000000"/>
              <w:left w:val="single" w:sz="4" w:space="0" w:color="auto"/>
              <w:bottom w:val="single" w:sz="5" w:space="0" w:color="000000"/>
              <w:right w:val="single" w:sz="5" w:space="0" w:color="000000"/>
            </w:tcBorders>
          </w:tcPr>
          <w:p w:rsidR="005E6CB6" w:rsidRPr="001F7E01" w:rsidRDefault="005E6CB6" w:rsidP="00A664AA">
            <w:pPr>
              <w:pStyle w:val="TableParagraph"/>
              <w:spacing w:before="130"/>
              <w:ind w:left="200"/>
              <w:rPr>
                <w:rFonts w:ascii="Times New Roman" w:eastAsia="Times New Roman" w:hAnsi="Times New Roman" w:cs="Times New Roman"/>
                <w:sz w:val="20"/>
                <w:szCs w:val="20"/>
                <w:lang w:val="ru-RU"/>
              </w:rPr>
            </w:pPr>
            <w:r w:rsidRPr="001F7E01">
              <w:rPr>
                <w:rFonts w:ascii="Times New Roman"/>
                <w:sz w:val="20"/>
                <w:szCs w:val="20"/>
                <w:lang w:val="ru-RU"/>
              </w:rPr>
              <w:t>2019</w:t>
            </w:r>
          </w:p>
        </w:tc>
        <w:tc>
          <w:tcPr>
            <w:tcW w:w="892" w:type="dxa"/>
            <w:tcBorders>
              <w:top w:val="single" w:sz="5" w:space="0" w:color="000000"/>
              <w:left w:val="single" w:sz="5" w:space="0" w:color="000000"/>
              <w:bottom w:val="single" w:sz="5" w:space="0" w:color="000000"/>
              <w:right w:val="single" w:sz="5" w:space="0" w:color="000000"/>
            </w:tcBorders>
          </w:tcPr>
          <w:p w:rsidR="005E6CB6" w:rsidRPr="001F7E01" w:rsidRDefault="005E6CB6" w:rsidP="00A664AA">
            <w:pPr>
              <w:pStyle w:val="TableParagraph"/>
              <w:spacing w:before="130"/>
              <w:ind w:left="205"/>
              <w:rPr>
                <w:rFonts w:ascii="Times New Roman" w:eastAsia="Times New Roman" w:hAnsi="Times New Roman" w:cs="Times New Roman"/>
                <w:sz w:val="20"/>
                <w:szCs w:val="20"/>
                <w:lang w:val="ru-RU"/>
              </w:rPr>
            </w:pPr>
            <w:r w:rsidRPr="001F7E01">
              <w:rPr>
                <w:rFonts w:ascii="Times New Roman"/>
                <w:sz w:val="20"/>
                <w:szCs w:val="20"/>
                <w:lang w:val="ru-RU"/>
              </w:rPr>
              <w:t>2020</w:t>
            </w:r>
          </w:p>
        </w:tc>
        <w:tc>
          <w:tcPr>
            <w:tcW w:w="892" w:type="dxa"/>
            <w:tcBorders>
              <w:top w:val="single" w:sz="5" w:space="0" w:color="000000"/>
              <w:left w:val="single" w:sz="5" w:space="0" w:color="000000"/>
              <w:bottom w:val="single" w:sz="5" w:space="0" w:color="000000"/>
              <w:right w:val="single" w:sz="5" w:space="0" w:color="000000"/>
            </w:tcBorders>
          </w:tcPr>
          <w:p w:rsidR="005E6CB6" w:rsidRPr="001F7E01" w:rsidRDefault="005E6CB6" w:rsidP="00A664AA">
            <w:pPr>
              <w:pStyle w:val="TableParagraph"/>
              <w:spacing w:before="130"/>
              <w:ind w:left="200"/>
              <w:rPr>
                <w:rFonts w:ascii="Times New Roman" w:eastAsia="Times New Roman" w:hAnsi="Times New Roman" w:cs="Times New Roman"/>
                <w:sz w:val="20"/>
                <w:szCs w:val="20"/>
                <w:lang w:val="ru-RU"/>
              </w:rPr>
            </w:pPr>
            <w:r w:rsidRPr="001F7E01">
              <w:rPr>
                <w:rFonts w:ascii="Times New Roman"/>
                <w:sz w:val="20"/>
                <w:szCs w:val="20"/>
                <w:lang w:val="ru-RU"/>
              </w:rPr>
              <w:t>2021</w:t>
            </w:r>
          </w:p>
        </w:tc>
        <w:tc>
          <w:tcPr>
            <w:tcW w:w="892" w:type="dxa"/>
            <w:tcBorders>
              <w:top w:val="single" w:sz="5" w:space="0" w:color="000000"/>
              <w:left w:val="single" w:sz="5" w:space="0" w:color="000000"/>
              <w:bottom w:val="single" w:sz="5" w:space="0" w:color="000000"/>
              <w:right w:val="single" w:sz="5" w:space="0" w:color="000000"/>
            </w:tcBorders>
          </w:tcPr>
          <w:p w:rsidR="005E6CB6" w:rsidRPr="00A664AA" w:rsidRDefault="005E6CB6" w:rsidP="00A664AA">
            <w:pPr>
              <w:pStyle w:val="TableParagraph"/>
              <w:spacing w:before="130"/>
              <w:ind w:left="202"/>
              <w:rPr>
                <w:rFonts w:ascii="Times New Roman" w:eastAsia="Times New Roman" w:hAnsi="Times New Roman" w:cs="Times New Roman"/>
                <w:sz w:val="20"/>
                <w:szCs w:val="20"/>
              </w:rPr>
            </w:pPr>
            <w:r w:rsidRPr="001F7E01">
              <w:rPr>
                <w:rFonts w:ascii="Times New Roman"/>
                <w:sz w:val="20"/>
                <w:szCs w:val="20"/>
                <w:lang w:val="ru-RU"/>
              </w:rPr>
              <w:t>202</w:t>
            </w:r>
            <w:r w:rsidRPr="00A664AA">
              <w:rPr>
                <w:rFonts w:ascii="Times New Roman"/>
                <w:sz w:val="20"/>
                <w:szCs w:val="20"/>
              </w:rPr>
              <w:t>2</w:t>
            </w:r>
          </w:p>
        </w:tc>
        <w:tc>
          <w:tcPr>
            <w:tcW w:w="892" w:type="dxa"/>
            <w:tcBorders>
              <w:top w:val="single" w:sz="5" w:space="0" w:color="000000"/>
              <w:left w:val="single" w:sz="5" w:space="0" w:color="000000"/>
              <w:bottom w:val="single" w:sz="5" w:space="0" w:color="000000"/>
              <w:right w:val="single" w:sz="5" w:space="0" w:color="000000"/>
            </w:tcBorders>
          </w:tcPr>
          <w:p w:rsidR="005E6CB6" w:rsidRPr="00A664AA" w:rsidRDefault="005E6CB6" w:rsidP="00A664AA">
            <w:pPr>
              <w:pStyle w:val="TableParagraph"/>
              <w:spacing w:before="130"/>
              <w:ind w:left="147"/>
              <w:rPr>
                <w:rFonts w:ascii="Times New Roman" w:eastAsia="Times New Roman" w:hAnsi="Times New Roman" w:cs="Times New Roman"/>
                <w:sz w:val="20"/>
                <w:szCs w:val="20"/>
              </w:rPr>
            </w:pPr>
            <w:r w:rsidRPr="00A664AA">
              <w:rPr>
                <w:rFonts w:ascii="Times New Roman"/>
                <w:sz w:val="20"/>
                <w:szCs w:val="20"/>
              </w:rPr>
              <w:t>2023</w:t>
            </w:r>
          </w:p>
        </w:tc>
        <w:tc>
          <w:tcPr>
            <w:tcW w:w="892" w:type="dxa"/>
            <w:tcBorders>
              <w:top w:val="single" w:sz="5" w:space="0" w:color="000000"/>
              <w:left w:val="single" w:sz="5" w:space="0" w:color="000000"/>
              <w:bottom w:val="single" w:sz="5" w:space="0" w:color="000000"/>
              <w:right w:val="single" w:sz="5" w:space="0" w:color="000000"/>
            </w:tcBorders>
          </w:tcPr>
          <w:p w:rsidR="005E6CB6" w:rsidRPr="00A664AA" w:rsidRDefault="005E6CB6" w:rsidP="00A664AA">
            <w:pPr>
              <w:pStyle w:val="TableParagraph"/>
              <w:spacing w:line="270" w:lineRule="exact"/>
              <w:ind w:left="138"/>
              <w:rPr>
                <w:rFonts w:ascii="Times New Roman" w:eastAsia="Times New Roman" w:hAnsi="Times New Roman" w:cs="Times New Roman"/>
                <w:sz w:val="20"/>
                <w:szCs w:val="20"/>
              </w:rPr>
            </w:pPr>
            <w:r w:rsidRPr="00A664AA">
              <w:rPr>
                <w:rFonts w:ascii="Times New Roman"/>
                <w:sz w:val="20"/>
                <w:szCs w:val="20"/>
              </w:rPr>
              <w:t>2024-</w:t>
            </w:r>
          </w:p>
          <w:p w:rsidR="005E6CB6" w:rsidRPr="00A664AA" w:rsidRDefault="005E6CB6" w:rsidP="00A664AA">
            <w:pPr>
              <w:pStyle w:val="TableParagraph"/>
              <w:ind w:left="191"/>
              <w:rPr>
                <w:rFonts w:ascii="Times New Roman" w:eastAsia="Times New Roman" w:hAnsi="Times New Roman" w:cs="Times New Roman"/>
                <w:sz w:val="20"/>
                <w:szCs w:val="20"/>
              </w:rPr>
            </w:pPr>
            <w:r w:rsidRPr="00A664AA">
              <w:rPr>
                <w:rFonts w:ascii="Times New Roman"/>
                <w:sz w:val="20"/>
                <w:szCs w:val="20"/>
              </w:rPr>
              <w:t>2028</w:t>
            </w:r>
          </w:p>
        </w:tc>
        <w:tc>
          <w:tcPr>
            <w:tcW w:w="892" w:type="dxa"/>
            <w:tcBorders>
              <w:top w:val="single" w:sz="5" w:space="0" w:color="000000"/>
              <w:left w:val="single" w:sz="5" w:space="0" w:color="000000"/>
              <w:bottom w:val="single" w:sz="5" w:space="0" w:color="000000"/>
              <w:right w:val="single" w:sz="5" w:space="0" w:color="000000"/>
            </w:tcBorders>
          </w:tcPr>
          <w:p w:rsidR="005E6CB6" w:rsidRPr="00A664AA" w:rsidRDefault="005E6CB6" w:rsidP="00A664AA">
            <w:pPr>
              <w:pStyle w:val="TableParagraph"/>
              <w:spacing w:line="270" w:lineRule="exact"/>
              <w:ind w:left="143"/>
              <w:rPr>
                <w:rFonts w:ascii="Times New Roman" w:eastAsia="Times New Roman" w:hAnsi="Times New Roman" w:cs="Times New Roman"/>
                <w:sz w:val="20"/>
                <w:szCs w:val="20"/>
              </w:rPr>
            </w:pPr>
            <w:r w:rsidRPr="00A664AA">
              <w:rPr>
                <w:rFonts w:ascii="Times New Roman"/>
                <w:sz w:val="20"/>
                <w:szCs w:val="20"/>
              </w:rPr>
              <w:t>2029-</w:t>
            </w:r>
          </w:p>
          <w:p w:rsidR="005E6CB6" w:rsidRPr="00A664AA" w:rsidRDefault="005E6CB6" w:rsidP="00A664AA">
            <w:pPr>
              <w:pStyle w:val="TableParagraph"/>
              <w:ind w:left="193"/>
              <w:rPr>
                <w:rFonts w:ascii="Times New Roman" w:eastAsia="Times New Roman" w:hAnsi="Times New Roman" w:cs="Times New Roman"/>
                <w:sz w:val="20"/>
                <w:szCs w:val="20"/>
              </w:rPr>
            </w:pPr>
            <w:r w:rsidRPr="00A664AA">
              <w:rPr>
                <w:rFonts w:ascii="Times New Roman"/>
                <w:sz w:val="20"/>
                <w:szCs w:val="20"/>
              </w:rPr>
              <w:t>2033</w:t>
            </w:r>
          </w:p>
        </w:tc>
        <w:tc>
          <w:tcPr>
            <w:tcW w:w="892" w:type="dxa"/>
            <w:tcBorders>
              <w:top w:val="single" w:sz="5" w:space="0" w:color="000000"/>
              <w:left w:val="single" w:sz="5" w:space="0" w:color="000000"/>
              <w:bottom w:val="single" w:sz="5" w:space="0" w:color="000000"/>
              <w:right w:val="single" w:sz="5" w:space="0" w:color="000000"/>
            </w:tcBorders>
          </w:tcPr>
          <w:p w:rsidR="005E6CB6" w:rsidRPr="00A664AA" w:rsidRDefault="005E6CB6" w:rsidP="00A664AA">
            <w:pPr>
              <w:pStyle w:val="TableParagraph"/>
              <w:spacing w:line="270" w:lineRule="exact"/>
              <w:ind w:left="193"/>
              <w:rPr>
                <w:rFonts w:ascii="Times New Roman" w:eastAsia="Times New Roman" w:hAnsi="Times New Roman" w:cs="Times New Roman"/>
                <w:sz w:val="20"/>
                <w:szCs w:val="20"/>
              </w:rPr>
            </w:pPr>
            <w:r w:rsidRPr="00A664AA">
              <w:rPr>
                <w:rFonts w:ascii="Times New Roman"/>
                <w:sz w:val="20"/>
                <w:szCs w:val="20"/>
              </w:rPr>
              <w:t>2034-</w:t>
            </w:r>
          </w:p>
          <w:p w:rsidR="005E6CB6" w:rsidRPr="00A664AA" w:rsidRDefault="005E6CB6" w:rsidP="00A664AA">
            <w:pPr>
              <w:pStyle w:val="TableParagraph"/>
              <w:ind w:left="246"/>
              <w:rPr>
                <w:rFonts w:ascii="Times New Roman" w:eastAsia="Times New Roman" w:hAnsi="Times New Roman" w:cs="Times New Roman"/>
                <w:sz w:val="20"/>
                <w:szCs w:val="20"/>
              </w:rPr>
            </w:pPr>
            <w:r w:rsidRPr="00A664AA">
              <w:rPr>
                <w:rFonts w:ascii="Times New Roman"/>
                <w:sz w:val="20"/>
                <w:szCs w:val="20"/>
              </w:rPr>
              <w:t>2038</w:t>
            </w:r>
          </w:p>
        </w:tc>
      </w:tr>
      <w:tr w:rsidR="005E6CB6" w:rsidTr="00364F5A">
        <w:trPr>
          <w:trHeight w:hRule="exact" w:val="286"/>
        </w:trPr>
        <w:tc>
          <w:tcPr>
            <w:tcW w:w="9639" w:type="dxa"/>
            <w:gridSpan w:val="10"/>
            <w:tcBorders>
              <w:top w:val="single" w:sz="5" w:space="0" w:color="000000"/>
              <w:left w:val="single" w:sz="5" w:space="0" w:color="000000"/>
              <w:bottom w:val="single" w:sz="5" w:space="0" w:color="000000"/>
              <w:right w:val="single" w:sz="5" w:space="0" w:color="000000"/>
            </w:tcBorders>
          </w:tcPr>
          <w:p w:rsidR="005E6CB6" w:rsidRPr="00A664AA" w:rsidRDefault="005E6CB6" w:rsidP="005E6CB6">
            <w:pPr>
              <w:pStyle w:val="TableParagraph"/>
              <w:spacing w:line="267" w:lineRule="exact"/>
              <w:ind w:left="58"/>
              <w:jc w:val="center"/>
              <w:rPr>
                <w:rFonts w:ascii="Times New Roman" w:eastAsia="Times New Roman" w:hAnsi="Times New Roman" w:cs="Times New Roman"/>
                <w:sz w:val="20"/>
                <w:szCs w:val="20"/>
              </w:rPr>
            </w:pPr>
            <w:r w:rsidRPr="00A664AA">
              <w:rPr>
                <w:rFonts w:ascii="Times New Roman" w:hAnsi="Times New Roman"/>
                <w:spacing w:val="-1"/>
                <w:sz w:val="20"/>
                <w:szCs w:val="20"/>
              </w:rPr>
              <w:t>Кадастровый</w:t>
            </w:r>
            <w:r w:rsidRPr="00A664AA">
              <w:rPr>
                <w:rFonts w:ascii="Times New Roman" w:hAnsi="Times New Roman"/>
                <w:sz w:val="20"/>
                <w:szCs w:val="20"/>
              </w:rPr>
              <w:t xml:space="preserve"> </w:t>
            </w:r>
            <w:r w:rsidRPr="00A664AA">
              <w:rPr>
                <w:rFonts w:ascii="Times New Roman" w:hAnsi="Times New Roman"/>
                <w:spacing w:val="-1"/>
                <w:sz w:val="20"/>
                <w:szCs w:val="20"/>
              </w:rPr>
              <w:t>квартал</w:t>
            </w:r>
            <w:r w:rsidRPr="00A664AA">
              <w:rPr>
                <w:rFonts w:ascii="Times New Roman" w:hAnsi="Times New Roman"/>
                <w:sz w:val="20"/>
                <w:szCs w:val="20"/>
              </w:rPr>
              <w:t xml:space="preserve"> 54:19:170601</w:t>
            </w:r>
          </w:p>
        </w:tc>
      </w:tr>
      <w:tr w:rsidR="005E6CB6" w:rsidTr="005E6CB6">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5E6CB6" w:rsidRPr="00A664AA" w:rsidRDefault="005E6CB6" w:rsidP="005E6CB6">
            <w:pPr>
              <w:pStyle w:val="TableParagraph"/>
              <w:ind w:left="121" w:right="14" w:hanging="121"/>
              <w:jc w:val="center"/>
              <w:rPr>
                <w:rFonts w:ascii="Times New Roman" w:eastAsia="Times New Roman" w:hAnsi="Times New Roman" w:cs="Times New Roman"/>
                <w:sz w:val="20"/>
                <w:szCs w:val="20"/>
                <w:lang w:val="ru-RU"/>
              </w:rPr>
            </w:pPr>
            <w:r w:rsidRPr="00A664AA">
              <w:rPr>
                <w:rFonts w:ascii="Times New Roman" w:hAnsi="Times New Roman"/>
                <w:spacing w:val="-1"/>
                <w:sz w:val="20"/>
                <w:szCs w:val="20"/>
                <w:lang w:val="ru-RU"/>
              </w:rPr>
              <w:t>Тепловая</w:t>
            </w:r>
            <w:r w:rsidRPr="00A664AA">
              <w:rPr>
                <w:rFonts w:ascii="Times New Roman" w:hAnsi="Times New Roman"/>
                <w:spacing w:val="24"/>
                <w:sz w:val="20"/>
                <w:szCs w:val="20"/>
                <w:lang w:val="ru-RU"/>
              </w:rPr>
              <w:t xml:space="preserve"> </w:t>
            </w:r>
            <w:r w:rsidRPr="00A664AA">
              <w:rPr>
                <w:rFonts w:ascii="Times New Roman" w:hAnsi="Times New Roman"/>
                <w:spacing w:val="-1"/>
                <w:sz w:val="20"/>
                <w:szCs w:val="20"/>
                <w:lang w:val="ru-RU"/>
              </w:rPr>
              <w:t>мощ</w:t>
            </w:r>
            <w:r w:rsidRPr="00A664AA">
              <w:rPr>
                <w:rFonts w:ascii="Times New Roman" w:hAnsi="Times New Roman"/>
                <w:sz w:val="20"/>
                <w:szCs w:val="20"/>
                <w:lang w:val="ru-RU"/>
              </w:rPr>
              <w:t>ность,</w:t>
            </w:r>
            <w:r w:rsidRPr="00A664AA">
              <w:rPr>
                <w:rFonts w:ascii="Times New Roman" w:hAnsi="Times New Roman"/>
                <w:spacing w:val="21"/>
                <w:sz w:val="20"/>
                <w:szCs w:val="20"/>
                <w:lang w:val="ru-RU"/>
              </w:rPr>
              <w:t xml:space="preserve"> </w:t>
            </w:r>
            <w:r w:rsidRPr="00A664AA">
              <w:rPr>
                <w:rFonts w:ascii="Times New Roman" w:hAnsi="Times New Roman"/>
                <w:sz w:val="20"/>
                <w:szCs w:val="20"/>
                <w:lang w:val="ru-RU"/>
              </w:rPr>
              <w:t>Гкал/ч</w:t>
            </w:r>
          </w:p>
        </w:tc>
        <w:tc>
          <w:tcPr>
            <w:tcW w:w="1405" w:type="dxa"/>
            <w:tcBorders>
              <w:top w:val="single" w:sz="5" w:space="0" w:color="000000"/>
              <w:left w:val="single" w:sz="5" w:space="0" w:color="000000"/>
              <w:bottom w:val="single" w:sz="5" w:space="0" w:color="000000"/>
              <w:right w:val="single" w:sz="4" w:space="0" w:color="auto"/>
            </w:tcBorders>
            <w:vAlign w:val="center"/>
          </w:tcPr>
          <w:p w:rsidR="005E6CB6" w:rsidRPr="00A664AA" w:rsidRDefault="005E6CB6" w:rsidP="005E6CB6">
            <w:pPr>
              <w:pStyle w:val="TableParagraph"/>
              <w:spacing w:line="267" w:lineRule="exact"/>
              <w:ind w:left="35"/>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A664AA">
              <w:rPr>
                <w:rFonts w:ascii="Times New Roman" w:hAnsi="Times New Roman"/>
                <w:spacing w:val="-1"/>
                <w:sz w:val="20"/>
                <w:szCs w:val="20"/>
              </w:rPr>
              <w:t>топление</w:t>
            </w:r>
          </w:p>
        </w:tc>
        <w:tc>
          <w:tcPr>
            <w:tcW w:w="891" w:type="dxa"/>
            <w:tcBorders>
              <w:top w:val="single" w:sz="5" w:space="0" w:color="000000"/>
              <w:left w:val="single" w:sz="4" w:space="0" w:color="auto"/>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0,660</w:t>
            </w:r>
          </w:p>
        </w:tc>
      </w:tr>
      <w:tr w:rsidR="005E6CB6" w:rsidTr="005E6CB6">
        <w:trPr>
          <w:trHeight w:hRule="exact" w:val="838"/>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jc w:val="center"/>
              <w:rPr>
                <w:rFonts w:ascii="Times New Roman" w:eastAsia="Times New Roman" w:hAnsi="Times New Roman" w:cs="Times New Roman"/>
                <w:sz w:val="20"/>
                <w:szCs w:val="20"/>
              </w:rPr>
            </w:pP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1F7E01">
        <w:trPr>
          <w:trHeight w:hRule="exact" w:val="805"/>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8"/>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35"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A664AA">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9"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838"/>
        </w:trPr>
        <w:tc>
          <w:tcPr>
            <w:tcW w:w="1099" w:type="dxa"/>
            <w:vMerge/>
            <w:tcBorders>
              <w:left w:val="single" w:sz="5" w:space="0" w:color="000000"/>
              <w:bottom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6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5E6CB6" w:rsidRPr="00A664AA" w:rsidRDefault="005E6CB6" w:rsidP="005E6CB6">
            <w:pPr>
              <w:pStyle w:val="TableParagraph"/>
              <w:spacing w:before="154"/>
              <w:ind w:left="121" w:right="14"/>
              <w:jc w:val="center"/>
              <w:rPr>
                <w:rFonts w:ascii="Times New Roman" w:eastAsia="Times New Roman" w:hAnsi="Times New Roman" w:cs="Times New Roman"/>
                <w:sz w:val="20"/>
                <w:szCs w:val="20"/>
              </w:rPr>
            </w:pPr>
            <w:r w:rsidRPr="00A664AA">
              <w:rPr>
                <w:rFonts w:ascii="Times New Roman" w:hAnsi="Times New Roman"/>
                <w:spacing w:val="-1"/>
                <w:sz w:val="20"/>
                <w:szCs w:val="20"/>
              </w:rPr>
              <w:t>Тепловая</w:t>
            </w:r>
            <w:r w:rsidRPr="00A664AA">
              <w:rPr>
                <w:rFonts w:ascii="Times New Roman" w:hAnsi="Times New Roman"/>
                <w:spacing w:val="24"/>
                <w:sz w:val="20"/>
                <w:szCs w:val="20"/>
              </w:rPr>
              <w:t xml:space="preserve"> </w:t>
            </w:r>
            <w:r w:rsidRPr="00A664AA">
              <w:rPr>
                <w:rFonts w:ascii="Times New Roman" w:hAnsi="Times New Roman"/>
                <w:sz w:val="20"/>
                <w:szCs w:val="20"/>
              </w:rPr>
              <w:t>энергия, Гкал/год</w:t>
            </w: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A664AA">
              <w:rPr>
                <w:rFonts w:ascii="Times New Roman" w:hAnsi="Times New Roman"/>
                <w:spacing w:val="-1"/>
                <w:sz w:val="20"/>
                <w:szCs w:val="20"/>
              </w:rPr>
              <w:t>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1789,5</w:t>
            </w:r>
          </w:p>
        </w:tc>
      </w:tr>
      <w:tr w:rsidR="005E6CB6" w:rsidTr="005E6CB6">
        <w:trPr>
          <w:trHeight w:hRule="exact" w:val="838"/>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838"/>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tcBorders>
              <w:left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A664AA">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840"/>
        </w:trPr>
        <w:tc>
          <w:tcPr>
            <w:tcW w:w="1099" w:type="dxa"/>
            <w:vMerge/>
            <w:tcBorders>
              <w:left w:val="single" w:sz="5" w:space="0" w:color="000000"/>
              <w:bottom w:val="single" w:sz="5" w:space="0" w:color="000000"/>
              <w:right w:val="single" w:sz="5" w:space="0" w:color="000000"/>
            </w:tcBorders>
            <w:vAlign w:val="center"/>
          </w:tcPr>
          <w:p w:rsidR="005E6CB6" w:rsidRPr="00A664AA" w:rsidRDefault="005E6CB6" w:rsidP="005E6CB6">
            <w:pPr>
              <w:ind w:left="121" w:right="14" w:firstLine="0"/>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6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val="restart"/>
            <w:tcBorders>
              <w:top w:val="single" w:sz="5" w:space="0" w:color="000000"/>
              <w:left w:val="single" w:sz="5" w:space="0" w:color="000000"/>
              <w:right w:val="single" w:sz="5" w:space="0" w:color="000000"/>
            </w:tcBorders>
            <w:vAlign w:val="center"/>
          </w:tcPr>
          <w:p w:rsidR="005E6CB6" w:rsidRPr="00A664AA" w:rsidRDefault="005E6CB6" w:rsidP="005E6CB6">
            <w:pPr>
              <w:pStyle w:val="TableParagraph"/>
              <w:spacing w:line="224" w:lineRule="auto"/>
              <w:ind w:left="121" w:right="14"/>
              <w:jc w:val="center"/>
              <w:rPr>
                <w:rFonts w:ascii="Times New Roman" w:eastAsia="Times New Roman" w:hAnsi="Times New Roman" w:cs="Times New Roman"/>
                <w:sz w:val="20"/>
                <w:szCs w:val="20"/>
              </w:rPr>
            </w:pPr>
            <w:r w:rsidRPr="00A664AA">
              <w:rPr>
                <w:rFonts w:ascii="Times New Roman" w:hAnsi="Times New Roman"/>
                <w:sz w:val="20"/>
                <w:szCs w:val="20"/>
              </w:rPr>
              <w:t xml:space="preserve">Теплоно- </w:t>
            </w:r>
            <w:r w:rsidRPr="00A664AA">
              <w:rPr>
                <w:rFonts w:ascii="Times New Roman" w:hAnsi="Times New Roman"/>
                <w:spacing w:val="-1"/>
                <w:sz w:val="20"/>
                <w:szCs w:val="20"/>
              </w:rPr>
              <w:t>ситель,</w:t>
            </w:r>
            <w:r w:rsidRPr="00A664AA">
              <w:rPr>
                <w:rFonts w:ascii="Times New Roman" w:hAnsi="Times New Roman"/>
                <w:spacing w:val="25"/>
                <w:sz w:val="20"/>
                <w:szCs w:val="20"/>
              </w:rPr>
              <w:t xml:space="preserve"> </w:t>
            </w:r>
            <w:r w:rsidRPr="00A664AA">
              <w:rPr>
                <w:rFonts w:ascii="Times New Roman" w:hAnsi="Times New Roman"/>
                <w:spacing w:val="-1"/>
                <w:position w:val="-10"/>
                <w:sz w:val="20"/>
                <w:szCs w:val="20"/>
              </w:rPr>
              <w:t>м</w:t>
            </w:r>
            <w:r w:rsidRPr="00A664AA">
              <w:rPr>
                <w:rFonts w:ascii="Times New Roman" w:hAnsi="Times New Roman"/>
                <w:spacing w:val="-1"/>
                <w:sz w:val="20"/>
                <w:szCs w:val="20"/>
              </w:rPr>
              <w:t>3</w:t>
            </w: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О</w:t>
            </w:r>
            <w:r w:rsidRPr="00A664AA">
              <w:rPr>
                <w:rFonts w:ascii="Times New Roman" w:hAnsi="Times New Roman"/>
                <w:spacing w:val="-1"/>
                <w:sz w:val="20"/>
                <w:szCs w:val="20"/>
              </w:rPr>
              <w:t>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338,2</w:t>
            </w:r>
          </w:p>
        </w:tc>
      </w:tr>
      <w:tr w:rsidR="005E6CB6" w:rsidTr="005E6CB6">
        <w:trPr>
          <w:trHeight w:hRule="exact" w:val="838"/>
        </w:trPr>
        <w:tc>
          <w:tcPr>
            <w:tcW w:w="1099" w:type="dxa"/>
            <w:vMerge/>
            <w:tcBorders>
              <w:left w:val="single" w:sz="5" w:space="0" w:color="000000"/>
              <w:right w:val="single" w:sz="5" w:space="0" w:color="000000"/>
            </w:tcBorders>
            <w:vAlign w:val="center"/>
          </w:tcPr>
          <w:p w:rsidR="005E6CB6" w:rsidRPr="00A664AA" w:rsidRDefault="005E6CB6" w:rsidP="005E6CB6">
            <w:pPr>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отопление</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tcBorders>
              <w:left w:val="single" w:sz="5" w:space="0" w:color="000000"/>
              <w:right w:val="single" w:sz="5" w:space="0" w:color="000000"/>
            </w:tcBorders>
            <w:vAlign w:val="center"/>
          </w:tcPr>
          <w:p w:rsidR="005E6CB6" w:rsidRPr="00A664AA" w:rsidRDefault="005E6CB6" w:rsidP="005E6CB6">
            <w:pPr>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838"/>
        </w:trPr>
        <w:tc>
          <w:tcPr>
            <w:tcW w:w="1099" w:type="dxa"/>
            <w:vMerge/>
            <w:tcBorders>
              <w:left w:val="single" w:sz="5" w:space="0" w:color="000000"/>
              <w:right w:val="single" w:sz="5" w:space="0" w:color="000000"/>
            </w:tcBorders>
            <w:vAlign w:val="center"/>
          </w:tcPr>
          <w:p w:rsidR="005E6CB6" w:rsidRPr="00A664AA" w:rsidRDefault="005E6CB6" w:rsidP="005E6CB6">
            <w:pPr>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8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ГВС</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286"/>
        </w:trPr>
        <w:tc>
          <w:tcPr>
            <w:tcW w:w="1099" w:type="dxa"/>
            <w:vMerge/>
            <w:tcBorders>
              <w:left w:val="single" w:sz="5" w:space="0" w:color="000000"/>
              <w:right w:val="single" w:sz="5" w:space="0" w:color="000000"/>
            </w:tcBorders>
            <w:vAlign w:val="center"/>
          </w:tcPr>
          <w:p w:rsidR="005E6CB6" w:rsidRPr="00A664AA" w:rsidRDefault="005E6CB6" w:rsidP="005E6CB6">
            <w:pPr>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35"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В</w:t>
            </w:r>
            <w:r w:rsidRPr="00A664AA">
              <w:rPr>
                <w:rFonts w:ascii="Times New Roman" w:hAnsi="Times New Roman"/>
                <w:spacing w:val="-1"/>
                <w:sz w:val="20"/>
                <w:szCs w:val="20"/>
              </w:rPr>
              <w:t>ентиляция</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spacing w:line="267" w:lineRule="exact"/>
              <w:ind w:left="48"/>
              <w:jc w:val="center"/>
              <w:rPr>
                <w:rFonts w:ascii="Times New Roman" w:eastAsia="Times New Roman" w:hAnsi="Times New Roman" w:cs="Times New Roman"/>
                <w:sz w:val="20"/>
                <w:szCs w:val="20"/>
              </w:rPr>
            </w:pPr>
            <w:r w:rsidRPr="00A664AA">
              <w:rPr>
                <w:rFonts w:ascii="Times New Roman"/>
                <w:sz w:val="20"/>
                <w:szCs w:val="20"/>
              </w:rPr>
              <w:t>0</w:t>
            </w:r>
          </w:p>
        </w:tc>
      </w:tr>
      <w:tr w:rsidR="005E6CB6" w:rsidTr="005E6CB6">
        <w:trPr>
          <w:trHeight w:hRule="exact" w:val="840"/>
        </w:trPr>
        <w:tc>
          <w:tcPr>
            <w:tcW w:w="1099" w:type="dxa"/>
            <w:vMerge/>
            <w:tcBorders>
              <w:left w:val="single" w:sz="5" w:space="0" w:color="000000"/>
              <w:bottom w:val="single" w:sz="5" w:space="0" w:color="000000"/>
              <w:right w:val="single" w:sz="5" w:space="0" w:color="000000"/>
            </w:tcBorders>
            <w:vAlign w:val="center"/>
          </w:tcPr>
          <w:p w:rsidR="005E6CB6" w:rsidRPr="00A664AA" w:rsidRDefault="005E6CB6" w:rsidP="005E6CB6">
            <w:pPr>
              <w:jc w:val="center"/>
              <w:rPr>
                <w:sz w:val="20"/>
                <w:szCs w:val="20"/>
              </w:rPr>
            </w:pPr>
          </w:p>
        </w:tc>
        <w:tc>
          <w:tcPr>
            <w:tcW w:w="1405"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35" w:right="68" w:hanging="141"/>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A664AA">
              <w:rPr>
                <w:rFonts w:ascii="Times New Roman" w:hAnsi="Times New Roman"/>
                <w:spacing w:val="-1"/>
                <w:sz w:val="20"/>
                <w:szCs w:val="20"/>
              </w:rPr>
              <w:t>рирост</w:t>
            </w:r>
            <w:r w:rsidRPr="00A664AA">
              <w:rPr>
                <w:rFonts w:ascii="Times New Roman" w:hAnsi="Times New Roman"/>
                <w:spacing w:val="26"/>
                <w:sz w:val="20"/>
                <w:szCs w:val="20"/>
              </w:rPr>
              <w:t xml:space="preserve"> </w:t>
            </w:r>
            <w:r w:rsidRPr="00A664AA">
              <w:rPr>
                <w:rFonts w:ascii="Times New Roman" w:hAnsi="Times New Roman"/>
                <w:spacing w:val="-1"/>
                <w:sz w:val="20"/>
                <w:szCs w:val="20"/>
              </w:rPr>
              <w:t>нагрузки</w:t>
            </w:r>
            <w:r w:rsidRPr="00A664AA">
              <w:rPr>
                <w:rFonts w:ascii="Times New Roman" w:hAnsi="Times New Roman"/>
                <w:sz w:val="20"/>
                <w:szCs w:val="20"/>
              </w:rPr>
              <w:t xml:space="preserve"> на</w:t>
            </w:r>
            <w:r w:rsidRPr="00A664AA">
              <w:rPr>
                <w:rFonts w:ascii="Times New Roman" w:hAnsi="Times New Roman"/>
                <w:spacing w:val="21"/>
                <w:sz w:val="20"/>
                <w:szCs w:val="20"/>
              </w:rPr>
              <w:t xml:space="preserve"> </w:t>
            </w:r>
            <w:r w:rsidRPr="00A664AA">
              <w:rPr>
                <w:rFonts w:ascii="Times New Roman" w:hAnsi="Times New Roman"/>
                <w:spacing w:val="-1"/>
                <w:sz w:val="20"/>
                <w:szCs w:val="20"/>
              </w:rPr>
              <w:t>вентиляцию</w:t>
            </w:r>
          </w:p>
        </w:tc>
        <w:tc>
          <w:tcPr>
            <w:tcW w:w="891"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c>
          <w:tcPr>
            <w:tcW w:w="892" w:type="dxa"/>
            <w:tcBorders>
              <w:top w:val="single" w:sz="5" w:space="0" w:color="000000"/>
              <w:left w:val="single" w:sz="5" w:space="0" w:color="000000"/>
              <w:bottom w:val="single" w:sz="5" w:space="0" w:color="000000"/>
              <w:right w:val="single" w:sz="5" w:space="0" w:color="000000"/>
            </w:tcBorders>
            <w:vAlign w:val="center"/>
          </w:tcPr>
          <w:p w:rsidR="005E6CB6" w:rsidRPr="00A664AA" w:rsidRDefault="005E6CB6" w:rsidP="005E6CB6">
            <w:pPr>
              <w:pStyle w:val="TableParagraph"/>
              <w:ind w:left="48"/>
              <w:jc w:val="center"/>
              <w:rPr>
                <w:rFonts w:ascii="Times New Roman" w:eastAsia="Times New Roman" w:hAnsi="Times New Roman" w:cs="Times New Roman"/>
                <w:sz w:val="20"/>
                <w:szCs w:val="20"/>
              </w:rPr>
            </w:pPr>
            <w:r w:rsidRPr="00A664AA">
              <w:rPr>
                <w:rFonts w:ascii="Times New Roman"/>
                <w:sz w:val="20"/>
                <w:szCs w:val="20"/>
              </w:rPr>
              <w:t>0</w:t>
            </w:r>
          </w:p>
        </w:tc>
      </w:tr>
    </w:tbl>
    <w:p w:rsidR="00A664AA" w:rsidRPr="005904EF" w:rsidRDefault="00A664AA" w:rsidP="00556C95">
      <w:pPr>
        <w:ind w:firstLine="0"/>
      </w:pPr>
    </w:p>
    <w:p w:rsidR="00E33FBE" w:rsidRDefault="002066A3" w:rsidP="005D57FA">
      <w:pPr>
        <w:pStyle w:val="20"/>
      </w:pPr>
      <w:bookmarkStart w:id="13" w:name="_Toc40949784"/>
      <w:r>
        <w:t>С</w:t>
      </w:r>
      <w:r w:rsidR="008721D0">
        <w:t>уществующие и перспективные объё</w:t>
      </w:r>
      <w:r w:rsidR="00E33FBE">
        <w:t>мы потребления тепловой энергии (мощности) и теплоносителя объектами, расположенными в производ</w:t>
      </w:r>
      <w:r>
        <w:t>ственных зонах, на каждом этапе</w:t>
      </w:r>
      <w:bookmarkEnd w:id="13"/>
    </w:p>
    <w:p w:rsidR="005904EF" w:rsidRPr="005904EF" w:rsidRDefault="001F7E01" w:rsidP="00927081">
      <w:pPr>
        <w:spacing w:line="240" w:lineRule="auto"/>
      </w:pPr>
      <w:r w:rsidRPr="001F7E01">
        <w:t>Объекты потребления тепловой энергии (мощности) и теплоносителя в производственных зонах на территории Березовского сельсовета отсутствуют. Возможное изменений производственных зон и их перепрофилирование не предусматривается. Приросты потребления тепловой энергии (мощности), теплоносителя производственными объектами отсутствуют.</w:t>
      </w:r>
    </w:p>
    <w:p w:rsidR="0095701A" w:rsidRDefault="0095701A" w:rsidP="005D57FA">
      <w:pPr>
        <w:pStyle w:val="20"/>
      </w:pPr>
      <w:bookmarkStart w:id="14" w:name="_Toc40949785"/>
      <w:r>
        <w:lastRenderedPageBreak/>
        <w:t>С</w:t>
      </w:r>
      <w:r w:rsidRPr="0095701A">
        <w:t xml:space="preserve">уществующие и перспективные величины средневзвешенной плотности </w:t>
      </w:r>
      <w:r w:rsidR="008721D0">
        <w:t>тепловой нагрузки в каждом расчё</w:t>
      </w:r>
      <w:r w:rsidRPr="0095701A">
        <w:t>тном элементе территориального деления, зоне действия каждого источника тепловой энергии, каждой системе теплоснабжения и по поселению</w:t>
      </w:r>
      <w:bookmarkEnd w:id="14"/>
    </w:p>
    <w:p w:rsidR="0095701A" w:rsidRPr="00E33FBE" w:rsidRDefault="00945322" w:rsidP="005904EF">
      <w:r w:rsidRPr="00945322">
        <w:t>Величины тепловой нагрузки представлены в п.1.2.</w:t>
      </w:r>
    </w:p>
    <w:p w:rsidR="00E33FBE" w:rsidRDefault="00E33FBE" w:rsidP="005D57FA">
      <w:pPr>
        <w:pStyle w:val="10"/>
        <w:tabs>
          <w:tab w:val="clear" w:pos="2127"/>
          <w:tab w:val="left" w:pos="1985"/>
        </w:tabs>
      </w:pPr>
      <w:bookmarkStart w:id="15" w:name="_Toc40949786"/>
      <w:r w:rsidRPr="00E33FBE">
        <w:lastRenderedPageBreak/>
        <w:t xml:space="preserve">Существующие и перспективные балансы тепловой мощности источников тепловой энергии и </w:t>
      </w:r>
      <w:r>
        <w:t>тепловой нагрузки потребителей</w:t>
      </w:r>
      <w:bookmarkEnd w:id="15"/>
    </w:p>
    <w:p w:rsidR="002066A3" w:rsidRDefault="002066A3" w:rsidP="005D57FA">
      <w:pPr>
        <w:pStyle w:val="20"/>
      </w:pPr>
      <w:bookmarkStart w:id="16" w:name="_Toc40949787"/>
      <w:r>
        <w:t>Описание существующих и перспективных зон действия систем теплоснабжения и источников тепловой энергии</w:t>
      </w:r>
      <w:bookmarkEnd w:id="16"/>
    </w:p>
    <w:p w:rsidR="001F7E01" w:rsidRDefault="001F7E01" w:rsidP="00927081">
      <w:pPr>
        <w:spacing w:line="240" w:lineRule="auto"/>
      </w:pPr>
      <w:r>
        <w:t>Зона действия централизованной системы теплоснабжения п. Железнодорожный охватывает территорию, являющуюся частью  кадастрового  квартала  54:19:170101,  включающую  часть ул. Центральная, ул. Новая и ул. Школьная. К системе теплоснабжения подключены жилые многоэтажные здания по ул. Центральная, ул. Школьная, здания школы, дома культуры, почты, бывшего коммунального хозяйства, магазина, детского сада, здание непроизводственного назначения. Наиболее удаленный потребитель – жилой дома по адресу ул. Центральная, 5. Зона действия источника тепловой энергии – котельной п. Железнодорожный совпадает с зоной действия системы теплоснабжения.</w:t>
      </w:r>
    </w:p>
    <w:p w:rsidR="005904EF" w:rsidRDefault="001F7E01" w:rsidP="00927081">
      <w:pPr>
        <w:spacing w:line="240" w:lineRule="auto"/>
      </w:pPr>
      <w:r>
        <w:t xml:space="preserve">Соотношение общей площади и площади охвата зоны действия с централизованными источниками тепловой энергии приведено в таблице </w:t>
      </w:r>
      <w:r w:rsidR="007B0522">
        <w:t>2.1</w:t>
      </w:r>
      <w:r>
        <w:t>.</w:t>
      </w:r>
    </w:p>
    <w:p w:rsidR="005904EF" w:rsidRDefault="005904EF" w:rsidP="005904EF"/>
    <w:p w:rsidR="00927081" w:rsidRDefault="00927081" w:rsidP="00927081">
      <w:pPr>
        <w:pStyle w:val="aa"/>
        <w:spacing w:line="240" w:lineRule="auto"/>
      </w:pPr>
      <w:bookmarkStart w:id="17" w:name="_Toc40949867"/>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 Соотношение общей площади и площади охвата зоны действия с централизованными источниками тепловой энергии</w:t>
      </w:r>
      <w:bookmarkEnd w:id="17"/>
    </w:p>
    <w:tbl>
      <w:tblPr>
        <w:tblStyle w:val="TableNormal"/>
        <w:tblW w:w="9639" w:type="dxa"/>
        <w:tblInd w:w="6" w:type="dxa"/>
        <w:tblLayout w:type="fixed"/>
        <w:tblLook w:val="01E0" w:firstRow="1" w:lastRow="1" w:firstColumn="1" w:lastColumn="1" w:noHBand="0" w:noVBand="0"/>
      </w:tblPr>
      <w:tblGrid>
        <w:gridCol w:w="2518"/>
        <w:gridCol w:w="2373"/>
        <w:gridCol w:w="2374"/>
        <w:gridCol w:w="2374"/>
      </w:tblGrid>
      <w:tr w:rsidR="00927081" w:rsidRPr="00FC2E2C" w:rsidTr="00927081">
        <w:trPr>
          <w:trHeight w:hRule="exact" w:val="1118"/>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jc w:val="center"/>
              <w:rPr>
                <w:rFonts w:ascii="Times New Roman" w:eastAsia="Times New Roman" w:hAnsi="Times New Roman" w:cs="Times New Roman"/>
                <w:sz w:val="20"/>
                <w:szCs w:val="20"/>
              </w:rPr>
            </w:pPr>
            <w:r w:rsidRPr="008645E3">
              <w:rPr>
                <w:rFonts w:ascii="Times New Roman" w:hAnsi="Times New Roman"/>
                <w:spacing w:val="-1"/>
                <w:sz w:val="20"/>
                <w:szCs w:val="20"/>
              </w:rPr>
              <w:t>Населенный</w:t>
            </w:r>
            <w:r w:rsidRPr="008645E3">
              <w:rPr>
                <w:rFonts w:ascii="Times New Roman" w:hAnsi="Times New Roman"/>
                <w:sz w:val="20"/>
                <w:szCs w:val="20"/>
              </w:rPr>
              <w:t xml:space="preserve"> </w:t>
            </w:r>
            <w:r w:rsidRPr="008645E3">
              <w:rPr>
                <w:rFonts w:ascii="Times New Roman" w:hAnsi="Times New Roman"/>
                <w:spacing w:val="-1"/>
                <w:sz w:val="20"/>
                <w:szCs w:val="20"/>
              </w:rPr>
              <w:t>пункт</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ind w:hanging="1"/>
              <w:jc w:val="center"/>
              <w:rPr>
                <w:rFonts w:ascii="Times New Roman" w:eastAsia="Times New Roman" w:hAnsi="Times New Roman" w:cs="Times New Roman"/>
                <w:sz w:val="20"/>
                <w:szCs w:val="20"/>
              </w:rPr>
            </w:pPr>
            <w:r w:rsidRPr="008645E3">
              <w:rPr>
                <w:rFonts w:ascii="Times New Roman" w:hAnsi="Times New Roman"/>
                <w:spacing w:val="-1"/>
                <w:sz w:val="20"/>
                <w:szCs w:val="20"/>
              </w:rPr>
              <w:t>Площадь</w:t>
            </w:r>
            <w:r w:rsidRPr="008645E3">
              <w:rPr>
                <w:rFonts w:ascii="Times New Roman" w:hAnsi="Times New Roman"/>
                <w:spacing w:val="25"/>
                <w:sz w:val="20"/>
                <w:szCs w:val="20"/>
              </w:rPr>
              <w:t xml:space="preserve"> </w:t>
            </w:r>
            <w:r w:rsidRPr="008645E3">
              <w:rPr>
                <w:rFonts w:ascii="Times New Roman" w:hAnsi="Times New Roman"/>
                <w:spacing w:val="-1"/>
                <w:sz w:val="20"/>
                <w:szCs w:val="20"/>
              </w:rPr>
              <w:t>территории,</w:t>
            </w:r>
            <w:r w:rsidRPr="008645E3">
              <w:rPr>
                <w:rFonts w:ascii="Times New Roman" w:hAnsi="Times New Roman"/>
                <w:spacing w:val="28"/>
                <w:sz w:val="20"/>
                <w:szCs w:val="20"/>
              </w:rPr>
              <w:t xml:space="preserve"> </w:t>
            </w:r>
            <w:r w:rsidRPr="008645E3">
              <w:rPr>
                <w:rFonts w:ascii="Times New Roman" w:hAnsi="Times New Roman"/>
                <w:sz w:val="20"/>
                <w:szCs w:val="20"/>
              </w:rPr>
              <w:t>Га</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ind w:firstLine="2"/>
              <w:jc w:val="center"/>
              <w:rPr>
                <w:rFonts w:ascii="Times New Roman" w:eastAsia="Times New Roman" w:hAnsi="Times New Roman" w:cs="Times New Roman"/>
                <w:sz w:val="20"/>
                <w:szCs w:val="20"/>
                <w:lang w:val="ru-RU"/>
              </w:rPr>
            </w:pPr>
            <w:r w:rsidRPr="008645E3">
              <w:rPr>
                <w:rFonts w:ascii="Times New Roman" w:hAnsi="Times New Roman"/>
                <w:sz w:val="20"/>
                <w:szCs w:val="20"/>
                <w:lang w:val="ru-RU"/>
              </w:rPr>
              <w:t>Зона</w:t>
            </w:r>
            <w:r w:rsidRPr="008645E3">
              <w:rPr>
                <w:rFonts w:ascii="Times New Roman" w:hAnsi="Times New Roman"/>
                <w:spacing w:val="-1"/>
                <w:sz w:val="20"/>
                <w:szCs w:val="20"/>
                <w:lang w:val="ru-RU"/>
              </w:rPr>
              <w:t xml:space="preserve"> действия</w:t>
            </w:r>
            <w:r w:rsidRPr="008645E3">
              <w:rPr>
                <w:rFonts w:ascii="Times New Roman" w:hAnsi="Times New Roman"/>
                <w:sz w:val="20"/>
                <w:szCs w:val="20"/>
                <w:lang w:val="ru-RU"/>
              </w:rPr>
              <w:t xml:space="preserve"> с</w:t>
            </w:r>
            <w:r w:rsidRPr="008645E3">
              <w:rPr>
                <w:rFonts w:ascii="Times New Roman" w:hAnsi="Times New Roman"/>
                <w:spacing w:val="-1"/>
                <w:sz w:val="20"/>
                <w:szCs w:val="20"/>
                <w:lang w:val="ru-RU"/>
              </w:rPr>
              <w:t xml:space="preserve"> централизованными</w:t>
            </w:r>
            <w:r w:rsidRPr="008645E3">
              <w:rPr>
                <w:rFonts w:ascii="Times New Roman" w:hAnsi="Times New Roman"/>
                <w:sz w:val="20"/>
                <w:szCs w:val="20"/>
                <w:lang w:val="ru-RU"/>
              </w:rPr>
              <w:t xml:space="preserve"> </w:t>
            </w:r>
            <w:r w:rsidRPr="008645E3">
              <w:rPr>
                <w:rFonts w:ascii="Times New Roman" w:hAnsi="Times New Roman"/>
                <w:spacing w:val="-1"/>
                <w:sz w:val="20"/>
                <w:szCs w:val="20"/>
                <w:lang w:val="ru-RU"/>
              </w:rPr>
              <w:t>источниками</w:t>
            </w:r>
            <w:r w:rsidRPr="008645E3">
              <w:rPr>
                <w:rFonts w:ascii="Times New Roman" w:hAnsi="Times New Roman"/>
                <w:spacing w:val="-2"/>
                <w:sz w:val="20"/>
                <w:szCs w:val="20"/>
                <w:lang w:val="ru-RU"/>
              </w:rPr>
              <w:t xml:space="preserve"> </w:t>
            </w:r>
            <w:r w:rsidRPr="008645E3">
              <w:rPr>
                <w:rFonts w:ascii="Times New Roman" w:hAnsi="Times New Roman"/>
                <w:sz w:val="20"/>
                <w:szCs w:val="20"/>
                <w:lang w:val="ru-RU"/>
              </w:rPr>
              <w:t>тепловой энергии,</w:t>
            </w:r>
            <w:r w:rsidRPr="008645E3">
              <w:rPr>
                <w:rFonts w:ascii="Times New Roman" w:hAnsi="Times New Roman"/>
                <w:spacing w:val="-3"/>
                <w:sz w:val="20"/>
                <w:szCs w:val="20"/>
                <w:lang w:val="ru-RU"/>
              </w:rPr>
              <w:t xml:space="preserve"> </w:t>
            </w:r>
            <w:r w:rsidRPr="008645E3">
              <w:rPr>
                <w:rFonts w:ascii="Times New Roman" w:hAnsi="Times New Roman"/>
                <w:sz w:val="20"/>
                <w:szCs w:val="20"/>
                <w:lang w:val="ru-RU"/>
              </w:rPr>
              <w:t>Га</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jc w:val="center"/>
              <w:rPr>
                <w:rFonts w:ascii="Times New Roman" w:eastAsia="Times New Roman" w:hAnsi="Times New Roman" w:cs="Times New Roman"/>
                <w:sz w:val="20"/>
                <w:szCs w:val="20"/>
                <w:lang w:val="ru-RU"/>
              </w:rPr>
            </w:pPr>
            <w:r w:rsidRPr="008645E3">
              <w:rPr>
                <w:rFonts w:ascii="Times New Roman" w:hAnsi="Times New Roman"/>
                <w:sz w:val="20"/>
                <w:szCs w:val="20"/>
                <w:lang w:val="ru-RU"/>
              </w:rPr>
              <w:t>Зона</w:t>
            </w:r>
            <w:r w:rsidRPr="008645E3">
              <w:rPr>
                <w:rFonts w:ascii="Times New Roman" w:hAnsi="Times New Roman"/>
                <w:spacing w:val="-1"/>
                <w:sz w:val="20"/>
                <w:szCs w:val="20"/>
                <w:lang w:val="ru-RU"/>
              </w:rPr>
              <w:t xml:space="preserve"> </w:t>
            </w:r>
            <w:r w:rsidRPr="008645E3">
              <w:rPr>
                <w:rFonts w:ascii="Times New Roman" w:hAnsi="Times New Roman"/>
                <w:sz w:val="20"/>
                <w:szCs w:val="20"/>
                <w:lang w:val="ru-RU"/>
              </w:rPr>
              <w:t>с</w:t>
            </w:r>
            <w:r w:rsidRPr="008645E3">
              <w:rPr>
                <w:rFonts w:ascii="Times New Roman" w:hAnsi="Times New Roman"/>
                <w:spacing w:val="-1"/>
                <w:sz w:val="20"/>
                <w:szCs w:val="20"/>
                <w:lang w:val="ru-RU"/>
              </w:rPr>
              <w:t xml:space="preserve"> централизованными</w:t>
            </w:r>
            <w:r w:rsidRPr="008645E3">
              <w:rPr>
                <w:rFonts w:ascii="Times New Roman" w:hAnsi="Times New Roman"/>
                <w:spacing w:val="29"/>
                <w:sz w:val="20"/>
                <w:szCs w:val="20"/>
                <w:lang w:val="ru-RU"/>
              </w:rPr>
              <w:t xml:space="preserve"> </w:t>
            </w:r>
            <w:r w:rsidRPr="008645E3">
              <w:rPr>
                <w:rFonts w:ascii="Times New Roman" w:hAnsi="Times New Roman"/>
                <w:spacing w:val="-1"/>
                <w:sz w:val="20"/>
                <w:szCs w:val="20"/>
                <w:lang w:val="ru-RU"/>
              </w:rPr>
              <w:t>источниками</w:t>
            </w:r>
            <w:r w:rsidRPr="008645E3">
              <w:rPr>
                <w:rFonts w:ascii="Times New Roman" w:hAnsi="Times New Roman"/>
                <w:spacing w:val="-2"/>
                <w:sz w:val="20"/>
                <w:szCs w:val="20"/>
                <w:lang w:val="ru-RU"/>
              </w:rPr>
              <w:t xml:space="preserve"> </w:t>
            </w:r>
            <w:r w:rsidRPr="008645E3">
              <w:rPr>
                <w:rFonts w:ascii="Times New Roman" w:hAnsi="Times New Roman"/>
                <w:spacing w:val="-1"/>
                <w:sz w:val="20"/>
                <w:szCs w:val="20"/>
                <w:lang w:val="ru-RU"/>
              </w:rPr>
              <w:t>тепловой</w:t>
            </w:r>
            <w:r w:rsidRPr="008645E3">
              <w:rPr>
                <w:rFonts w:ascii="Times New Roman" w:hAnsi="Times New Roman"/>
                <w:spacing w:val="29"/>
                <w:sz w:val="20"/>
                <w:szCs w:val="20"/>
                <w:lang w:val="ru-RU"/>
              </w:rPr>
              <w:t xml:space="preserve"> </w:t>
            </w:r>
            <w:r w:rsidRPr="008645E3">
              <w:rPr>
                <w:rFonts w:ascii="Times New Roman" w:hAnsi="Times New Roman"/>
                <w:sz w:val="20"/>
                <w:szCs w:val="20"/>
                <w:lang w:val="ru-RU"/>
              </w:rPr>
              <w:t>энергии, %</w:t>
            </w:r>
          </w:p>
        </w:tc>
      </w:tr>
      <w:tr w:rsidR="00927081" w:rsidTr="00927081">
        <w:trPr>
          <w:trHeight w:hRule="exact" w:val="288"/>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9" w:lineRule="exact"/>
              <w:ind w:left="102"/>
              <w:rPr>
                <w:rFonts w:ascii="Times New Roman" w:eastAsia="Times New Roman" w:hAnsi="Times New Roman" w:cs="Times New Roman"/>
                <w:sz w:val="20"/>
                <w:szCs w:val="20"/>
              </w:rPr>
            </w:pPr>
            <w:r w:rsidRPr="008645E3">
              <w:rPr>
                <w:rFonts w:ascii="Times New Roman" w:hAnsi="Times New Roman"/>
                <w:sz w:val="20"/>
                <w:szCs w:val="20"/>
              </w:rPr>
              <w:t xml:space="preserve">п. </w:t>
            </w:r>
            <w:r w:rsidRPr="008645E3">
              <w:rPr>
                <w:rFonts w:ascii="Times New Roman" w:hAnsi="Times New Roman"/>
                <w:spacing w:val="-1"/>
                <w:sz w:val="20"/>
                <w:szCs w:val="20"/>
              </w:rPr>
              <w:t>Железнодорожный</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9" w:lineRule="exact"/>
              <w:ind w:left="5"/>
              <w:jc w:val="center"/>
              <w:rPr>
                <w:rFonts w:ascii="Times New Roman" w:eastAsia="Times New Roman" w:hAnsi="Times New Roman" w:cs="Times New Roman"/>
                <w:sz w:val="20"/>
                <w:szCs w:val="20"/>
              </w:rPr>
            </w:pPr>
            <w:r w:rsidRPr="008645E3">
              <w:rPr>
                <w:rFonts w:ascii="Times New Roman"/>
                <w:sz w:val="20"/>
                <w:szCs w:val="20"/>
              </w:rPr>
              <w:t>78</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9" w:lineRule="exact"/>
              <w:ind w:left="2"/>
              <w:jc w:val="center"/>
              <w:rPr>
                <w:rFonts w:ascii="Times New Roman" w:eastAsia="Times New Roman" w:hAnsi="Times New Roman" w:cs="Times New Roman"/>
                <w:sz w:val="20"/>
                <w:szCs w:val="20"/>
              </w:rPr>
            </w:pPr>
            <w:r w:rsidRPr="008645E3">
              <w:rPr>
                <w:rFonts w:ascii="Times New Roman"/>
                <w:sz w:val="20"/>
                <w:szCs w:val="20"/>
              </w:rPr>
              <w:t>15</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9" w:lineRule="exact"/>
              <w:jc w:val="center"/>
              <w:rPr>
                <w:rFonts w:ascii="Times New Roman" w:eastAsia="Times New Roman" w:hAnsi="Times New Roman" w:cs="Times New Roman"/>
                <w:sz w:val="20"/>
                <w:szCs w:val="20"/>
              </w:rPr>
            </w:pPr>
            <w:r w:rsidRPr="008645E3">
              <w:rPr>
                <w:rFonts w:ascii="Times New Roman"/>
                <w:sz w:val="20"/>
                <w:szCs w:val="20"/>
              </w:rPr>
              <w:t>19,23</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z w:val="20"/>
                <w:szCs w:val="20"/>
              </w:rPr>
              <w:t xml:space="preserve">п. </w:t>
            </w:r>
            <w:r w:rsidRPr="008645E3">
              <w:rPr>
                <w:rFonts w:ascii="Times New Roman" w:hAnsi="Times New Roman"/>
                <w:spacing w:val="-1"/>
                <w:sz w:val="20"/>
                <w:szCs w:val="20"/>
              </w:rPr>
              <w:t>Березовка</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113</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12,38</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jc w:val="center"/>
              <w:rPr>
                <w:rFonts w:ascii="Times New Roman" w:eastAsia="Times New Roman" w:hAnsi="Times New Roman" w:cs="Times New Roman"/>
                <w:sz w:val="20"/>
                <w:szCs w:val="20"/>
              </w:rPr>
            </w:pPr>
            <w:r w:rsidRPr="008645E3">
              <w:rPr>
                <w:rFonts w:ascii="Times New Roman"/>
                <w:sz w:val="20"/>
                <w:szCs w:val="20"/>
              </w:rPr>
              <w:t>10,96</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pacing w:val="-1"/>
                <w:sz w:val="20"/>
                <w:szCs w:val="20"/>
              </w:rPr>
              <w:t>с.</w:t>
            </w:r>
            <w:r w:rsidRPr="008645E3">
              <w:rPr>
                <w:rFonts w:ascii="Times New Roman" w:hAnsi="Times New Roman"/>
                <w:sz w:val="20"/>
                <w:szCs w:val="20"/>
              </w:rPr>
              <w:t xml:space="preserve"> </w:t>
            </w:r>
            <w:r w:rsidRPr="008645E3">
              <w:rPr>
                <w:rFonts w:ascii="Times New Roman" w:hAnsi="Times New Roman"/>
                <w:spacing w:val="-1"/>
                <w:sz w:val="20"/>
                <w:szCs w:val="20"/>
              </w:rPr>
              <w:t>Быково</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115</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z w:val="20"/>
                <w:szCs w:val="20"/>
              </w:rPr>
              <w:t>п. Малиновка</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21</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z w:val="20"/>
                <w:szCs w:val="20"/>
              </w:rPr>
              <w:t xml:space="preserve">п. </w:t>
            </w:r>
            <w:r w:rsidRPr="008645E3">
              <w:rPr>
                <w:rFonts w:ascii="Times New Roman" w:hAnsi="Times New Roman"/>
                <w:spacing w:val="-1"/>
                <w:sz w:val="20"/>
                <w:szCs w:val="20"/>
              </w:rPr>
              <w:t>Междуречье</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5</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z w:val="20"/>
                <w:szCs w:val="20"/>
              </w:rPr>
              <w:t xml:space="preserve">п. </w:t>
            </w:r>
            <w:r w:rsidRPr="008645E3">
              <w:rPr>
                <w:rFonts w:ascii="Times New Roman" w:hAnsi="Times New Roman"/>
                <w:spacing w:val="-1"/>
                <w:sz w:val="20"/>
                <w:szCs w:val="20"/>
              </w:rPr>
              <w:t>Пионерский</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9</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564"/>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ind w:left="102" w:right="102"/>
              <w:rPr>
                <w:rFonts w:ascii="Times New Roman" w:eastAsia="Times New Roman" w:hAnsi="Times New Roman" w:cs="Times New Roman"/>
                <w:sz w:val="20"/>
                <w:szCs w:val="20"/>
              </w:rPr>
            </w:pPr>
            <w:r w:rsidRPr="008645E3">
              <w:rPr>
                <w:rFonts w:ascii="Times New Roman" w:hAnsi="Times New Roman"/>
                <w:sz w:val="20"/>
                <w:szCs w:val="20"/>
              </w:rPr>
              <w:t xml:space="preserve">нп </w:t>
            </w:r>
            <w:r w:rsidRPr="008645E3">
              <w:rPr>
                <w:rFonts w:ascii="Times New Roman" w:hAnsi="Times New Roman"/>
                <w:spacing w:val="41"/>
                <w:sz w:val="20"/>
                <w:szCs w:val="20"/>
              </w:rPr>
              <w:t xml:space="preserve"> </w:t>
            </w:r>
            <w:r w:rsidRPr="008645E3">
              <w:rPr>
                <w:rFonts w:ascii="Times New Roman" w:hAnsi="Times New Roman"/>
                <w:spacing w:val="-1"/>
                <w:sz w:val="20"/>
                <w:szCs w:val="20"/>
              </w:rPr>
              <w:t>Геодезическая</w:t>
            </w:r>
            <w:r w:rsidRPr="008645E3">
              <w:rPr>
                <w:rFonts w:ascii="Times New Roman" w:hAnsi="Times New Roman"/>
                <w:sz w:val="20"/>
                <w:szCs w:val="20"/>
              </w:rPr>
              <w:t xml:space="preserve"> </w:t>
            </w:r>
            <w:r w:rsidRPr="008645E3">
              <w:rPr>
                <w:rFonts w:ascii="Times New Roman" w:hAnsi="Times New Roman"/>
                <w:spacing w:val="40"/>
                <w:sz w:val="20"/>
                <w:szCs w:val="20"/>
              </w:rPr>
              <w:t xml:space="preserve"> </w:t>
            </w:r>
            <w:r w:rsidRPr="008645E3">
              <w:rPr>
                <w:rFonts w:ascii="Times New Roman" w:hAnsi="Times New Roman"/>
                <w:sz w:val="20"/>
                <w:szCs w:val="20"/>
              </w:rPr>
              <w:t>47</w:t>
            </w:r>
            <w:r w:rsidRPr="008645E3">
              <w:rPr>
                <w:rFonts w:ascii="Times New Roman" w:hAnsi="Times New Roman"/>
                <w:spacing w:val="26"/>
                <w:sz w:val="20"/>
                <w:szCs w:val="20"/>
              </w:rPr>
              <w:t xml:space="preserve"> </w:t>
            </w:r>
            <w:r w:rsidRPr="008645E3">
              <w:rPr>
                <w:rFonts w:ascii="Times New Roman" w:hAnsi="Times New Roman"/>
                <w:spacing w:val="-1"/>
                <w:sz w:val="20"/>
                <w:szCs w:val="20"/>
              </w:rPr>
              <w:t>км.</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before="130"/>
              <w:ind w:left="5"/>
              <w:jc w:val="center"/>
              <w:rPr>
                <w:rFonts w:ascii="Times New Roman" w:eastAsia="Times New Roman" w:hAnsi="Times New Roman" w:cs="Times New Roman"/>
                <w:sz w:val="20"/>
                <w:szCs w:val="20"/>
              </w:rPr>
            </w:pPr>
            <w:r w:rsidRPr="008645E3">
              <w:rPr>
                <w:rFonts w:ascii="Times New Roman"/>
                <w:sz w:val="20"/>
                <w:szCs w:val="20"/>
              </w:rPr>
              <w:t>5</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before="130"/>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before="130"/>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z w:val="20"/>
                <w:szCs w:val="20"/>
              </w:rPr>
              <w:t xml:space="preserve">нп </w:t>
            </w:r>
            <w:r w:rsidRPr="008645E3">
              <w:rPr>
                <w:rFonts w:ascii="Times New Roman" w:hAnsi="Times New Roman"/>
                <w:spacing w:val="-1"/>
                <w:sz w:val="20"/>
                <w:szCs w:val="20"/>
              </w:rPr>
              <w:t>Совхозная</w:t>
            </w:r>
            <w:r w:rsidRPr="008645E3">
              <w:rPr>
                <w:rFonts w:ascii="Times New Roman" w:hAnsi="Times New Roman"/>
                <w:sz w:val="20"/>
                <w:szCs w:val="20"/>
              </w:rPr>
              <w:t xml:space="preserve"> 39 </w:t>
            </w:r>
            <w:r w:rsidRPr="008645E3">
              <w:rPr>
                <w:rFonts w:ascii="Times New Roman" w:hAnsi="Times New Roman"/>
                <w:spacing w:val="-1"/>
                <w:sz w:val="20"/>
                <w:szCs w:val="20"/>
              </w:rPr>
              <w:t>км.</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4</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pacing w:val="-1"/>
                <w:sz w:val="20"/>
                <w:szCs w:val="20"/>
              </w:rPr>
              <w:t>ст.</w:t>
            </w:r>
            <w:r w:rsidRPr="008645E3">
              <w:rPr>
                <w:rFonts w:ascii="Times New Roman" w:hAnsi="Times New Roman"/>
                <w:sz w:val="20"/>
                <w:szCs w:val="20"/>
              </w:rPr>
              <w:t xml:space="preserve"> </w:t>
            </w:r>
            <w:r w:rsidRPr="008645E3">
              <w:rPr>
                <w:rFonts w:ascii="Times New Roman" w:hAnsi="Times New Roman"/>
                <w:spacing w:val="-1"/>
                <w:sz w:val="20"/>
                <w:szCs w:val="20"/>
              </w:rPr>
              <w:t>Шелковичиха</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11</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2"/>
              <w:jc w:val="center"/>
              <w:rPr>
                <w:rFonts w:ascii="Times New Roman" w:eastAsia="Times New Roman" w:hAnsi="Times New Roman" w:cs="Times New Roman"/>
                <w:sz w:val="20"/>
                <w:szCs w:val="20"/>
              </w:rPr>
            </w:pPr>
            <w:r w:rsidRPr="008645E3">
              <w:rPr>
                <w:rFonts w:ascii="Times New Roman"/>
                <w:sz w:val="20"/>
                <w:szCs w:val="20"/>
              </w:rPr>
              <w:t>0</w:t>
            </w:r>
          </w:p>
        </w:tc>
      </w:tr>
      <w:tr w:rsidR="00927081" w:rsidTr="00927081">
        <w:trPr>
          <w:trHeight w:hRule="exact" w:val="286"/>
        </w:trPr>
        <w:tc>
          <w:tcPr>
            <w:tcW w:w="2518"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102"/>
              <w:rPr>
                <w:rFonts w:ascii="Times New Roman" w:eastAsia="Times New Roman" w:hAnsi="Times New Roman" w:cs="Times New Roman"/>
                <w:sz w:val="20"/>
                <w:szCs w:val="20"/>
              </w:rPr>
            </w:pPr>
            <w:r w:rsidRPr="008645E3">
              <w:rPr>
                <w:rFonts w:ascii="Times New Roman" w:hAnsi="Times New Roman"/>
                <w:spacing w:val="-1"/>
                <w:sz w:val="20"/>
                <w:szCs w:val="20"/>
              </w:rPr>
              <w:t>Всего</w:t>
            </w:r>
          </w:p>
        </w:tc>
        <w:tc>
          <w:tcPr>
            <w:tcW w:w="2373"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361</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ind w:left="5"/>
              <w:jc w:val="center"/>
              <w:rPr>
                <w:rFonts w:ascii="Times New Roman" w:eastAsia="Times New Roman" w:hAnsi="Times New Roman" w:cs="Times New Roman"/>
                <w:sz w:val="20"/>
                <w:szCs w:val="20"/>
              </w:rPr>
            </w:pPr>
            <w:r w:rsidRPr="008645E3">
              <w:rPr>
                <w:rFonts w:ascii="Times New Roman"/>
                <w:sz w:val="20"/>
                <w:szCs w:val="20"/>
              </w:rPr>
              <w:t>27,38</w:t>
            </w:r>
          </w:p>
        </w:tc>
        <w:tc>
          <w:tcPr>
            <w:tcW w:w="2374" w:type="dxa"/>
            <w:tcBorders>
              <w:top w:val="single" w:sz="5" w:space="0" w:color="000000"/>
              <w:left w:val="single" w:sz="5" w:space="0" w:color="000000"/>
              <w:bottom w:val="single" w:sz="5" w:space="0" w:color="000000"/>
              <w:right w:val="single" w:sz="5" w:space="0" w:color="000000"/>
            </w:tcBorders>
            <w:vAlign w:val="center"/>
          </w:tcPr>
          <w:p w:rsidR="00927081" w:rsidRPr="008645E3" w:rsidRDefault="00927081" w:rsidP="00927081">
            <w:pPr>
              <w:pStyle w:val="TableParagraph"/>
              <w:spacing w:line="267" w:lineRule="exact"/>
              <w:jc w:val="center"/>
              <w:rPr>
                <w:rFonts w:ascii="Times New Roman" w:eastAsia="Times New Roman" w:hAnsi="Times New Roman" w:cs="Times New Roman"/>
                <w:sz w:val="20"/>
                <w:szCs w:val="20"/>
              </w:rPr>
            </w:pPr>
            <w:r w:rsidRPr="008645E3">
              <w:rPr>
                <w:rFonts w:ascii="Times New Roman"/>
                <w:sz w:val="20"/>
                <w:szCs w:val="20"/>
              </w:rPr>
              <w:t>7,58</w:t>
            </w:r>
          </w:p>
        </w:tc>
      </w:tr>
    </w:tbl>
    <w:p w:rsidR="00927081" w:rsidRDefault="00927081" w:rsidP="005904EF"/>
    <w:p w:rsidR="00927081" w:rsidRDefault="00927081" w:rsidP="00927081">
      <w:r w:rsidRPr="00927081">
        <w:t xml:space="preserve">Соотношение площади села и площади охвата централизованной системы теплоснабжения приведено на рисунке </w:t>
      </w:r>
      <w:r w:rsidR="007B0522">
        <w:t>2</w:t>
      </w:r>
      <w:r w:rsidRPr="00927081">
        <w:t>.1.</w:t>
      </w:r>
    </w:p>
    <w:p w:rsidR="00927081" w:rsidRDefault="00927081" w:rsidP="00927081"/>
    <w:p w:rsidR="004F1FC7" w:rsidRDefault="00927081" w:rsidP="004F1FC7">
      <w:pPr>
        <w:keepNext/>
      </w:pPr>
      <w:r>
        <w:rPr>
          <w:rFonts w:eastAsia="Times New Roman" w:cs="Times New Roman"/>
          <w:noProof/>
          <w:sz w:val="20"/>
          <w:szCs w:val="20"/>
          <w:lang w:eastAsia="ru-RU"/>
        </w:rPr>
        <mc:AlternateContent>
          <mc:Choice Requires="wpg">
            <w:drawing>
              <wp:inline distT="0" distB="0" distL="0" distR="0" wp14:anchorId="59E85E74" wp14:editId="427C7071">
                <wp:extent cx="5153025" cy="1304044"/>
                <wp:effectExtent l="0" t="0" r="9525" b="0"/>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53025" cy="1304044"/>
                          <a:chOff x="0" y="0"/>
                          <a:chExt cx="7677" cy="1481"/>
                        </a:xfrm>
                      </wpg:grpSpPr>
                      <pic:pic xmlns:pic="http://schemas.openxmlformats.org/drawingml/2006/picture">
                        <pic:nvPicPr>
                          <pic:cNvPr id="6"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56" y="0"/>
                            <a:ext cx="7240" cy="1481"/>
                          </a:xfrm>
                          <a:prstGeom prst="rect">
                            <a:avLst/>
                          </a:prstGeom>
                          <a:noFill/>
                          <a:extLst>
                            <a:ext uri="{909E8E84-426E-40DD-AFC4-6F175D3DCCD1}">
                              <a14:hiddenFill xmlns:a14="http://schemas.microsoft.com/office/drawing/2010/main">
                                <a:solidFill>
                                  <a:srgbClr val="FFFFFF"/>
                                </a:solidFill>
                              </a14:hiddenFill>
                            </a:ext>
                          </a:extLst>
                        </pic:spPr>
                      </pic:pic>
                      <wpg:grpSp>
                        <wpg:cNvPr id="9" name="Group 4"/>
                        <wpg:cNvGrpSpPr>
                          <a:grpSpLocks/>
                        </wpg:cNvGrpSpPr>
                        <wpg:grpSpPr bwMode="auto">
                          <a:xfrm>
                            <a:off x="1578" y="598"/>
                            <a:ext cx="510" cy="465"/>
                            <a:chOff x="1578" y="598"/>
                            <a:chExt cx="510" cy="465"/>
                          </a:xfrm>
                        </wpg:grpSpPr>
                        <wps:wsp>
                          <wps:cNvPr id="10" name="Freeform 5"/>
                          <wps:cNvSpPr>
                            <a:spLocks/>
                          </wps:cNvSpPr>
                          <wps:spPr bwMode="auto">
                            <a:xfrm>
                              <a:off x="1578" y="598"/>
                              <a:ext cx="510" cy="465"/>
                            </a:xfrm>
                            <a:custGeom>
                              <a:avLst/>
                              <a:gdLst>
                                <a:gd name="T0" fmla="+- 0 2087 1578"/>
                                <a:gd name="T1" fmla="*/ T0 w 510"/>
                                <a:gd name="T2" fmla="+- 0 1063 598"/>
                                <a:gd name="T3" fmla="*/ 1063 h 465"/>
                                <a:gd name="T4" fmla="+- 0 1578 1578"/>
                                <a:gd name="T5" fmla="*/ T4 w 510"/>
                                <a:gd name="T6" fmla="+- 0 598 598"/>
                                <a:gd name="T7" fmla="*/ 598 h 465"/>
                              </a:gdLst>
                              <a:ahLst/>
                              <a:cxnLst>
                                <a:cxn ang="0">
                                  <a:pos x="T1" y="T3"/>
                                </a:cxn>
                                <a:cxn ang="0">
                                  <a:pos x="T5" y="T7"/>
                                </a:cxn>
                              </a:cxnLst>
                              <a:rect l="0" t="0" r="r" b="b"/>
                              <a:pathLst>
                                <a:path w="510" h="465">
                                  <a:moveTo>
                                    <a:pt x="509" y="465"/>
                                  </a:moveTo>
                                  <a:lnTo>
                                    <a:pt x="0" y="0"/>
                                  </a:lnTo>
                                </a:path>
                              </a:pathLst>
                            </a:custGeom>
                            <a:noFill/>
                            <a:ln w="806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 name="Group 6"/>
                        <wpg:cNvGrpSpPr>
                          <a:grpSpLocks/>
                        </wpg:cNvGrpSpPr>
                        <wpg:grpSpPr bwMode="auto">
                          <a:xfrm>
                            <a:off x="1498" y="598"/>
                            <a:ext cx="81" cy="2"/>
                            <a:chOff x="1498" y="598"/>
                            <a:chExt cx="81" cy="2"/>
                          </a:xfrm>
                        </wpg:grpSpPr>
                        <wps:wsp>
                          <wps:cNvPr id="12" name="Freeform 7"/>
                          <wps:cNvSpPr>
                            <a:spLocks/>
                          </wps:cNvSpPr>
                          <wps:spPr bwMode="auto">
                            <a:xfrm>
                              <a:off x="1498" y="598"/>
                              <a:ext cx="81" cy="2"/>
                            </a:xfrm>
                            <a:custGeom>
                              <a:avLst/>
                              <a:gdLst>
                                <a:gd name="T0" fmla="+- 0 1578 1498"/>
                                <a:gd name="T1" fmla="*/ T0 w 81"/>
                                <a:gd name="T2" fmla="+- 0 1498 1498"/>
                                <a:gd name="T3" fmla="*/ T2 w 81"/>
                              </a:gdLst>
                              <a:ahLst/>
                              <a:cxnLst>
                                <a:cxn ang="0">
                                  <a:pos x="T1" y="0"/>
                                </a:cxn>
                                <a:cxn ang="0">
                                  <a:pos x="T3" y="0"/>
                                </a:cxn>
                              </a:cxnLst>
                              <a:rect l="0" t="0" r="r" b="b"/>
                              <a:pathLst>
                                <a:path w="81">
                                  <a:moveTo>
                                    <a:pt x="80" y="0"/>
                                  </a:moveTo>
                                  <a:lnTo>
                                    <a:pt x="0" y="0"/>
                                  </a:lnTo>
                                </a:path>
                              </a:pathLst>
                            </a:custGeom>
                            <a:noFill/>
                            <a:ln w="8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 name="Group 8"/>
                        <wpg:cNvGrpSpPr>
                          <a:grpSpLocks/>
                        </wpg:cNvGrpSpPr>
                        <wpg:grpSpPr bwMode="auto">
                          <a:xfrm>
                            <a:off x="5264" y="148"/>
                            <a:ext cx="526" cy="269"/>
                            <a:chOff x="5264" y="148"/>
                            <a:chExt cx="526" cy="269"/>
                          </a:xfrm>
                        </wpg:grpSpPr>
                        <wps:wsp>
                          <wps:cNvPr id="14" name="Freeform 9"/>
                          <wps:cNvSpPr>
                            <a:spLocks/>
                          </wps:cNvSpPr>
                          <wps:spPr bwMode="auto">
                            <a:xfrm>
                              <a:off x="5264" y="148"/>
                              <a:ext cx="526" cy="269"/>
                            </a:xfrm>
                            <a:custGeom>
                              <a:avLst/>
                              <a:gdLst>
                                <a:gd name="T0" fmla="+- 0 5264 5264"/>
                                <a:gd name="T1" fmla="*/ T0 w 526"/>
                                <a:gd name="T2" fmla="+- 0 416 148"/>
                                <a:gd name="T3" fmla="*/ 416 h 269"/>
                                <a:gd name="T4" fmla="+- 0 5790 5264"/>
                                <a:gd name="T5" fmla="*/ T4 w 526"/>
                                <a:gd name="T6" fmla="+- 0 148 148"/>
                                <a:gd name="T7" fmla="*/ 148 h 269"/>
                              </a:gdLst>
                              <a:ahLst/>
                              <a:cxnLst>
                                <a:cxn ang="0">
                                  <a:pos x="T1" y="T3"/>
                                </a:cxn>
                                <a:cxn ang="0">
                                  <a:pos x="T5" y="T7"/>
                                </a:cxn>
                              </a:cxnLst>
                              <a:rect l="0" t="0" r="r" b="b"/>
                              <a:pathLst>
                                <a:path w="526" h="269">
                                  <a:moveTo>
                                    <a:pt x="0" y="268"/>
                                  </a:moveTo>
                                  <a:lnTo>
                                    <a:pt x="526" y="0"/>
                                  </a:lnTo>
                                </a:path>
                              </a:pathLst>
                            </a:custGeom>
                            <a:noFill/>
                            <a:ln w="805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10"/>
                        <wpg:cNvGrpSpPr>
                          <a:grpSpLocks/>
                        </wpg:cNvGrpSpPr>
                        <wpg:grpSpPr bwMode="auto">
                          <a:xfrm>
                            <a:off x="0" y="0"/>
                            <a:ext cx="7677" cy="930"/>
                            <a:chOff x="0" y="0"/>
                            <a:chExt cx="7677" cy="930"/>
                          </a:xfrm>
                        </wpg:grpSpPr>
                        <wps:wsp>
                          <wps:cNvPr id="16" name="Freeform 11"/>
                          <wps:cNvSpPr>
                            <a:spLocks/>
                          </wps:cNvSpPr>
                          <wps:spPr bwMode="auto">
                            <a:xfrm>
                              <a:off x="5790" y="148"/>
                              <a:ext cx="79" cy="2"/>
                            </a:xfrm>
                            <a:custGeom>
                              <a:avLst/>
                              <a:gdLst>
                                <a:gd name="T0" fmla="+- 0 5790 5790"/>
                                <a:gd name="T1" fmla="*/ T0 w 79"/>
                                <a:gd name="T2" fmla="+- 0 5869 5790"/>
                                <a:gd name="T3" fmla="*/ T2 w 79"/>
                              </a:gdLst>
                              <a:ahLst/>
                              <a:cxnLst>
                                <a:cxn ang="0">
                                  <a:pos x="T1" y="0"/>
                                </a:cxn>
                                <a:cxn ang="0">
                                  <a:pos x="T3" y="0"/>
                                </a:cxn>
                              </a:cxnLst>
                              <a:rect l="0" t="0" r="r" b="b"/>
                              <a:pathLst>
                                <a:path w="79">
                                  <a:moveTo>
                                    <a:pt x="0" y="0"/>
                                  </a:moveTo>
                                  <a:lnTo>
                                    <a:pt x="79" y="0"/>
                                  </a:lnTo>
                                </a:path>
                              </a:pathLst>
                            </a:custGeom>
                            <a:noFill/>
                            <a:ln w="8051">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Text Box 12"/>
                          <wps:cNvSpPr txBox="1">
                            <a:spLocks noChangeArrowheads="1"/>
                          </wps:cNvSpPr>
                          <wps:spPr bwMode="auto">
                            <a:xfrm>
                              <a:off x="0" y="26"/>
                              <a:ext cx="1642" cy="9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03BD" w:rsidRPr="004F1FC7" w:rsidRDefault="000C03BD" w:rsidP="00927081">
                                <w:pPr>
                                  <w:spacing w:line="189" w:lineRule="exact"/>
                                  <w:ind w:firstLine="0"/>
                                  <w:jc w:val="center"/>
                                  <w:rPr>
                                    <w:rFonts w:eastAsia="Times New Roman" w:cs="Times New Roman"/>
                                    <w:sz w:val="20"/>
                                    <w:szCs w:val="20"/>
                                  </w:rPr>
                                </w:pPr>
                                <w:r w:rsidRPr="004F1FC7">
                                  <w:rPr>
                                    <w:sz w:val="20"/>
                                    <w:szCs w:val="20"/>
                                  </w:rPr>
                                  <w:t xml:space="preserve">С </w:t>
                                </w:r>
                                <w:r w:rsidRPr="004F1FC7">
                                  <w:rPr>
                                    <w:spacing w:val="-1"/>
                                    <w:sz w:val="20"/>
                                    <w:szCs w:val="20"/>
                                  </w:rPr>
                                  <w:t>индивидуальными</w:t>
                                </w:r>
                              </w:p>
                              <w:p w:rsidR="000C03BD" w:rsidRPr="004F1FC7" w:rsidRDefault="000C03BD" w:rsidP="00927081">
                                <w:pPr>
                                  <w:spacing w:before="4" w:line="246" w:lineRule="auto"/>
                                  <w:ind w:left="167" w:right="164" w:firstLine="0"/>
                                  <w:jc w:val="center"/>
                                  <w:rPr>
                                    <w:rFonts w:eastAsia="Times New Roman" w:cs="Times New Roman"/>
                                    <w:sz w:val="20"/>
                                    <w:szCs w:val="20"/>
                                  </w:rPr>
                                </w:pPr>
                                <w:r w:rsidRPr="004F1FC7">
                                  <w:rPr>
                                    <w:spacing w:val="-1"/>
                                    <w:w w:val="105"/>
                                    <w:sz w:val="20"/>
                                    <w:szCs w:val="20"/>
                                  </w:rPr>
                                  <w:t>источниками</w:t>
                                </w:r>
                                <w:r w:rsidRPr="004F1FC7">
                                  <w:rPr>
                                    <w:spacing w:val="28"/>
                                    <w:w w:val="103"/>
                                    <w:sz w:val="20"/>
                                    <w:szCs w:val="20"/>
                                  </w:rPr>
                                  <w:t xml:space="preserve"> </w:t>
                                </w:r>
                                <w:r w:rsidRPr="004F1FC7">
                                  <w:rPr>
                                    <w:spacing w:val="-1"/>
                                    <w:sz w:val="20"/>
                                    <w:szCs w:val="20"/>
                                  </w:rPr>
                                  <w:t>теплоснабжения</w:t>
                                </w:r>
                                <w:r w:rsidRPr="004F1FC7">
                                  <w:rPr>
                                    <w:spacing w:val="29"/>
                                    <w:w w:val="103"/>
                                    <w:sz w:val="20"/>
                                    <w:szCs w:val="20"/>
                                  </w:rPr>
                                  <w:t xml:space="preserve"> </w:t>
                                </w:r>
                                <w:r w:rsidRPr="004F1FC7">
                                  <w:rPr>
                                    <w:w w:val="105"/>
                                    <w:sz w:val="20"/>
                                    <w:szCs w:val="20"/>
                                  </w:rPr>
                                  <w:t>80,77%</w:t>
                                </w:r>
                              </w:p>
                            </w:txbxContent>
                          </wps:txbx>
                          <wps:bodyPr rot="0" vert="horz" wrap="square" lIns="0" tIns="0" rIns="0" bIns="0" anchor="t" anchorCtr="0" upright="1">
                            <a:noAutofit/>
                          </wps:bodyPr>
                        </wps:wsp>
                        <wps:wsp>
                          <wps:cNvPr id="18" name="Text Box 13"/>
                          <wps:cNvSpPr txBox="1">
                            <a:spLocks noChangeArrowheads="1"/>
                          </wps:cNvSpPr>
                          <wps:spPr bwMode="auto">
                            <a:xfrm>
                              <a:off x="5894" y="0"/>
                              <a:ext cx="1783" cy="9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03BD" w:rsidRPr="004F1FC7" w:rsidRDefault="000C03BD" w:rsidP="00927081">
                                <w:pPr>
                                  <w:spacing w:line="189" w:lineRule="exact"/>
                                  <w:ind w:firstLine="0"/>
                                  <w:jc w:val="center"/>
                                  <w:rPr>
                                    <w:rFonts w:eastAsia="Times New Roman" w:cs="Times New Roman"/>
                                    <w:sz w:val="20"/>
                                    <w:szCs w:val="20"/>
                                  </w:rPr>
                                </w:pPr>
                                <w:r w:rsidRPr="004F1FC7">
                                  <w:rPr>
                                    <w:sz w:val="20"/>
                                    <w:szCs w:val="20"/>
                                  </w:rPr>
                                  <w:t xml:space="preserve">С </w:t>
                                </w:r>
                                <w:r w:rsidRPr="004F1FC7">
                                  <w:rPr>
                                    <w:spacing w:val="-1"/>
                                    <w:sz w:val="20"/>
                                    <w:szCs w:val="20"/>
                                  </w:rPr>
                                  <w:t>централизованными</w:t>
                                </w:r>
                              </w:p>
                              <w:p w:rsidR="000C03BD" w:rsidRPr="004F1FC7" w:rsidRDefault="000C03BD" w:rsidP="00927081">
                                <w:pPr>
                                  <w:spacing w:before="4" w:line="246" w:lineRule="auto"/>
                                  <w:ind w:left="237" w:right="234" w:firstLine="0"/>
                                  <w:jc w:val="center"/>
                                  <w:rPr>
                                    <w:rFonts w:eastAsia="Times New Roman" w:cs="Times New Roman"/>
                                    <w:sz w:val="20"/>
                                    <w:szCs w:val="20"/>
                                  </w:rPr>
                                </w:pPr>
                                <w:r w:rsidRPr="004F1FC7">
                                  <w:rPr>
                                    <w:spacing w:val="-1"/>
                                    <w:w w:val="105"/>
                                    <w:sz w:val="20"/>
                                    <w:szCs w:val="20"/>
                                  </w:rPr>
                                  <w:t>источниками</w:t>
                                </w:r>
                                <w:r w:rsidRPr="004F1FC7">
                                  <w:rPr>
                                    <w:spacing w:val="28"/>
                                    <w:w w:val="103"/>
                                    <w:sz w:val="20"/>
                                    <w:szCs w:val="20"/>
                                  </w:rPr>
                                  <w:t xml:space="preserve"> </w:t>
                                </w:r>
                                <w:r w:rsidRPr="004F1FC7">
                                  <w:rPr>
                                    <w:spacing w:val="-1"/>
                                    <w:sz w:val="20"/>
                                    <w:szCs w:val="20"/>
                                  </w:rPr>
                                  <w:t>теплоснабжения</w:t>
                                </w:r>
                                <w:r w:rsidRPr="004F1FC7">
                                  <w:rPr>
                                    <w:spacing w:val="29"/>
                                    <w:w w:val="103"/>
                                    <w:sz w:val="20"/>
                                    <w:szCs w:val="20"/>
                                  </w:rPr>
                                  <w:t xml:space="preserve"> </w:t>
                                </w:r>
                                <w:r w:rsidRPr="004F1FC7">
                                  <w:rPr>
                                    <w:w w:val="105"/>
                                    <w:sz w:val="20"/>
                                    <w:szCs w:val="20"/>
                                  </w:rPr>
                                  <w:t>1,58%</w:t>
                                </w:r>
                              </w:p>
                            </w:txbxContent>
                          </wps:txbx>
                          <wps:bodyPr rot="0" vert="horz" wrap="square" lIns="0" tIns="0" rIns="0" bIns="0" anchor="t" anchorCtr="0" upright="1">
                            <a:noAutofit/>
                          </wps:bodyPr>
                        </wps:wsp>
                      </wpg:grpSp>
                    </wpg:wgp>
                  </a:graphicData>
                </a:graphic>
              </wp:inline>
            </w:drawing>
          </mc:Choice>
          <mc:Fallback>
            <w:pict>
              <v:group id="Группа 1" o:spid="_x0000_s1026" style="width:405.75pt;height:102.7pt;mso-position-horizontal-relative:char;mso-position-vertical-relative:line" coordsize="7677,14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56;width:7240;height:148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iyy93AAAAA2gAAAA8AAABkcnMvZG93bnJldi54bWxEj92KwjAUhO+FfYdwFryzqQsWraayCEu9&#10;Evx5gENzbLtNTkoTtb79ZkHwcpiZb5jNdrRG3GnwrWMF8yQFQVw53XKt4HL+mS1B+ICs0TgmBU/y&#10;sC0+JhvMtXvwke6nUIsIYZ+jgiaEPpfSVw1Z9InriaN3dYPFEOVQSz3gI8KtkV9pmkmLLceFBnva&#10;NVR1p5tVUJaHsvOrEs3yynz4NdkinWdKTT/H7zWIQGN4h1/tvVaQwf+VeANk8Q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LLL3cAAAADaAAAADwAAAAAAAAAAAAAAAACfAgAA&#10;ZHJzL2Rvd25yZXYueG1sUEsFBgAAAAAEAAQA9wAAAIwDAAAAAA==&#10;">
                  <v:imagedata r:id="rId16" o:title=""/>
                </v:shape>
                <v:group id="Group 4" o:spid="_x0000_s1028" style="position:absolute;left:1578;top:598;width:510;height:465" coordorigin="1578,598" coordsize="510,4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Freeform 5" o:spid="_x0000_s1029" style="position:absolute;left:1578;top:598;width:510;height:465;visibility:visible;mso-wrap-style:square;v-text-anchor:top" coordsize="510,4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zrM8MA&#10;AADbAAAADwAAAGRycy9kb3ducmV2LnhtbESPQYvCMBCF7wv+hzAL3tZUD7p2jbIIBS+CuoIeh2S2&#10;LTaT0kSt/945CN5meG/e+2ax6n2jbtTFOrCB8SgDRWyDq7k0cPwrvr5BxYTssAlMBh4UYbUcfCww&#10;d+HOe7odUqkkhGOOBqqU2lzraCvyGEehJRbtP3Qek6xdqV2Hdwn3jZ5k2VR7rFkaKmxpXZG9HK7e&#10;wLRwD2c363a725/mOLsU57MdGzP87H9/QCXq09v8ut44wRd6+UUG0M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9zrM8MAAADbAAAADwAAAAAAAAAAAAAAAACYAgAAZHJzL2Rv&#10;d25yZXYueG1sUEsFBgAAAAAEAAQA9QAAAIgDAAAAAA==&#10;" path="m509,465l,e" filled="f" strokeweight=".224mm">
                    <v:path arrowok="t" o:connecttype="custom" o:connectlocs="509,1063;0,598" o:connectangles="0,0"/>
                  </v:shape>
                </v:group>
                <v:group id="Group 6" o:spid="_x0000_s1030" style="position:absolute;left:1498;top:598;width:81;height:2" coordorigin="1498,598" coordsize="8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7" o:spid="_x0000_s1031" style="position:absolute;left:1498;top:598;width:81;height:2;visibility:visible;mso-wrap-style:square;v-text-anchor:top" coordsize="8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ARAcIA&#10;AADbAAAADwAAAGRycy9kb3ducmV2LnhtbERP32vCMBB+F/wfwgl709QOZHRGEe1gMASnY7C3o7k2&#10;xeZSmlS7/94Igm/38f285XqwjbhQ52vHCuazBARx4XTNlYKf08f0DYQPyBobx6TgnzysV+PREjPt&#10;rvxNl2OoRAxhn6ECE0KbSekLQxb9zLXEkStdZzFE2FVSd3iN4baRaZIspMWaY4PBlraGivOxtwry&#10;/W+yocPfoXzt83Rn8r4tv3qlXibD5h1EoCE8xQ/3p47zU7j/Eg+Qq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gBEBwgAAANsAAAAPAAAAAAAAAAAAAAAAAJgCAABkcnMvZG93&#10;bnJldi54bWxQSwUGAAAAAAQABAD1AAAAhwMAAAAA&#10;" path="m80,l,e" filled="f" strokeweight=".22364mm">
                    <v:path arrowok="t" o:connecttype="custom" o:connectlocs="80,0;0,0" o:connectangles="0,0"/>
                  </v:shape>
                </v:group>
                <v:group id="Group 8" o:spid="_x0000_s1032" style="position:absolute;left:5264;top:148;width:526;height:269" coordorigin="5264,148" coordsize="526,2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shape id="Freeform 9" o:spid="_x0000_s1033" style="position:absolute;left:5264;top:148;width:526;height:269;visibility:visible;mso-wrap-style:square;v-text-anchor:top" coordsize="526,2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a1BsAA&#10;AADbAAAADwAAAGRycy9kb3ducmV2LnhtbERP32vCMBB+F/Y/hBP2ZlNl6KxGkYEovtUN9nokZ1Ns&#10;LqVJtdtfbwYD3+7j+3nr7eAacaMu1J4VTLMcBLH2puZKwdfnfvIOIkRkg41nUvBDAbabl9EaC+Pv&#10;XNLtHCuRQjgUqMDG2BZSBm3JYch8S5y4i+8cxgS7SpoO7yncNXKW53PpsObUYLGlD0v6eu6dAhmm&#10;v8tTcyj7q92Vi3zQ++9eK/U6HnYrEJGG+BT/u48mzX+Dv1/SAXL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la1BsAAAADbAAAADwAAAAAAAAAAAAAAAACYAgAAZHJzL2Rvd25y&#10;ZXYueG1sUEsFBgAAAAAEAAQA9QAAAIUDAAAAAA==&#10;" path="m,268l526,e" filled="f" strokeweight=".22381mm">
                    <v:path arrowok="t" o:connecttype="custom" o:connectlocs="0,416;526,148" o:connectangles="0,0"/>
                  </v:shape>
                </v:group>
                <v:group id="Group 10" o:spid="_x0000_s1034" style="position:absolute;width:7677;height:930" coordsize="7677,9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shape id="Freeform 11" o:spid="_x0000_s1035" style="position:absolute;left:5790;top:148;width:79;height:2;visibility:visible;mso-wrap-style:square;v-text-anchor:top" coordsize="7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RpvLwA&#10;AADbAAAADwAAAGRycy9kb3ducmV2LnhtbERPSwrCMBDdC94hjOBOU0VEq1FEULr1A+JuaMa22ExK&#10;ErXe3giCu3m87yzXranFk5yvLCsYDRMQxLnVFRcKzqfdYAbCB2SNtWVS8CYP61W3s8RU2xcf6HkM&#10;hYgh7FNUUIbQpFL6vCSDfmgb4sjdrDMYInSF1A5fMdzUcpwkU2mw4thQYkPbkvL78WEUjPejy166&#10;ySObH66F9ZdzdmoTpfq9drMAEagNf/HPnek4fwrfX+IBcvU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btGm8vAAAANsAAAAPAAAAAAAAAAAAAAAAAJgCAABkcnMvZG93bnJldi54&#10;bWxQSwUGAAAAAAQABAD1AAAAgQMAAAAA&#10;" path="m,l79,e" filled="f" strokeweight=".22364mm">
                    <v:path arrowok="t" o:connecttype="custom" o:connectlocs="0,0;79,0" o:connectangles="0,0"/>
                  </v:shape>
                  <v:shapetype id="_x0000_t202" coordsize="21600,21600" o:spt="202" path="m,l,21600r21600,l21600,xe">
                    <v:stroke joinstyle="miter"/>
                    <v:path gradientshapeok="t" o:connecttype="rect"/>
                  </v:shapetype>
                  <v:shape id="Text Box 12" o:spid="_x0000_s1036" type="#_x0000_t202" style="position:absolute;top:26;width:1642;height:9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rsidR="000C03BD" w:rsidRPr="004F1FC7" w:rsidRDefault="000C03BD" w:rsidP="00927081">
                          <w:pPr>
                            <w:spacing w:line="189" w:lineRule="exact"/>
                            <w:ind w:firstLine="0"/>
                            <w:jc w:val="center"/>
                            <w:rPr>
                              <w:rFonts w:eastAsia="Times New Roman" w:cs="Times New Roman"/>
                              <w:sz w:val="20"/>
                              <w:szCs w:val="20"/>
                            </w:rPr>
                          </w:pPr>
                          <w:r w:rsidRPr="004F1FC7">
                            <w:rPr>
                              <w:sz w:val="20"/>
                              <w:szCs w:val="20"/>
                            </w:rPr>
                            <w:t xml:space="preserve">С </w:t>
                          </w:r>
                          <w:r w:rsidRPr="004F1FC7">
                            <w:rPr>
                              <w:spacing w:val="-1"/>
                              <w:sz w:val="20"/>
                              <w:szCs w:val="20"/>
                            </w:rPr>
                            <w:t>индивидуальными</w:t>
                          </w:r>
                        </w:p>
                        <w:p w:rsidR="000C03BD" w:rsidRPr="004F1FC7" w:rsidRDefault="000C03BD" w:rsidP="00927081">
                          <w:pPr>
                            <w:spacing w:before="4" w:line="246" w:lineRule="auto"/>
                            <w:ind w:left="167" w:right="164" w:firstLine="0"/>
                            <w:jc w:val="center"/>
                            <w:rPr>
                              <w:rFonts w:eastAsia="Times New Roman" w:cs="Times New Roman"/>
                              <w:sz w:val="20"/>
                              <w:szCs w:val="20"/>
                            </w:rPr>
                          </w:pPr>
                          <w:r w:rsidRPr="004F1FC7">
                            <w:rPr>
                              <w:spacing w:val="-1"/>
                              <w:w w:val="105"/>
                              <w:sz w:val="20"/>
                              <w:szCs w:val="20"/>
                            </w:rPr>
                            <w:t>источниками</w:t>
                          </w:r>
                          <w:r w:rsidRPr="004F1FC7">
                            <w:rPr>
                              <w:spacing w:val="28"/>
                              <w:w w:val="103"/>
                              <w:sz w:val="20"/>
                              <w:szCs w:val="20"/>
                            </w:rPr>
                            <w:t xml:space="preserve"> </w:t>
                          </w:r>
                          <w:r w:rsidRPr="004F1FC7">
                            <w:rPr>
                              <w:spacing w:val="-1"/>
                              <w:sz w:val="20"/>
                              <w:szCs w:val="20"/>
                            </w:rPr>
                            <w:t>теплоснабжения</w:t>
                          </w:r>
                          <w:r w:rsidRPr="004F1FC7">
                            <w:rPr>
                              <w:spacing w:val="29"/>
                              <w:w w:val="103"/>
                              <w:sz w:val="20"/>
                              <w:szCs w:val="20"/>
                            </w:rPr>
                            <w:t xml:space="preserve"> </w:t>
                          </w:r>
                          <w:r w:rsidRPr="004F1FC7">
                            <w:rPr>
                              <w:w w:val="105"/>
                              <w:sz w:val="20"/>
                              <w:szCs w:val="20"/>
                            </w:rPr>
                            <w:t>80,77%</w:t>
                          </w:r>
                        </w:p>
                      </w:txbxContent>
                    </v:textbox>
                  </v:shape>
                  <v:shape id="Text Box 13" o:spid="_x0000_s1037" type="#_x0000_t202" style="position:absolute;left:5894;width:1783;height:9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rsidR="000C03BD" w:rsidRPr="004F1FC7" w:rsidRDefault="000C03BD" w:rsidP="00927081">
                          <w:pPr>
                            <w:spacing w:line="189" w:lineRule="exact"/>
                            <w:ind w:firstLine="0"/>
                            <w:jc w:val="center"/>
                            <w:rPr>
                              <w:rFonts w:eastAsia="Times New Roman" w:cs="Times New Roman"/>
                              <w:sz w:val="20"/>
                              <w:szCs w:val="20"/>
                            </w:rPr>
                          </w:pPr>
                          <w:r w:rsidRPr="004F1FC7">
                            <w:rPr>
                              <w:sz w:val="20"/>
                              <w:szCs w:val="20"/>
                            </w:rPr>
                            <w:t xml:space="preserve">С </w:t>
                          </w:r>
                          <w:r w:rsidRPr="004F1FC7">
                            <w:rPr>
                              <w:spacing w:val="-1"/>
                              <w:sz w:val="20"/>
                              <w:szCs w:val="20"/>
                            </w:rPr>
                            <w:t>централизованными</w:t>
                          </w:r>
                        </w:p>
                        <w:p w:rsidR="000C03BD" w:rsidRPr="004F1FC7" w:rsidRDefault="000C03BD" w:rsidP="00927081">
                          <w:pPr>
                            <w:spacing w:before="4" w:line="246" w:lineRule="auto"/>
                            <w:ind w:left="237" w:right="234" w:firstLine="0"/>
                            <w:jc w:val="center"/>
                            <w:rPr>
                              <w:rFonts w:eastAsia="Times New Roman" w:cs="Times New Roman"/>
                              <w:sz w:val="20"/>
                              <w:szCs w:val="20"/>
                            </w:rPr>
                          </w:pPr>
                          <w:r w:rsidRPr="004F1FC7">
                            <w:rPr>
                              <w:spacing w:val="-1"/>
                              <w:w w:val="105"/>
                              <w:sz w:val="20"/>
                              <w:szCs w:val="20"/>
                            </w:rPr>
                            <w:t>источниками</w:t>
                          </w:r>
                          <w:r w:rsidRPr="004F1FC7">
                            <w:rPr>
                              <w:spacing w:val="28"/>
                              <w:w w:val="103"/>
                              <w:sz w:val="20"/>
                              <w:szCs w:val="20"/>
                            </w:rPr>
                            <w:t xml:space="preserve"> </w:t>
                          </w:r>
                          <w:r w:rsidRPr="004F1FC7">
                            <w:rPr>
                              <w:spacing w:val="-1"/>
                              <w:sz w:val="20"/>
                              <w:szCs w:val="20"/>
                            </w:rPr>
                            <w:t>теплоснабжения</w:t>
                          </w:r>
                          <w:r w:rsidRPr="004F1FC7">
                            <w:rPr>
                              <w:spacing w:val="29"/>
                              <w:w w:val="103"/>
                              <w:sz w:val="20"/>
                              <w:szCs w:val="20"/>
                            </w:rPr>
                            <w:t xml:space="preserve"> </w:t>
                          </w:r>
                          <w:r w:rsidRPr="004F1FC7">
                            <w:rPr>
                              <w:w w:val="105"/>
                              <w:sz w:val="20"/>
                              <w:szCs w:val="20"/>
                            </w:rPr>
                            <w:t>1,58%</w:t>
                          </w:r>
                        </w:p>
                      </w:txbxContent>
                    </v:textbox>
                  </v:shape>
                </v:group>
                <w10:anchorlock/>
              </v:group>
            </w:pict>
          </mc:Fallback>
        </mc:AlternateContent>
      </w:r>
    </w:p>
    <w:p w:rsidR="00927081" w:rsidRDefault="00927081" w:rsidP="00927081">
      <w:pPr>
        <w:pStyle w:val="aa"/>
        <w:spacing w:line="240" w:lineRule="auto"/>
      </w:pPr>
      <w:bookmarkStart w:id="18" w:name="_Toc40949890"/>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1</w:t>
      </w:r>
      <w:r w:rsidR="00C9222E">
        <w:rPr>
          <w:noProof/>
        </w:rPr>
        <w:fldChar w:fldCharType="end"/>
      </w:r>
      <w:r>
        <w:t xml:space="preserve"> – Соотношение общей площади села и площади охвата централизованной системы теплоснабжения п. Железнодорожный</w:t>
      </w:r>
      <w:bookmarkEnd w:id="18"/>
    </w:p>
    <w:p w:rsidR="004F1FC7" w:rsidRDefault="004F1FC7" w:rsidP="004F1FC7"/>
    <w:p w:rsidR="004F1FC7" w:rsidRDefault="004F1FC7" w:rsidP="00CC4191">
      <w:pPr>
        <w:spacing w:line="240" w:lineRule="auto"/>
      </w:pPr>
      <w:r w:rsidRPr="004F1FC7">
        <w:t xml:space="preserve">Перспективная зона действия системы теплоснабжения с </w:t>
      </w:r>
      <w:r>
        <w:t>источником тепловой энергии ко</w:t>
      </w:r>
      <w:r w:rsidRPr="004F1FC7">
        <w:t>тельной п. Железнодорожный остается неизменной на весь расчетный период до 2038 г.</w:t>
      </w:r>
    </w:p>
    <w:p w:rsidR="004F1FC7" w:rsidRDefault="004F1FC7" w:rsidP="00CC4191">
      <w:pPr>
        <w:spacing w:line="240" w:lineRule="auto"/>
      </w:pPr>
      <w:r>
        <w:t xml:space="preserve">Зоны действия централизованных систем теплоснабжения п. Березовка охватывают </w:t>
      </w:r>
      <w:r>
        <w:lastRenderedPageBreak/>
        <w:t>территорию, являющуюся частью кадастрового квартала 54:19:170601.</w:t>
      </w:r>
    </w:p>
    <w:p w:rsidR="004F1FC7" w:rsidRDefault="004F1FC7" w:rsidP="00CC4191">
      <w:pPr>
        <w:spacing w:line="240" w:lineRule="auto"/>
      </w:pPr>
      <w:r>
        <w:t>К системе теплоснабжения котельной по ул. Первомайская подключены жилые дома по пер. Октябрьский, а также здания: школы, детского сада, дома культуры, почтового отделения. Зона действия источника тепловой энергии – котельной ул. Первомайская п. Березовка совпадает с зоной действия системы теплоснабжения.</w:t>
      </w:r>
    </w:p>
    <w:p w:rsidR="004F1FC7" w:rsidRDefault="004F1FC7" w:rsidP="00CC4191">
      <w:pPr>
        <w:spacing w:line="240" w:lineRule="auto"/>
      </w:pPr>
      <w:r>
        <w:t>К системе теплоснабжения котельной по ул. Лесная подключены пять многоквартирных домов по ул. Лесная. Зона действия источника тепловой энергии – котельной ул. Лесная п. Березовка совпадает с зоной действия системы теплоснабжения.</w:t>
      </w:r>
    </w:p>
    <w:p w:rsidR="004F1FC7" w:rsidRPr="004F1FC7" w:rsidRDefault="004F1FC7" w:rsidP="00CC4191">
      <w:pPr>
        <w:ind w:firstLine="0"/>
      </w:pPr>
    </w:p>
    <w:p w:rsidR="002066A3" w:rsidRDefault="00BA43A3" w:rsidP="005D57FA">
      <w:pPr>
        <w:pStyle w:val="20"/>
      </w:pPr>
      <w:bookmarkStart w:id="19" w:name="_Toc40949788"/>
      <w:r>
        <w:t>О</w:t>
      </w:r>
      <w:r w:rsidR="002066A3">
        <w:t>писание существующих и перспективных зон действия индивидуальных источников тепловой энерги</w:t>
      </w:r>
      <w:r>
        <w:t>и</w:t>
      </w:r>
      <w:bookmarkEnd w:id="19"/>
    </w:p>
    <w:p w:rsidR="00364F5A" w:rsidRDefault="00364F5A" w:rsidP="00CC4191">
      <w:pPr>
        <w:spacing w:line="240" w:lineRule="auto"/>
      </w:pPr>
      <w:r>
        <w:t xml:space="preserve">К существующим зонам действия индивидуальных источников тепловой энергии относятся с. Быково, п. Малиновка, </w:t>
      </w:r>
      <w:r w:rsidR="004726FD">
        <w:t>п. Междуречье, п. Пионерский, оп</w:t>
      </w:r>
      <w:r>
        <w:t xml:space="preserve"> Геодезическая 47 </w:t>
      </w:r>
      <w:r w:rsidR="004726FD">
        <w:t>км. (остановочная платформа), оп</w:t>
      </w:r>
      <w:r>
        <w:t xml:space="preserve"> Совхозная 39 км. (остановочная платформа), ст. Шелковичиха, большие части п. Березовка (ул. Блекотова, ул. Максима Горького, ул. Молодёжная, ул. Большевистская, ул. Ворошилова, ул. Гагарина за исключением одного здания и окраины ул. Первомайская) и п. Железнодорожный (ул. Береговая, ул. Якимовых, ул. Солнечная, ул. Солнечная 1-я и большая часть улиц: Школьная, Центральная, Новая).</w:t>
      </w:r>
    </w:p>
    <w:p w:rsidR="00053EF2" w:rsidRDefault="00364F5A" w:rsidP="00CC4191">
      <w:pPr>
        <w:spacing w:line="240" w:lineRule="auto"/>
      </w:pPr>
      <w:r>
        <w:t>Соотношение общей площади и площади охвата зоны действия с индивидуальными источниками тепловой энергии в Березовском сельсовете приведено в таблице 2.2 и на диаграмме рисунка 2.2.</w:t>
      </w:r>
    </w:p>
    <w:p w:rsidR="00364F5A" w:rsidRDefault="00187E3F" w:rsidP="00364F5A">
      <w:pPr>
        <w:keepNext/>
        <w:ind w:firstLine="0"/>
      </w:pPr>
      <w:r>
        <w:pict>
          <v:shape id="_x0000_i1025" type="#_x0000_t75" style="width:481.5pt;height:117.75pt">
            <v:imagedata r:id="rId17" o:title="Соотношение площади охвата зоны действия"/>
          </v:shape>
        </w:pict>
      </w:r>
    </w:p>
    <w:p w:rsidR="00053EF2" w:rsidRDefault="00364F5A" w:rsidP="00364F5A">
      <w:pPr>
        <w:pStyle w:val="aa"/>
        <w:spacing w:line="240" w:lineRule="auto"/>
      </w:pPr>
      <w:bookmarkStart w:id="20" w:name="_Toc40949891"/>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2</w:t>
      </w:r>
      <w:r w:rsidR="00C9222E">
        <w:rPr>
          <w:noProof/>
        </w:rPr>
        <w:fldChar w:fldCharType="end"/>
      </w:r>
      <w:r>
        <w:t xml:space="preserve"> – соотношение площади охвата зоны действия с индивидуальными и централизованными источниками тепловой энергии в Березовском районе</w:t>
      </w:r>
      <w:bookmarkEnd w:id="20"/>
    </w:p>
    <w:p w:rsidR="00364F5A" w:rsidRDefault="00364F5A" w:rsidP="00364F5A"/>
    <w:p w:rsidR="00364F5A" w:rsidRDefault="00364F5A" w:rsidP="00364F5A">
      <w:pPr>
        <w:pStyle w:val="aa"/>
        <w:spacing w:line="240" w:lineRule="auto"/>
      </w:pPr>
      <w:bookmarkStart w:id="21" w:name="_Toc40949868"/>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2</w:t>
      </w:r>
      <w:r w:rsidR="00C9222E">
        <w:rPr>
          <w:noProof/>
        </w:rPr>
        <w:fldChar w:fldCharType="end"/>
      </w:r>
      <w:r>
        <w:t xml:space="preserve"> – Соотношение общей площади и площади охвата зоны действия с индивидуальными источниками тепловой энергии</w:t>
      </w:r>
      <w:bookmarkEnd w:id="21"/>
    </w:p>
    <w:tbl>
      <w:tblPr>
        <w:tblStyle w:val="TableNormal"/>
        <w:tblW w:w="9639" w:type="dxa"/>
        <w:tblInd w:w="6" w:type="dxa"/>
        <w:tblLayout w:type="fixed"/>
        <w:tblLook w:val="01E0" w:firstRow="1" w:lastRow="1" w:firstColumn="1" w:lastColumn="1" w:noHBand="0" w:noVBand="0"/>
      </w:tblPr>
      <w:tblGrid>
        <w:gridCol w:w="3229"/>
        <w:gridCol w:w="1558"/>
        <w:gridCol w:w="2159"/>
        <w:gridCol w:w="2693"/>
      </w:tblGrid>
      <w:tr w:rsidR="00364F5A" w:rsidRPr="00D9419C" w:rsidTr="00364F5A">
        <w:trPr>
          <w:trHeight w:hRule="exact" w:val="1048"/>
        </w:trPr>
        <w:tc>
          <w:tcPr>
            <w:tcW w:w="3229" w:type="dxa"/>
            <w:tcBorders>
              <w:top w:val="single" w:sz="5" w:space="0" w:color="000000"/>
              <w:left w:val="single" w:sz="5" w:space="0" w:color="000000"/>
              <w:bottom w:val="single" w:sz="5" w:space="0" w:color="000000"/>
              <w:right w:val="single" w:sz="5" w:space="0" w:color="000000"/>
            </w:tcBorders>
            <w:vAlign w:val="center"/>
          </w:tcPr>
          <w:p w:rsidR="00364F5A" w:rsidRPr="00364F5A" w:rsidRDefault="00364F5A" w:rsidP="00364F5A">
            <w:pPr>
              <w:pStyle w:val="TableParagraph"/>
              <w:spacing w:before="5"/>
              <w:jc w:val="center"/>
              <w:rPr>
                <w:rFonts w:ascii="Times New Roman" w:eastAsia="Times New Roman" w:hAnsi="Times New Roman" w:cs="Times New Roman"/>
                <w:sz w:val="20"/>
                <w:szCs w:val="20"/>
                <w:lang w:val="ru-RU"/>
              </w:rPr>
            </w:pPr>
          </w:p>
          <w:p w:rsidR="00364F5A" w:rsidRPr="00364F5A" w:rsidRDefault="00364F5A" w:rsidP="00364F5A">
            <w:pPr>
              <w:pStyle w:val="TableParagraph"/>
              <w:jc w:val="center"/>
              <w:rPr>
                <w:rFonts w:ascii="Times New Roman" w:eastAsia="Times New Roman" w:hAnsi="Times New Roman" w:cs="Times New Roman"/>
                <w:sz w:val="20"/>
                <w:szCs w:val="20"/>
              </w:rPr>
            </w:pPr>
            <w:r w:rsidRPr="00364F5A">
              <w:rPr>
                <w:rFonts w:ascii="Times New Roman" w:hAnsi="Times New Roman"/>
                <w:spacing w:val="-1"/>
                <w:sz w:val="20"/>
                <w:szCs w:val="20"/>
              </w:rPr>
              <w:t>Населенный</w:t>
            </w:r>
            <w:r w:rsidRPr="00364F5A">
              <w:rPr>
                <w:rFonts w:ascii="Times New Roman" w:hAnsi="Times New Roman"/>
                <w:sz w:val="20"/>
                <w:szCs w:val="20"/>
              </w:rPr>
              <w:t xml:space="preserve"> </w:t>
            </w:r>
            <w:r w:rsidRPr="00364F5A">
              <w:rPr>
                <w:rFonts w:ascii="Times New Roman" w:hAnsi="Times New Roman"/>
                <w:spacing w:val="-1"/>
                <w:sz w:val="20"/>
                <w:szCs w:val="20"/>
              </w:rPr>
              <w:t>пункт</w:t>
            </w:r>
          </w:p>
        </w:tc>
        <w:tc>
          <w:tcPr>
            <w:tcW w:w="1558" w:type="dxa"/>
            <w:tcBorders>
              <w:top w:val="single" w:sz="5" w:space="0" w:color="000000"/>
              <w:left w:val="single" w:sz="5" w:space="0" w:color="000000"/>
              <w:bottom w:val="single" w:sz="5" w:space="0" w:color="000000"/>
              <w:right w:val="single" w:sz="5" w:space="0" w:color="000000"/>
            </w:tcBorders>
            <w:vAlign w:val="center"/>
          </w:tcPr>
          <w:p w:rsidR="00364F5A" w:rsidRPr="00364F5A" w:rsidRDefault="00364F5A" w:rsidP="00364F5A">
            <w:pPr>
              <w:pStyle w:val="TableParagraph"/>
              <w:ind w:hanging="1"/>
              <w:jc w:val="center"/>
              <w:rPr>
                <w:rFonts w:ascii="Times New Roman" w:eastAsia="Times New Roman" w:hAnsi="Times New Roman" w:cs="Times New Roman"/>
                <w:sz w:val="20"/>
                <w:szCs w:val="20"/>
              </w:rPr>
            </w:pPr>
            <w:r w:rsidRPr="00364F5A">
              <w:rPr>
                <w:rFonts w:ascii="Times New Roman" w:hAnsi="Times New Roman"/>
                <w:spacing w:val="-1"/>
                <w:sz w:val="20"/>
                <w:szCs w:val="20"/>
              </w:rPr>
              <w:t>Площадь</w:t>
            </w:r>
            <w:r w:rsidRPr="00364F5A">
              <w:rPr>
                <w:rFonts w:ascii="Times New Roman" w:hAnsi="Times New Roman"/>
                <w:spacing w:val="25"/>
                <w:sz w:val="20"/>
                <w:szCs w:val="20"/>
              </w:rPr>
              <w:t xml:space="preserve"> </w:t>
            </w:r>
            <w:r w:rsidRPr="00364F5A">
              <w:rPr>
                <w:rFonts w:ascii="Times New Roman" w:hAnsi="Times New Roman"/>
                <w:spacing w:val="-1"/>
                <w:sz w:val="20"/>
                <w:szCs w:val="20"/>
              </w:rPr>
              <w:t>территории,</w:t>
            </w:r>
            <w:r w:rsidRPr="00364F5A">
              <w:rPr>
                <w:rFonts w:ascii="Times New Roman" w:hAnsi="Times New Roman"/>
                <w:spacing w:val="28"/>
                <w:sz w:val="20"/>
                <w:szCs w:val="20"/>
              </w:rPr>
              <w:t xml:space="preserve"> </w:t>
            </w:r>
            <w:r w:rsidRPr="00364F5A">
              <w:rPr>
                <w:rFonts w:ascii="Times New Roman" w:hAnsi="Times New Roman"/>
                <w:sz w:val="20"/>
                <w:szCs w:val="20"/>
              </w:rPr>
              <w:t>Га</w:t>
            </w:r>
          </w:p>
        </w:tc>
        <w:tc>
          <w:tcPr>
            <w:tcW w:w="2159" w:type="dxa"/>
            <w:tcBorders>
              <w:top w:val="single" w:sz="5" w:space="0" w:color="000000"/>
              <w:left w:val="single" w:sz="5" w:space="0" w:color="000000"/>
              <w:bottom w:val="single" w:sz="5" w:space="0" w:color="000000"/>
              <w:right w:val="single" w:sz="5" w:space="0" w:color="000000"/>
            </w:tcBorders>
            <w:vAlign w:val="center"/>
          </w:tcPr>
          <w:p w:rsidR="00364F5A" w:rsidRPr="00364F5A" w:rsidRDefault="00364F5A" w:rsidP="00364F5A">
            <w:pPr>
              <w:pStyle w:val="TableParagraph"/>
              <w:ind w:firstLine="33"/>
              <w:jc w:val="center"/>
              <w:rPr>
                <w:rFonts w:ascii="Times New Roman" w:eastAsia="Times New Roman" w:hAnsi="Times New Roman" w:cs="Times New Roman"/>
                <w:sz w:val="20"/>
                <w:szCs w:val="20"/>
                <w:lang w:val="ru-RU"/>
              </w:rPr>
            </w:pPr>
            <w:r w:rsidRPr="00364F5A">
              <w:rPr>
                <w:rFonts w:ascii="Times New Roman" w:hAnsi="Times New Roman"/>
                <w:sz w:val="20"/>
                <w:szCs w:val="20"/>
                <w:lang w:val="ru-RU"/>
              </w:rPr>
              <w:t>Зона</w:t>
            </w:r>
            <w:r w:rsidRPr="00364F5A">
              <w:rPr>
                <w:rFonts w:ascii="Times New Roman" w:hAnsi="Times New Roman"/>
                <w:spacing w:val="-1"/>
                <w:sz w:val="20"/>
                <w:szCs w:val="20"/>
                <w:lang w:val="ru-RU"/>
              </w:rPr>
              <w:t xml:space="preserve"> действия</w:t>
            </w:r>
            <w:r w:rsidRPr="00364F5A">
              <w:rPr>
                <w:rFonts w:ascii="Times New Roman" w:hAnsi="Times New Roman"/>
                <w:sz w:val="20"/>
                <w:szCs w:val="20"/>
                <w:lang w:val="ru-RU"/>
              </w:rPr>
              <w:t xml:space="preserve"> </w:t>
            </w:r>
            <w:r w:rsidRPr="00364F5A">
              <w:rPr>
                <w:rFonts w:ascii="Times New Roman" w:hAnsi="Times New Roman"/>
                <w:spacing w:val="-1"/>
                <w:sz w:val="20"/>
                <w:szCs w:val="20"/>
                <w:lang w:val="ru-RU"/>
              </w:rPr>
              <w:t>индивидуальных</w:t>
            </w:r>
            <w:r w:rsidRPr="00364F5A">
              <w:rPr>
                <w:rFonts w:ascii="Times New Roman" w:hAnsi="Times New Roman"/>
                <w:spacing w:val="1"/>
                <w:sz w:val="20"/>
                <w:szCs w:val="20"/>
                <w:lang w:val="ru-RU"/>
              </w:rPr>
              <w:t xml:space="preserve"> </w:t>
            </w:r>
            <w:r w:rsidRPr="00364F5A">
              <w:rPr>
                <w:rFonts w:ascii="Times New Roman" w:hAnsi="Times New Roman"/>
                <w:spacing w:val="-1"/>
                <w:sz w:val="20"/>
                <w:szCs w:val="20"/>
                <w:lang w:val="ru-RU"/>
              </w:rPr>
              <w:t>источников</w:t>
            </w:r>
            <w:r w:rsidRPr="00364F5A">
              <w:rPr>
                <w:rFonts w:ascii="Times New Roman" w:hAnsi="Times New Roman"/>
                <w:spacing w:val="21"/>
                <w:sz w:val="20"/>
                <w:szCs w:val="20"/>
                <w:lang w:val="ru-RU"/>
              </w:rPr>
              <w:t xml:space="preserve"> </w:t>
            </w:r>
            <w:r w:rsidRPr="00364F5A">
              <w:rPr>
                <w:rFonts w:ascii="Times New Roman" w:hAnsi="Times New Roman"/>
                <w:spacing w:val="-1"/>
                <w:sz w:val="20"/>
                <w:szCs w:val="20"/>
                <w:lang w:val="ru-RU"/>
              </w:rPr>
              <w:t>тепловой</w:t>
            </w:r>
            <w:r w:rsidRPr="00364F5A">
              <w:rPr>
                <w:rFonts w:ascii="Times New Roman" w:hAnsi="Times New Roman"/>
                <w:sz w:val="20"/>
                <w:szCs w:val="20"/>
                <w:lang w:val="ru-RU"/>
              </w:rPr>
              <w:t xml:space="preserve"> </w:t>
            </w:r>
            <w:r w:rsidRPr="00364F5A">
              <w:rPr>
                <w:rFonts w:ascii="Times New Roman" w:hAnsi="Times New Roman"/>
                <w:spacing w:val="-1"/>
                <w:sz w:val="20"/>
                <w:szCs w:val="20"/>
                <w:lang w:val="ru-RU"/>
              </w:rPr>
              <w:t>энергии,</w:t>
            </w:r>
            <w:r w:rsidRPr="00364F5A">
              <w:rPr>
                <w:rFonts w:ascii="Times New Roman" w:hAnsi="Times New Roman"/>
                <w:sz w:val="20"/>
                <w:szCs w:val="20"/>
                <w:lang w:val="ru-RU"/>
              </w:rPr>
              <w:t xml:space="preserve"> Га</w:t>
            </w:r>
          </w:p>
        </w:tc>
        <w:tc>
          <w:tcPr>
            <w:tcW w:w="2693" w:type="dxa"/>
            <w:tcBorders>
              <w:top w:val="single" w:sz="5" w:space="0" w:color="000000"/>
              <w:left w:val="single" w:sz="5" w:space="0" w:color="000000"/>
              <w:bottom w:val="single" w:sz="5" w:space="0" w:color="000000"/>
              <w:right w:val="single" w:sz="5" w:space="0" w:color="000000"/>
            </w:tcBorders>
            <w:vAlign w:val="center"/>
          </w:tcPr>
          <w:p w:rsidR="00364F5A" w:rsidRPr="00364F5A" w:rsidRDefault="00364F5A" w:rsidP="00364F5A">
            <w:pPr>
              <w:pStyle w:val="TableParagraph"/>
              <w:jc w:val="center"/>
              <w:rPr>
                <w:rFonts w:ascii="Times New Roman" w:eastAsia="Times New Roman" w:hAnsi="Times New Roman" w:cs="Times New Roman"/>
                <w:sz w:val="20"/>
                <w:szCs w:val="20"/>
                <w:lang w:val="ru-RU"/>
              </w:rPr>
            </w:pPr>
            <w:r w:rsidRPr="00364F5A">
              <w:rPr>
                <w:rFonts w:ascii="Times New Roman" w:hAnsi="Times New Roman"/>
                <w:sz w:val="20"/>
                <w:szCs w:val="20"/>
                <w:lang w:val="ru-RU"/>
              </w:rPr>
              <w:t>Зона</w:t>
            </w:r>
            <w:r w:rsidRPr="00364F5A">
              <w:rPr>
                <w:rFonts w:ascii="Times New Roman" w:hAnsi="Times New Roman"/>
                <w:spacing w:val="-1"/>
                <w:sz w:val="20"/>
                <w:szCs w:val="20"/>
                <w:lang w:val="ru-RU"/>
              </w:rPr>
              <w:t xml:space="preserve"> действия</w:t>
            </w:r>
            <w:r w:rsidRPr="00364F5A">
              <w:rPr>
                <w:rFonts w:ascii="Times New Roman" w:hAnsi="Times New Roman"/>
                <w:sz w:val="20"/>
                <w:szCs w:val="20"/>
                <w:lang w:val="ru-RU"/>
              </w:rPr>
              <w:t xml:space="preserve"> </w:t>
            </w:r>
            <w:r w:rsidRPr="00364F5A">
              <w:rPr>
                <w:rFonts w:ascii="Times New Roman" w:hAnsi="Times New Roman"/>
                <w:spacing w:val="-1"/>
                <w:sz w:val="20"/>
                <w:szCs w:val="20"/>
                <w:lang w:val="ru-RU"/>
              </w:rPr>
              <w:t>индивидуальных</w:t>
            </w:r>
            <w:r w:rsidRPr="00364F5A">
              <w:rPr>
                <w:rFonts w:ascii="Times New Roman" w:hAnsi="Times New Roman"/>
                <w:spacing w:val="1"/>
                <w:sz w:val="20"/>
                <w:szCs w:val="20"/>
                <w:lang w:val="ru-RU"/>
              </w:rPr>
              <w:t xml:space="preserve"> </w:t>
            </w:r>
            <w:r w:rsidRPr="00364F5A">
              <w:rPr>
                <w:rFonts w:ascii="Times New Roman" w:hAnsi="Times New Roman"/>
                <w:spacing w:val="-1"/>
                <w:sz w:val="20"/>
                <w:szCs w:val="20"/>
                <w:lang w:val="ru-RU"/>
              </w:rPr>
              <w:t>источников</w:t>
            </w:r>
            <w:r w:rsidRPr="00364F5A">
              <w:rPr>
                <w:rFonts w:ascii="Times New Roman" w:hAnsi="Times New Roman"/>
                <w:spacing w:val="21"/>
                <w:sz w:val="20"/>
                <w:szCs w:val="20"/>
                <w:lang w:val="ru-RU"/>
              </w:rPr>
              <w:t xml:space="preserve"> </w:t>
            </w:r>
            <w:r w:rsidRPr="00364F5A">
              <w:rPr>
                <w:rFonts w:ascii="Times New Roman" w:hAnsi="Times New Roman"/>
                <w:spacing w:val="-1"/>
                <w:sz w:val="20"/>
                <w:szCs w:val="20"/>
                <w:lang w:val="ru-RU"/>
              </w:rPr>
              <w:t>тепловой</w:t>
            </w:r>
            <w:r w:rsidRPr="00364F5A">
              <w:rPr>
                <w:rFonts w:ascii="Times New Roman" w:hAnsi="Times New Roman"/>
                <w:sz w:val="20"/>
                <w:szCs w:val="20"/>
                <w:lang w:val="ru-RU"/>
              </w:rPr>
              <w:t xml:space="preserve"> </w:t>
            </w:r>
            <w:r w:rsidRPr="00364F5A">
              <w:rPr>
                <w:rFonts w:ascii="Times New Roman" w:hAnsi="Times New Roman"/>
                <w:spacing w:val="-1"/>
                <w:sz w:val="20"/>
                <w:szCs w:val="20"/>
                <w:lang w:val="ru-RU"/>
              </w:rPr>
              <w:t>энергии,</w:t>
            </w:r>
            <w:r w:rsidRPr="00364F5A">
              <w:rPr>
                <w:rFonts w:ascii="Times New Roman" w:hAnsi="Times New Roman"/>
                <w:sz w:val="20"/>
                <w:szCs w:val="20"/>
                <w:lang w:val="ru-RU"/>
              </w:rPr>
              <w:t xml:space="preserve"> %</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п. </w:t>
            </w:r>
            <w:r w:rsidRPr="00364F5A">
              <w:rPr>
                <w:rFonts w:ascii="Times New Roman" w:hAnsi="Times New Roman"/>
                <w:spacing w:val="-1"/>
                <w:sz w:val="20"/>
                <w:szCs w:val="20"/>
              </w:rPr>
              <w:t>Железнодорожный</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78</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63</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80,77</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п. </w:t>
            </w:r>
            <w:r w:rsidRPr="00364F5A">
              <w:rPr>
                <w:rFonts w:ascii="Times New Roman" w:hAnsi="Times New Roman"/>
                <w:spacing w:val="-1"/>
                <w:sz w:val="20"/>
                <w:szCs w:val="20"/>
              </w:rPr>
              <w:t>Березовка</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113</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101</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89,38</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pacing w:val="-1"/>
                <w:sz w:val="20"/>
                <w:szCs w:val="20"/>
              </w:rPr>
              <w:t>с.</w:t>
            </w:r>
            <w:r w:rsidRPr="00364F5A">
              <w:rPr>
                <w:rFonts w:ascii="Times New Roman" w:hAnsi="Times New Roman"/>
                <w:sz w:val="20"/>
                <w:szCs w:val="20"/>
              </w:rPr>
              <w:t xml:space="preserve"> </w:t>
            </w:r>
            <w:r w:rsidRPr="00364F5A">
              <w:rPr>
                <w:rFonts w:ascii="Times New Roman" w:hAnsi="Times New Roman"/>
                <w:spacing w:val="-1"/>
                <w:sz w:val="20"/>
                <w:szCs w:val="20"/>
              </w:rPr>
              <w:t>Быково</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115</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115</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п. Малиновка</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21</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21</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п. </w:t>
            </w:r>
            <w:r w:rsidRPr="00364F5A">
              <w:rPr>
                <w:rFonts w:ascii="Times New Roman" w:hAnsi="Times New Roman"/>
                <w:spacing w:val="-1"/>
                <w:sz w:val="20"/>
                <w:szCs w:val="20"/>
              </w:rPr>
              <w:t>Междуречье</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5</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5</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8"/>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9"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п. </w:t>
            </w:r>
            <w:r w:rsidRPr="00364F5A">
              <w:rPr>
                <w:rFonts w:ascii="Times New Roman" w:hAnsi="Times New Roman"/>
                <w:spacing w:val="-1"/>
                <w:sz w:val="20"/>
                <w:szCs w:val="20"/>
              </w:rPr>
              <w:t>Пионерский</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9" w:lineRule="exact"/>
              <w:ind w:left="2"/>
              <w:jc w:val="center"/>
              <w:rPr>
                <w:rFonts w:ascii="Times New Roman" w:eastAsia="Times New Roman" w:hAnsi="Times New Roman" w:cs="Times New Roman"/>
                <w:sz w:val="20"/>
                <w:szCs w:val="20"/>
              </w:rPr>
            </w:pPr>
            <w:r w:rsidRPr="00364F5A">
              <w:rPr>
                <w:rFonts w:ascii="Times New Roman"/>
                <w:sz w:val="20"/>
                <w:szCs w:val="20"/>
              </w:rPr>
              <w:t>9</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9" w:lineRule="exact"/>
              <w:ind w:left="4"/>
              <w:jc w:val="center"/>
              <w:rPr>
                <w:rFonts w:ascii="Times New Roman" w:eastAsia="Times New Roman" w:hAnsi="Times New Roman" w:cs="Times New Roman"/>
                <w:sz w:val="20"/>
                <w:szCs w:val="20"/>
              </w:rPr>
            </w:pPr>
            <w:r w:rsidRPr="00364F5A">
              <w:rPr>
                <w:rFonts w:ascii="Times New Roman"/>
                <w:sz w:val="20"/>
                <w:szCs w:val="20"/>
              </w:rPr>
              <w:t>9</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9"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нп </w:t>
            </w:r>
            <w:r w:rsidRPr="00364F5A">
              <w:rPr>
                <w:rFonts w:ascii="Times New Roman" w:hAnsi="Times New Roman"/>
                <w:spacing w:val="-1"/>
                <w:sz w:val="20"/>
                <w:szCs w:val="20"/>
              </w:rPr>
              <w:t>Геодезическая</w:t>
            </w:r>
            <w:r w:rsidRPr="00364F5A">
              <w:rPr>
                <w:rFonts w:ascii="Times New Roman" w:hAnsi="Times New Roman"/>
                <w:sz w:val="20"/>
                <w:szCs w:val="20"/>
              </w:rPr>
              <w:t xml:space="preserve"> 47 </w:t>
            </w:r>
            <w:r w:rsidRPr="00364F5A">
              <w:rPr>
                <w:rFonts w:ascii="Times New Roman" w:hAnsi="Times New Roman"/>
                <w:spacing w:val="-2"/>
                <w:sz w:val="20"/>
                <w:szCs w:val="20"/>
              </w:rPr>
              <w:t>км.</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5</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5</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z w:val="20"/>
                <w:szCs w:val="20"/>
              </w:rPr>
              <w:t xml:space="preserve">нп </w:t>
            </w:r>
            <w:r w:rsidRPr="00364F5A">
              <w:rPr>
                <w:rFonts w:ascii="Times New Roman" w:hAnsi="Times New Roman"/>
                <w:spacing w:val="-1"/>
                <w:sz w:val="20"/>
                <w:szCs w:val="20"/>
              </w:rPr>
              <w:t>Совхозная</w:t>
            </w:r>
            <w:r w:rsidRPr="00364F5A">
              <w:rPr>
                <w:rFonts w:ascii="Times New Roman" w:hAnsi="Times New Roman"/>
                <w:sz w:val="20"/>
                <w:szCs w:val="20"/>
              </w:rPr>
              <w:t xml:space="preserve"> 39 </w:t>
            </w:r>
            <w:r w:rsidRPr="00364F5A">
              <w:rPr>
                <w:rFonts w:ascii="Times New Roman" w:hAnsi="Times New Roman"/>
                <w:spacing w:val="-1"/>
                <w:sz w:val="20"/>
                <w:szCs w:val="20"/>
              </w:rPr>
              <w:t>км.</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4</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4</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pacing w:val="-1"/>
                <w:sz w:val="20"/>
                <w:szCs w:val="20"/>
              </w:rPr>
              <w:t>ст.</w:t>
            </w:r>
            <w:r w:rsidRPr="00364F5A">
              <w:rPr>
                <w:rFonts w:ascii="Times New Roman" w:hAnsi="Times New Roman"/>
                <w:sz w:val="20"/>
                <w:szCs w:val="20"/>
              </w:rPr>
              <w:t xml:space="preserve"> </w:t>
            </w:r>
            <w:r w:rsidRPr="00364F5A">
              <w:rPr>
                <w:rFonts w:ascii="Times New Roman" w:hAnsi="Times New Roman"/>
                <w:spacing w:val="-1"/>
                <w:sz w:val="20"/>
                <w:szCs w:val="20"/>
              </w:rPr>
              <w:t>Шелковичиха</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11</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11</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
              <w:jc w:val="center"/>
              <w:rPr>
                <w:rFonts w:ascii="Times New Roman" w:eastAsia="Times New Roman" w:hAnsi="Times New Roman" w:cs="Times New Roman"/>
                <w:sz w:val="20"/>
                <w:szCs w:val="20"/>
              </w:rPr>
            </w:pPr>
            <w:r w:rsidRPr="00364F5A">
              <w:rPr>
                <w:rFonts w:ascii="Times New Roman"/>
                <w:sz w:val="20"/>
                <w:szCs w:val="20"/>
              </w:rPr>
              <w:t>100</w:t>
            </w:r>
          </w:p>
        </w:tc>
      </w:tr>
      <w:tr w:rsidR="00364F5A" w:rsidTr="00364F5A">
        <w:trPr>
          <w:trHeight w:hRule="exact" w:val="286"/>
        </w:trPr>
        <w:tc>
          <w:tcPr>
            <w:tcW w:w="322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102"/>
              <w:rPr>
                <w:rFonts w:ascii="Times New Roman" w:eastAsia="Times New Roman" w:hAnsi="Times New Roman" w:cs="Times New Roman"/>
                <w:sz w:val="20"/>
                <w:szCs w:val="20"/>
              </w:rPr>
            </w:pPr>
            <w:r w:rsidRPr="00364F5A">
              <w:rPr>
                <w:rFonts w:ascii="Times New Roman" w:hAnsi="Times New Roman"/>
                <w:spacing w:val="-1"/>
                <w:sz w:val="20"/>
                <w:szCs w:val="20"/>
              </w:rPr>
              <w:t>Всего</w:t>
            </w:r>
          </w:p>
        </w:tc>
        <w:tc>
          <w:tcPr>
            <w:tcW w:w="1558"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2"/>
              <w:jc w:val="center"/>
              <w:rPr>
                <w:rFonts w:ascii="Times New Roman" w:eastAsia="Times New Roman" w:hAnsi="Times New Roman" w:cs="Times New Roman"/>
                <w:sz w:val="20"/>
                <w:szCs w:val="20"/>
              </w:rPr>
            </w:pPr>
            <w:r w:rsidRPr="00364F5A">
              <w:rPr>
                <w:rFonts w:ascii="Times New Roman"/>
                <w:sz w:val="20"/>
                <w:szCs w:val="20"/>
              </w:rPr>
              <w:t>361</w:t>
            </w:r>
          </w:p>
        </w:tc>
        <w:tc>
          <w:tcPr>
            <w:tcW w:w="2159"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334</w:t>
            </w:r>
          </w:p>
        </w:tc>
        <w:tc>
          <w:tcPr>
            <w:tcW w:w="2693" w:type="dxa"/>
            <w:tcBorders>
              <w:top w:val="single" w:sz="5" w:space="0" w:color="000000"/>
              <w:left w:val="single" w:sz="5" w:space="0" w:color="000000"/>
              <w:bottom w:val="single" w:sz="5" w:space="0" w:color="000000"/>
              <w:right w:val="single" w:sz="5" w:space="0" w:color="000000"/>
            </w:tcBorders>
          </w:tcPr>
          <w:p w:rsidR="00364F5A" w:rsidRPr="00364F5A" w:rsidRDefault="00364F5A" w:rsidP="00364F5A">
            <w:pPr>
              <w:pStyle w:val="TableParagraph"/>
              <w:spacing w:line="267" w:lineRule="exact"/>
              <w:ind w:left="4"/>
              <w:jc w:val="center"/>
              <w:rPr>
                <w:rFonts w:ascii="Times New Roman" w:eastAsia="Times New Roman" w:hAnsi="Times New Roman" w:cs="Times New Roman"/>
                <w:sz w:val="20"/>
                <w:szCs w:val="20"/>
              </w:rPr>
            </w:pPr>
            <w:r w:rsidRPr="00364F5A">
              <w:rPr>
                <w:rFonts w:ascii="Times New Roman"/>
                <w:sz w:val="20"/>
                <w:szCs w:val="20"/>
              </w:rPr>
              <w:t>92,52</w:t>
            </w:r>
          </w:p>
        </w:tc>
      </w:tr>
    </w:tbl>
    <w:p w:rsidR="00CC4191" w:rsidRPr="00364F5A" w:rsidRDefault="00CC4191" w:rsidP="00CC4191">
      <w:pPr>
        <w:spacing w:line="240" w:lineRule="auto"/>
      </w:pPr>
      <w:r w:rsidRPr="00CC4191">
        <w:t>Перспективные территории вышеуказанных зон действия с индивидуальными источниками тепловой энергии остаются неизменными на весь расчетный период до 2038 г., так как застройка новыми домами будет производиться взамен ликвидируемого ве</w:t>
      </w:r>
      <w:r>
        <w:t>тхого жилья в границах населен</w:t>
      </w:r>
      <w:r w:rsidRPr="00CC4191">
        <w:t>ных пунктов.</w:t>
      </w:r>
    </w:p>
    <w:p w:rsidR="002066A3" w:rsidRDefault="00BA43A3" w:rsidP="005D57FA">
      <w:pPr>
        <w:pStyle w:val="20"/>
      </w:pPr>
      <w:bookmarkStart w:id="22" w:name="_Toc40949789"/>
      <w:r w:rsidRPr="00D97847">
        <w:lastRenderedPageBreak/>
        <w:t>С</w:t>
      </w:r>
      <w:r w:rsidR="002066A3" w:rsidRPr="00D97847">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w:t>
      </w:r>
      <w:r w:rsidRPr="00D97847">
        <w:t xml:space="preserve"> тепловую сеть, на каждом этапе</w:t>
      </w:r>
      <w:bookmarkEnd w:id="22"/>
    </w:p>
    <w:p w:rsidR="00053EF2" w:rsidRDefault="00CC4191" w:rsidP="00CC4191">
      <w:pPr>
        <w:pStyle w:val="3"/>
        <w:spacing w:line="240" w:lineRule="auto"/>
        <w:ind w:firstLine="709"/>
      </w:pPr>
      <w:bookmarkStart w:id="23" w:name="_Toc40949790"/>
      <w:r>
        <w:t>Существующие и перспективные значения установленной тепловой мощности основного оборудования источника (источников) тепловой энергии</w:t>
      </w:r>
      <w:bookmarkEnd w:id="23"/>
    </w:p>
    <w:p w:rsidR="00CC4191" w:rsidRDefault="00CC4191" w:rsidP="00CC4191">
      <w:pPr>
        <w:spacing w:line="240" w:lineRule="auto"/>
      </w:pPr>
      <w:r>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CC4191" w:rsidRPr="00CC4191" w:rsidRDefault="00CC4191" w:rsidP="00CC4191">
      <w:pPr>
        <w:spacing w:line="240" w:lineRule="auto"/>
      </w:pPr>
      <w:r>
        <w:t xml:space="preserve">Существующие и перспективные значения установленной тепловой мощности для котельных п. Железнодорожный и п. Березовка приведены в таблице </w:t>
      </w:r>
      <w:r w:rsidR="001A0A75">
        <w:t>2.3</w:t>
      </w:r>
      <w:r>
        <w:t>.</w:t>
      </w:r>
    </w:p>
    <w:p w:rsidR="00053EF2" w:rsidRDefault="00053EF2" w:rsidP="00053EF2"/>
    <w:p w:rsidR="001A0A75" w:rsidRDefault="001A0A75" w:rsidP="001A0A75">
      <w:pPr>
        <w:pStyle w:val="aa"/>
      </w:pPr>
      <w:bookmarkStart w:id="24" w:name="_Toc40949869"/>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3</w:t>
      </w:r>
      <w:r w:rsidR="00C9222E">
        <w:rPr>
          <w:noProof/>
        </w:rPr>
        <w:fldChar w:fldCharType="end"/>
      </w:r>
      <w:r>
        <w:t xml:space="preserve"> – Существующие и перспективные значения установленной тепловой мощности</w:t>
      </w:r>
      <w:bookmarkEnd w:id="24"/>
    </w:p>
    <w:tbl>
      <w:tblPr>
        <w:tblStyle w:val="TableNormal"/>
        <w:tblW w:w="9639" w:type="dxa"/>
        <w:tblInd w:w="6" w:type="dxa"/>
        <w:tblLayout w:type="fixed"/>
        <w:tblLook w:val="01E0" w:firstRow="1" w:lastRow="1" w:firstColumn="1" w:lastColumn="1" w:noHBand="0" w:noVBand="0"/>
      </w:tblPr>
      <w:tblGrid>
        <w:gridCol w:w="3650"/>
        <w:gridCol w:w="750"/>
        <w:gridCol w:w="748"/>
        <w:gridCol w:w="749"/>
        <w:gridCol w:w="748"/>
        <w:gridCol w:w="748"/>
        <w:gridCol w:w="749"/>
        <w:gridCol w:w="748"/>
        <w:gridCol w:w="749"/>
      </w:tblGrid>
      <w:tr w:rsidR="00CC4191" w:rsidRPr="00D9419C" w:rsidTr="001A0A75">
        <w:trPr>
          <w:trHeight w:hRule="exact" w:val="562"/>
        </w:trPr>
        <w:tc>
          <w:tcPr>
            <w:tcW w:w="3650" w:type="dxa"/>
            <w:vMerge w:val="restart"/>
            <w:tcBorders>
              <w:top w:val="single" w:sz="5" w:space="0" w:color="000000"/>
              <w:left w:val="single" w:sz="5" w:space="0" w:color="000000"/>
              <w:right w:val="single" w:sz="5" w:space="0" w:color="000000"/>
            </w:tcBorders>
            <w:vAlign w:val="center"/>
          </w:tcPr>
          <w:p w:rsidR="00CC4191" w:rsidRPr="00CC4191" w:rsidRDefault="00CC4191" w:rsidP="00CC4191">
            <w:pPr>
              <w:pStyle w:val="TableParagraph"/>
              <w:spacing w:before="1"/>
              <w:jc w:val="center"/>
              <w:rPr>
                <w:rFonts w:ascii="Times New Roman" w:eastAsia="Times New Roman" w:hAnsi="Times New Roman" w:cs="Times New Roman"/>
                <w:sz w:val="20"/>
                <w:szCs w:val="20"/>
                <w:lang w:val="ru-RU"/>
              </w:rPr>
            </w:pPr>
          </w:p>
          <w:p w:rsidR="00CC4191" w:rsidRPr="00CC4191" w:rsidRDefault="00CC4191" w:rsidP="00CC4191">
            <w:pPr>
              <w:pStyle w:val="TableParagraph"/>
              <w:jc w:val="center"/>
              <w:rPr>
                <w:rFonts w:ascii="Times New Roman" w:eastAsia="Times New Roman" w:hAnsi="Times New Roman" w:cs="Times New Roman"/>
                <w:sz w:val="20"/>
                <w:szCs w:val="20"/>
              </w:rPr>
            </w:pPr>
            <w:r w:rsidRPr="00CC4191">
              <w:rPr>
                <w:rFonts w:ascii="Times New Roman" w:hAnsi="Times New Roman"/>
                <w:sz w:val="20"/>
                <w:szCs w:val="20"/>
              </w:rPr>
              <w:t xml:space="preserve">Зона </w:t>
            </w:r>
            <w:r w:rsidRPr="00CC4191">
              <w:rPr>
                <w:rFonts w:ascii="Times New Roman" w:hAnsi="Times New Roman"/>
                <w:spacing w:val="-1"/>
                <w:sz w:val="20"/>
                <w:szCs w:val="20"/>
              </w:rPr>
              <w:t>действия</w:t>
            </w:r>
            <w:r w:rsidRPr="00CC4191">
              <w:rPr>
                <w:rFonts w:ascii="Times New Roman" w:hAnsi="Times New Roman"/>
                <w:spacing w:val="26"/>
                <w:sz w:val="20"/>
                <w:szCs w:val="20"/>
              </w:rPr>
              <w:t xml:space="preserve"> </w:t>
            </w:r>
            <w:r w:rsidRPr="00CC4191">
              <w:rPr>
                <w:rFonts w:ascii="Times New Roman" w:hAnsi="Times New Roman"/>
                <w:spacing w:val="-1"/>
                <w:sz w:val="20"/>
                <w:szCs w:val="20"/>
              </w:rPr>
              <w:t>источника</w:t>
            </w:r>
          </w:p>
          <w:p w:rsidR="00CC4191" w:rsidRPr="00CC4191" w:rsidRDefault="00CC4191" w:rsidP="00CC4191">
            <w:pPr>
              <w:pStyle w:val="TableParagraph"/>
              <w:jc w:val="center"/>
              <w:rPr>
                <w:rFonts w:ascii="Times New Roman" w:eastAsia="Times New Roman" w:hAnsi="Times New Roman" w:cs="Times New Roman"/>
                <w:sz w:val="20"/>
                <w:szCs w:val="20"/>
              </w:rPr>
            </w:pPr>
            <w:r w:rsidRPr="00CC4191">
              <w:rPr>
                <w:rFonts w:ascii="Times New Roman" w:hAnsi="Times New Roman"/>
                <w:spacing w:val="-1"/>
                <w:sz w:val="20"/>
                <w:szCs w:val="20"/>
              </w:rPr>
              <w:t>теплоснабжения</w:t>
            </w:r>
          </w:p>
        </w:tc>
        <w:tc>
          <w:tcPr>
            <w:tcW w:w="5989" w:type="dxa"/>
            <w:gridSpan w:val="8"/>
            <w:tcBorders>
              <w:top w:val="single" w:sz="5" w:space="0" w:color="000000"/>
              <w:left w:val="single" w:sz="4" w:space="0" w:color="auto"/>
              <w:bottom w:val="single" w:sz="5" w:space="0" w:color="000000"/>
              <w:right w:val="single" w:sz="5" w:space="0" w:color="000000"/>
            </w:tcBorders>
            <w:vAlign w:val="center"/>
          </w:tcPr>
          <w:p w:rsidR="00CC4191" w:rsidRPr="00CC4191" w:rsidRDefault="00CC4191" w:rsidP="00CC4191">
            <w:pPr>
              <w:pStyle w:val="TableParagraph"/>
              <w:jc w:val="center"/>
              <w:rPr>
                <w:rFonts w:ascii="Times New Roman" w:hAnsi="Times New Roman"/>
                <w:sz w:val="20"/>
                <w:szCs w:val="20"/>
                <w:lang w:val="ru-RU"/>
              </w:rPr>
            </w:pPr>
            <w:r w:rsidRPr="00CC4191">
              <w:rPr>
                <w:rFonts w:ascii="Times New Roman" w:hAnsi="Times New Roman"/>
                <w:spacing w:val="-1"/>
                <w:sz w:val="20"/>
                <w:szCs w:val="20"/>
                <w:lang w:val="ru-RU"/>
              </w:rPr>
              <w:t>Значения</w:t>
            </w:r>
            <w:r w:rsidRPr="00CC4191">
              <w:rPr>
                <w:rFonts w:ascii="Times New Roman" w:hAnsi="Times New Roman"/>
                <w:spacing w:val="2"/>
                <w:sz w:val="20"/>
                <w:szCs w:val="20"/>
                <w:lang w:val="ru-RU"/>
              </w:rPr>
              <w:t xml:space="preserve"> </w:t>
            </w:r>
            <w:r w:rsidRPr="00CC4191">
              <w:rPr>
                <w:rFonts w:ascii="Times New Roman" w:hAnsi="Times New Roman"/>
                <w:spacing w:val="-1"/>
                <w:sz w:val="20"/>
                <w:szCs w:val="20"/>
                <w:lang w:val="ru-RU"/>
              </w:rPr>
              <w:t>установленной</w:t>
            </w:r>
            <w:r w:rsidRPr="00CC4191">
              <w:rPr>
                <w:rFonts w:ascii="Times New Roman" w:hAnsi="Times New Roman"/>
                <w:sz w:val="20"/>
                <w:szCs w:val="20"/>
                <w:lang w:val="ru-RU"/>
              </w:rPr>
              <w:t xml:space="preserve"> тепловой </w:t>
            </w:r>
            <w:r w:rsidRPr="00CC4191">
              <w:rPr>
                <w:rFonts w:ascii="Times New Roman" w:hAnsi="Times New Roman"/>
                <w:spacing w:val="-1"/>
                <w:sz w:val="20"/>
                <w:szCs w:val="20"/>
                <w:lang w:val="ru-RU"/>
              </w:rPr>
              <w:t>мощности</w:t>
            </w:r>
          </w:p>
          <w:p w:rsidR="00CC4191" w:rsidRPr="00CC4191" w:rsidRDefault="00CC4191" w:rsidP="00CC4191">
            <w:pPr>
              <w:pStyle w:val="TableParagraph"/>
              <w:jc w:val="center"/>
              <w:rPr>
                <w:rFonts w:ascii="Times New Roman" w:hAnsi="Times New Roman"/>
                <w:sz w:val="20"/>
                <w:szCs w:val="20"/>
                <w:lang w:val="ru-RU"/>
              </w:rPr>
            </w:pPr>
            <w:r w:rsidRPr="00CC4191">
              <w:rPr>
                <w:rFonts w:ascii="Times New Roman" w:hAnsi="Times New Roman"/>
                <w:spacing w:val="-1"/>
                <w:sz w:val="20"/>
                <w:szCs w:val="20"/>
                <w:lang w:val="ru-RU"/>
              </w:rPr>
              <w:t>основного</w:t>
            </w:r>
            <w:r w:rsidRPr="00CC4191">
              <w:rPr>
                <w:rFonts w:ascii="Times New Roman" w:hAnsi="Times New Roman"/>
                <w:sz w:val="20"/>
                <w:szCs w:val="20"/>
                <w:lang w:val="ru-RU"/>
              </w:rPr>
              <w:t xml:space="preserve"> </w:t>
            </w:r>
            <w:r>
              <w:rPr>
                <w:rFonts w:ascii="Times New Roman" w:hAnsi="Times New Roman"/>
                <w:spacing w:val="-1"/>
                <w:sz w:val="20"/>
                <w:szCs w:val="20"/>
                <w:lang w:val="ru-RU"/>
              </w:rPr>
              <w:t>обору</w:t>
            </w:r>
            <w:r w:rsidRPr="00CC4191">
              <w:rPr>
                <w:rFonts w:ascii="Times New Roman" w:hAnsi="Times New Roman"/>
                <w:spacing w:val="-1"/>
                <w:sz w:val="20"/>
                <w:szCs w:val="20"/>
                <w:lang w:val="ru-RU"/>
              </w:rPr>
              <w:t>дования</w:t>
            </w:r>
            <w:r w:rsidRPr="00CC4191">
              <w:rPr>
                <w:rFonts w:ascii="Times New Roman" w:hAnsi="Times New Roman"/>
                <w:sz w:val="20"/>
                <w:szCs w:val="20"/>
                <w:lang w:val="ru-RU"/>
              </w:rPr>
              <w:t xml:space="preserve"> </w:t>
            </w:r>
            <w:r w:rsidRPr="00CC4191">
              <w:rPr>
                <w:rFonts w:ascii="Times New Roman" w:hAnsi="Times New Roman"/>
                <w:spacing w:val="-1"/>
                <w:sz w:val="20"/>
                <w:szCs w:val="20"/>
                <w:lang w:val="ru-RU"/>
              </w:rPr>
              <w:t>источника,</w:t>
            </w:r>
          </w:p>
          <w:p w:rsidR="00CC4191" w:rsidRPr="00CC4191" w:rsidRDefault="00CC4191" w:rsidP="00CC4191">
            <w:pPr>
              <w:pStyle w:val="TableParagraph"/>
              <w:jc w:val="center"/>
              <w:rPr>
                <w:rFonts w:ascii="Times New Roman" w:eastAsia="Times New Roman" w:hAnsi="Times New Roman" w:cs="Times New Roman"/>
                <w:sz w:val="20"/>
                <w:szCs w:val="20"/>
                <w:lang w:val="ru-RU"/>
              </w:rPr>
            </w:pPr>
          </w:p>
        </w:tc>
      </w:tr>
      <w:tr w:rsidR="00CC4191" w:rsidTr="001A0A75">
        <w:trPr>
          <w:trHeight w:hRule="exact" w:val="675"/>
        </w:trPr>
        <w:tc>
          <w:tcPr>
            <w:tcW w:w="3650" w:type="dxa"/>
            <w:vMerge/>
            <w:tcBorders>
              <w:left w:val="single" w:sz="5" w:space="0" w:color="000000"/>
              <w:right w:val="single" w:sz="5" w:space="0" w:color="000000"/>
            </w:tcBorders>
            <w:vAlign w:val="center"/>
          </w:tcPr>
          <w:p w:rsidR="00CC4191" w:rsidRPr="00CC4191" w:rsidRDefault="00CC4191" w:rsidP="00CC4191">
            <w:pPr>
              <w:ind w:firstLine="0"/>
              <w:jc w:val="center"/>
              <w:rPr>
                <w:sz w:val="20"/>
                <w:szCs w:val="20"/>
                <w:lang w:val="ru-RU"/>
              </w:rPr>
            </w:pPr>
          </w:p>
        </w:tc>
        <w:tc>
          <w:tcPr>
            <w:tcW w:w="750" w:type="dxa"/>
            <w:tcBorders>
              <w:top w:val="single" w:sz="5" w:space="0" w:color="000000"/>
              <w:left w:val="single" w:sz="4" w:space="0" w:color="auto"/>
              <w:bottom w:val="single" w:sz="5" w:space="0" w:color="000000"/>
              <w:right w:val="single" w:sz="4" w:space="0" w:color="auto"/>
            </w:tcBorders>
            <w:vAlign w:val="center"/>
          </w:tcPr>
          <w:p w:rsidR="00CC4191" w:rsidRPr="00CC4191" w:rsidRDefault="00CC4191" w:rsidP="00CC4191">
            <w:pPr>
              <w:pStyle w:val="TableParagraph"/>
              <w:spacing w:before="130"/>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5239" w:type="dxa"/>
            <w:gridSpan w:val="7"/>
            <w:tcBorders>
              <w:top w:val="single" w:sz="5" w:space="0" w:color="000000"/>
              <w:left w:val="single" w:sz="4" w:space="0" w:color="auto"/>
              <w:bottom w:val="single" w:sz="5" w:space="0" w:color="000000"/>
              <w:right w:val="single" w:sz="5" w:space="0" w:color="000000"/>
            </w:tcBorders>
            <w:vAlign w:val="center"/>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hAnsi="Times New Roman"/>
                <w:spacing w:val="-1"/>
                <w:sz w:val="20"/>
                <w:szCs w:val="20"/>
              </w:rPr>
              <w:t>Перспективная</w:t>
            </w:r>
          </w:p>
        </w:tc>
      </w:tr>
      <w:tr w:rsidR="00CC4191" w:rsidTr="001A0A75">
        <w:trPr>
          <w:trHeight w:hRule="exact" w:val="562"/>
        </w:trPr>
        <w:tc>
          <w:tcPr>
            <w:tcW w:w="3650" w:type="dxa"/>
            <w:vMerge/>
            <w:tcBorders>
              <w:left w:val="single" w:sz="5" w:space="0" w:color="000000"/>
              <w:bottom w:val="single" w:sz="5" w:space="0" w:color="000000"/>
              <w:right w:val="single" w:sz="5" w:space="0" w:color="000000"/>
            </w:tcBorders>
          </w:tcPr>
          <w:p w:rsidR="00CC4191" w:rsidRPr="00CC4191" w:rsidRDefault="00CC4191" w:rsidP="00CC4191">
            <w:pPr>
              <w:ind w:firstLine="0"/>
              <w:jc w:val="center"/>
              <w:rPr>
                <w:sz w:val="20"/>
                <w:szCs w:val="20"/>
              </w:rPr>
            </w:pPr>
          </w:p>
        </w:tc>
        <w:tc>
          <w:tcPr>
            <w:tcW w:w="750" w:type="dxa"/>
            <w:tcBorders>
              <w:top w:val="single" w:sz="5" w:space="0" w:color="000000"/>
              <w:left w:val="single" w:sz="5" w:space="0" w:color="000000"/>
              <w:bottom w:val="single" w:sz="5" w:space="0" w:color="000000"/>
              <w:right w:val="single" w:sz="4" w:space="0" w:color="auto"/>
            </w:tcBorders>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sz w:val="20"/>
                <w:szCs w:val="20"/>
              </w:rPr>
              <w:t>2019</w:t>
            </w:r>
          </w:p>
        </w:tc>
        <w:tc>
          <w:tcPr>
            <w:tcW w:w="748" w:type="dxa"/>
            <w:tcBorders>
              <w:top w:val="single" w:sz="5" w:space="0" w:color="000000"/>
              <w:left w:val="single" w:sz="4" w:space="0" w:color="auto"/>
              <w:bottom w:val="single" w:sz="5" w:space="0" w:color="000000"/>
              <w:right w:val="single" w:sz="5" w:space="0" w:color="000000"/>
            </w:tcBorders>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sz w:val="20"/>
                <w:szCs w:val="20"/>
              </w:rPr>
              <w:t>2020</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sz w:val="20"/>
                <w:szCs w:val="20"/>
              </w:rPr>
              <w:t>2021</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sz w:val="20"/>
                <w:szCs w:val="20"/>
              </w:rPr>
              <w:t>2022</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130"/>
              <w:jc w:val="center"/>
              <w:rPr>
                <w:rFonts w:ascii="Times New Roman" w:eastAsia="Times New Roman" w:hAnsi="Times New Roman" w:cs="Times New Roman"/>
                <w:sz w:val="20"/>
                <w:szCs w:val="20"/>
              </w:rPr>
            </w:pPr>
            <w:r w:rsidRPr="00CC4191">
              <w:rPr>
                <w:rFonts w:ascii="Times New Roman"/>
                <w:sz w:val="20"/>
                <w:szCs w:val="20"/>
              </w:rPr>
              <w:t>2023</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line="268" w:lineRule="exact"/>
              <w:jc w:val="center"/>
              <w:rPr>
                <w:rFonts w:ascii="Times New Roman" w:eastAsia="Times New Roman" w:hAnsi="Times New Roman" w:cs="Times New Roman"/>
                <w:sz w:val="20"/>
                <w:szCs w:val="20"/>
              </w:rPr>
            </w:pPr>
            <w:r w:rsidRPr="00CC4191">
              <w:rPr>
                <w:rFonts w:ascii="Times New Roman"/>
                <w:sz w:val="20"/>
                <w:szCs w:val="20"/>
              </w:rPr>
              <w:t>2024-</w:t>
            </w:r>
          </w:p>
          <w:p w:rsidR="00CC4191" w:rsidRPr="00CC4191" w:rsidRDefault="00CC4191" w:rsidP="00CC4191">
            <w:pPr>
              <w:pStyle w:val="TableParagraph"/>
              <w:jc w:val="center"/>
              <w:rPr>
                <w:rFonts w:ascii="Times New Roman" w:eastAsia="Times New Roman" w:hAnsi="Times New Roman" w:cs="Times New Roman"/>
                <w:sz w:val="20"/>
                <w:szCs w:val="20"/>
              </w:rPr>
            </w:pPr>
            <w:r w:rsidRPr="00CC4191">
              <w:rPr>
                <w:rFonts w:ascii="Times New Roman"/>
                <w:sz w:val="20"/>
                <w:szCs w:val="20"/>
              </w:rPr>
              <w:t>2028</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line="268" w:lineRule="exact"/>
              <w:jc w:val="center"/>
              <w:rPr>
                <w:rFonts w:ascii="Times New Roman" w:eastAsia="Times New Roman" w:hAnsi="Times New Roman" w:cs="Times New Roman"/>
                <w:sz w:val="20"/>
                <w:szCs w:val="20"/>
              </w:rPr>
            </w:pPr>
            <w:r w:rsidRPr="00CC4191">
              <w:rPr>
                <w:rFonts w:ascii="Times New Roman"/>
                <w:sz w:val="20"/>
                <w:szCs w:val="20"/>
              </w:rPr>
              <w:t>2029-</w:t>
            </w:r>
          </w:p>
          <w:p w:rsidR="00CC4191" w:rsidRPr="00CC4191" w:rsidRDefault="00CC4191" w:rsidP="00CC4191">
            <w:pPr>
              <w:pStyle w:val="TableParagraph"/>
              <w:jc w:val="center"/>
              <w:rPr>
                <w:rFonts w:ascii="Times New Roman" w:eastAsia="Times New Roman" w:hAnsi="Times New Roman" w:cs="Times New Roman"/>
                <w:sz w:val="20"/>
                <w:szCs w:val="20"/>
              </w:rPr>
            </w:pPr>
            <w:r w:rsidRPr="00CC4191">
              <w:rPr>
                <w:rFonts w:ascii="Times New Roman"/>
                <w:sz w:val="20"/>
                <w:szCs w:val="20"/>
              </w:rPr>
              <w:t>2033</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line="268" w:lineRule="exact"/>
              <w:jc w:val="center"/>
              <w:rPr>
                <w:rFonts w:ascii="Times New Roman" w:eastAsia="Times New Roman" w:hAnsi="Times New Roman" w:cs="Times New Roman"/>
                <w:sz w:val="20"/>
                <w:szCs w:val="20"/>
              </w:rPr>
            </w:pPr>
            <w:r w:rsidRPr="00CC4191">
              <w:rPr>
                <w:rFonts w:ascii="Times New Roman"/>
                <w:sz w:val="20"/>
                <w:szCs w:val="20"/>
              </w:rPr>
              <w:t>2034-</w:t>
            </w:r>
          </w:p>
          <w:p w:rsidR="00CC4191" w:rsidRPr="00CC4191" w:rsidRDefault="00CC4191" w:rsidP="00CC4191">
            <w:pPr>
              <w:pStyle w:val="TableParagraph"/>
              <w:jc w:val="center"/>
              <w:rPr>
                <w:rFonts w:ascii="Times New Roman" w:eastAsia="Times New Roman" w:hAnsi="Times New Roman" w:cs="Times New Roman"/>
                <w:sz w:val="20"/>
                <w:szCs w:val="20"/>
              </w:rPr>
            </w:pPr>
            <w:r w:rsidRPr="00CC4191">
              <w:rPr>
                <w:rFonts w:ascii="Times New Roman"/>
                <w:sz w:val="20"/>
                <w:szCs w:val="20"/>
              </w:rPr>
              <w:t>2038</w:t>
            </w:r>
          </w:p>
        </w:tc>
      </w:tr>
      <w:tr w:rsidR="00CC4191" w:rsidTr="001A0A75">
        <w:trPr>
          <w:trHeight w:hRule="exact" w:val="422"/>
        </w:trPr>
        <w:tc>
          <w:tcPr>
            <w:tcW w:w="36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hAnsi="Times New Roman"/>
                <w:sz w:val="20"/>
                <w:szCs w:val="20"/>
              </w:rPr>
              <w:t xml:space="preserve">п. </w:t>
            </w:r>
            <w:r w:rsidRPr="00CC4191">
              <w:rPr>
                <w:rFonts w:ascii="Times New Roman" w:hAnsi="Times New Roman"/>
                <w:spacing w:val="-1"/>
                <w:sz w:val="20"/>
                <w:szCs w:val="20"/>
              </w:rPr>
              <w:t>Железнодорожный</w:t>
            </w:r>
          </w:p>
        </w:tc>
        <w:tc>
          <w:tcPr>
            <w:tcW w:w="7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1,720</w:t>
            </w:r>
          </w:p>
        </w:tc>
      </w:tr>
      <w:tr w:rsidR="00CC4191" w:rsidTr="001A0A75">
        <w:trPr>
          <w:trHeight w:hRule="exact" w:val="422"/>
        </w:trPr>
        <w:tc>
          <w:tcPr>
            <w:tcW w:w="36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hAnsi="Times New Roman"/>
                <w:sz w:val="20"/>
                <w:szCs w:val="20"/>
              </w:rPr>
              <w:t xml:space="preserve">п. </w:t>
            </w:r>
            <w:r w:rsidRPr="00CC4191">
              <w:rPr>
                <w:rFonts w:ascii="Times New Roman" w:hAnsi="Times New Roman"/>
                <w:spacing w:val="-1"/>
                <w:sz w:val="20"/>
                <w:szCs w:val="20"/>
              </w:rPr>
              <w:t>Березовка</w:t>
            </w:r>
            <w:r w:rsidRPr="00CC4191">
              <w:rPr>
                <w:rFonts w:ascii="Times New Roman" w:hAnsi="Times New Roman"/>
                <w:spacing w:val="1"/>
                <w:sz w:val="20"/>
                <w:szCs w:val="20"/>
              </w:rPr>
              <w:t xml:space="preserve"> </w:t>
            </w:r>
            <w:r w:rsidRPr="00CC4191">
              <w:rPr>
                <w:rFonts w:ascii="Times New Roman" w:hAnsi="Times New Roman"/>
                <w:spacing w:val="-2"/>
                <w:sz w:val="20"/>
                <w:szCs w:val="20"/>
              </w:rPr>
              <w:t>ул.</w:t>
            </w:r>
            <w:r w:rsidRPr="00CC4191">
              <w:rPr>
                <w:rFonts w:ascii="Times New Roman" w:hAnsi="Times New Roman"/>
                <w:spacing w:val="3"/>
                <w:sz w:val="20"/>
                <w:szCs w:val="20"/>
              </w:rPr>
              <w:t xml:space="preserve"> </w:t>
            </w:r>
            <w:r w:rsidRPr="00CC4191">
              <w:rPr>
                <w:rFonts w:ascii="Times New Roman" w:hAnsi="Times New Roman"/>
                <w:spacing w:val="-1"/>
                <w:sz w:val="20"/>
                <w:szCs w:val="20"/>
              </w:rPr>
              <w:t>Первомайская</w:t>
            </w:r>
          </w:p>
        </w:tc>
        <w:tc>
          <w:tcPr>
            <w:tcW w:w="7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60"/>
              <w:jc w:val="center"/>
              <w:rPr>
                <w:rFonts w:ascii="Times New Roman" w:eastAsia="Times New Roman" w:hAnsi="Times New Roman" w:cs="Times New Roman"/>
                <w:sz w:val="20"/>
                <w:szCs w:val="20"/>
              </w:rPr>
            </w:pPr>
            <w:r w:rsidRPr="00CC4191">
              <w:rPr>
                <w:rFonts w:ascii="Times New Roman"/>
                <w:sz w:val="20"/>
                <w:szCs w:val="20"/>
              </w:rPr>
              <w:t>1,376</w:t>
            </w:r>
          </w:p>
        </w:tc>
      </w:tr>
      <w:tr w:rsidR="00CC4191" w:rsidTr="001A0A75">
        <w:trPr>
          <w:trHeight w:hRule="exact" w:val="422"/>
        </w:trPr>
        <w:tc>
          <w:tcPr>
            <w:tcW w:w="36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hAnsi="Times New Roman"/>
                <w:sz w:val="20"/>
                <w:szCs w:val="20"/>
              </w:rPr>
              <w:t xml:space="preserve">п. </w:t>
            </w:r>
            <w:r w:rsidRPr="00CC4191">
              <w:rPr>
                <w:rFonts w:ascii="Times New Roman" w:hAnsi="Times New Roman"/>
                <w:spacing w:val="-1"/>
                <w:sz w:val="20"/>
                <w:szCs w:val="20"/>
              </w:rPr>
              <w:t>Березовка</w:t>
            </w:r>
            <w:r w:rsidRPr="00CC4191">
              <w:rPr>
                <w:rFonts w:ascii="Times New Roman" w:hAnsi="Times New Roman"/>
                <w:spacing w:val="1"/>
                <w:sz w:val="20"/>
                <w:szCs w:val="20"/>
              </w:rPr>
              <w:t xml:space="preserve"> </w:t>
            </w:r>
            <w:r w:rsidRPr="00CC4191">
              <w:rPr>
                <w:rFonts w:ascii="Times New Roman" w:hAnsi="Times New Roman"/>
                <w:spacing w:val="-2"/>
                <w:sz w:val="20"/>
                <w:szCs w:val="20"/>
              </w:rPr>
              <w:t>ул.</w:t>
            </w:r>
            <w:r w:rsidRPr="00CC4191">
              <w:rPr>
                <w:rFonts w:ascii="Times New Roman" w:hAnsi="Times New Roman"/>
                <w:sz w:val="20"/>
                <w:szCs w:val="20"/>
              </w:rPr>
              <w:t xml:space="preserve"> </w:t>
            </w:r>
            <w:r w:rsidRPr="00CC4191">
              <w:rPr>
                <w:rFonts w:ascii="Times New Roman" w:hAnsi="Times New Roman"/>
                <w:spacing w:val="-1"/>
                <w:sz w:val="20"/>
                <w:szCs w:val="20"/>
              </w:rPr>
              <w:t>Лесная</w:t>
            </w:r>
          </w:p>
        </w:tc>
        <w:tc>
          <w:tcPr>
            <w:tcW w:w="750"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8"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c>
          <w:tcPr>
            <w:tcW w:w="749" w:type="dxa"/>
            <w:tcBorders>
              <w:top w:val="single" w:sz="5" w:space="0" w:color="000000"/>
              <w:left w:val="single" w:sz="5" w:space="0" w:color="000000"/>
              <w:bottom w:val="single" w:sz="5" w:space="0" w:color="000000"/>
              <w:right w:val="single" w:sz="5" w:space="0" w:color="000000"/>
            </w:tcBorders>
          </w:tcPr>
          <w:p w:rsidR="00CC4191" w:rsidRPr="00CC4191" w:rsidRDefault="00CC4191" w:rsidP="00CC4191">
            <w:pPr>
              <w:pStyle w:val="TableParagraph"/>
              <w:spacing w:before="58"/>
              <w:jc w:val="center"/>
              <w:rPr>
                <w:rFonts w:ascii="Times New Roman" w:eastAsia="Times New Roman" w:hAnsi="Times New Roman" w:cs="Times New Roman"/>
                <w:sz w:val="20"/>
                <w:szCs w:val="20"/>
              </w:rPr>
            </w:pPr>
            <w:r w:rsidRPr="00CC4191">
              <w:rPr>
                <w:rFonts w:ascii="Times New Roman"/>
                <w:sz w:val="20"/>
                <w:szCs w:val="20"/>
              </w:rPr>
              <w:t>1,032</w:t>
            </w:r>
          </w:p>
        </w:tc>
      </w:tr>
    </w:tbl>
    <w:p w:rsidR="00CC4191" w:rsidRDefault="001A0A75" w:rsidP="0019526D">
      <w:pPr>
        <w:pStyle w:val="3"/>
        <w:spacing w:line="240" w:lineRule="auto"/>
        <w:ind w:firstLine="709"/>
      </w:pPr>
      <w:bookmarkStart w:id="25" w:name="_Toc40885479"/>
      <w:bookmarkStart w:id="26" w:name="_Toc40949791"/>
      <w: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bookmarkEnd w:id="25"/>
      <w:bookmarkEnd w:id="26"/>
    </w:p>
    <w:p w:rsidR="001A0A75" w:rsidRDefault="001A0A75" w:rsidP="001A0A75">
      <w:pPr>
        <w:spacing w:line="240" w:lineRule="auto"/>
      </w:pPr>
      <w:r>
        <w:t>Согласно Постановления Правительства Российской Федерации от 22 февраля 2012 г. №154</w:t>
      </w:r>
    </w:p>
    <w:p w:rsidR="001A0A75" w:rsidRDefault="001A0A75" w:rsidP="001A0A75">
      <w:pPr>
        <w:spacing w:line="240" w:lineRule="auto"/>
      </w:pPr>
      <w:r>
        <w:t>«О требованиях к схемам теплоснабжения, порядку их разработки и утверждения», располагаемая мощность источника тепловой энергии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w:t>
      </w:r>
    </w:p>
    <w:p w:rsidR="001A0A75" w:rsidRDefault="001A0A75" w:rsidP="001A0A75">
      <w:pPr>
        <w:spacing w:line="240" w:lineRule="auto"/>
      </w:pPr>
      <w: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для котельных п. Железнодорожный и п. Березовка приведены в таблице 2.4.</w:t>
      </w:r>
    </w:p>
    <w:p w:rsidR="001A0A75" w:rsidRDefault="001A0A75" w:rsidP="001A0A75">
      <w:pPr>
        <w:spacing w:line="240" w:lineRule="auto"/>
      </w:pPr>
    </w:p>
    <w:p w:rsidR="001A0A75" w:rsidRDefault="001A0A75" w:rsidP="001A0A75">
      <w:pPr>
        <w:pStyle w:val="aa"/>
        <w:spacing w:line="240" w:lineRule="auto"/>
      </w:pPr>
      <w:bookmarkStart w:id="27" w:name="_Toc40949870"/>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4</w:t>
      </w:r>
      <w:r w:rsidR="00C9222E">
        <w:rPr>
          <w:noProof/>
        </w:rPr>
        <w:fldChar w:fldCharType="end"/>
      </w:r>
      <w:r>
        <w:t xml:space="preserve"> – Существующие и перспективные технические ограничения на использование установленной мощности и значения располагаемой мощности основного оборудования</w:t>
      </w:r>
      <w:bookmarkEnd w:id="27"/>
    </w:p>
    <w:tbl>
      <w:tblPr>
        <w:tblStyle w:val="TableNormal"/>
        <w:tblW w:w="9639" w:type="dxa"/>
        <w:tblInd w:w="6" w:type="dxa"/>
        <w:tblLayout w:type="fixed"/>
        <w:tblLook w:val="01E0" w:firstRow="1" w:lastRow="1" w:firstColumn="1" w:lastColumn="1" w:noHBand="0" w:noVBand="0"/>
      </w:tblPr>
      <w:tblGrid>
        <w:gridCol w:w="2010"/>
        <w:gridCol w:w="1644"/>
        <w:gridCol w:w="750"/>
        <w:gridCol w:w="748"/>
        <w:gridCol w:w="748"/>
        <w:gridCol w:w="748"/>
        <w:gridCol w:w="747"/>
        <w:gridCol w:w="748"/>
        <w:gridCol w:w="748"/>
        <w:gridCol w:w="748"/>
      </w:tblGrid>
      <w:tr w:rsidR="006D3F51" w:rsidTr="006D3F51">
        <w:trPr>
          <w:trHeight w:hRule="exact" w:val="697"/>
        </w:trPr>
        <w:tc>
          <w:tcPr>
            <w:tcW w:w="2012" w:type="dxa"/>
            <w:vMerge w:val="restart"/>
            <w:tcBorders>
              <w:top w:val="single" w:sz="5" w:space="0" w:color="000000"/>
              <w:left w:val="single" w:sz="5" w:space="0" w:color="000000"/>
              <w:right w:val="single" w:sz="5" w:space="0" w:color="000000"/>
            </w:tcBorders>
            <w:vAlign w:val="center"/>
          </w:tcPr>
          <w:p w:rsidR="006D3F51" w:rsidRPr="001A0A75" w:rsidRDefault="006D3F51" w:rsidP="006D3F51">
            <w:pPr>
              <w:pStyle w:val="TableParagraph"/>
              <w:jc w:val="center"/>
              <w:rPr>
                <w:rFonts w:ascii="Times New Roman" w:eastAsia="Times New Roman" w:hAnsi="Times New Roman" w:cs="Times New Roman"/>
                <w:sz w:val="20"/>
                <w:szCs w:val="20"/>
              </w:rPr>
            </w:pPr>
            <w:r w:rsidRPr="001A0A75">
              <w:rPr>
                <w:rFonts w:ascii="Times New Roman" w:hAnsi="Times New Roman"/>
                <w:spacing w:val="-1"/>
                <w:sz w:val="20"/>
                <w:szCs w:val="20"/>
              </w:rPr>
              <w:t>Источник</w:t>
            </w:r>
            <w:r w:rsidRPr="001A0A75">
              <w:rPr>
                <w:rFonts w:ascii="Times New Roman" w:hAnsi="Times New Roman"/>
                <w:sz w:val="20"/>
                <w:szCs w:val="20"/>
              </w:rPr>
              <w:t xml:space="preserve"> </w:t>
            </w:r>
            <w:r w:rsidRPr="001A0A75">
              <w:rPr>
                <w:rFonts w:ascii="Times New Roman" w:hAnsi="Times New Roman"/>
                <w:spacing w:val="-1"/>
                <w:sz w:val="20"/>
                <w:szCs w:val="20"/>
              </w:rPr>
              <w:t>теплоснабжения</w:t>
            </w:r>
          </w:p>
        </w:tc>
        <w:tc>
          <w:tcPr>
            <w:tcW w:w="1645" w:type="dxa"/>
            <w:tcBorders>
              <w:top w:val="single" w:sz="5" w:space="0" w:color="000000"/>
              <w:left w:val="single" w:sz="5" w:space="0" w:color="000000"/>
              <w:bottom w:val="single" w:sz="5" w:space="0" w:color="000000"/>
              <w:right w:val="single" w:sz="5" w:space="0" w:color="000000"/>
            </w:tcBorders>
            <w:vAlign w:val="center"/>
          </w:tcPr>
          <w:p w:rsidR="006D3F51" w:rsidRPr="001A0A75" w:rsidRDefault="006D3F51" w:rsidP="001A0A75">
            <w:pPr>
              <w:pStyle w:val="TableParagraph"/>
              <w:spacing w:before="120"/>
              <w:jc w:val="center"/>
              <w:rPr>
                <w:rFonts w:ascii="Times New Roman" w:eastAsia="Times New Roman" w:hAnsi="Times New Roman" w:cs="Times New Roman"/>
                <w:sz w:val="20"/>
                <w:szCs w:val="20"/>
              </w:rPr>
            </w:pPr>
            <w:r w:rsidRPr="001A0A75">
              <w:rPr>
                <w:rFonts w:ascii="Times New Roman" w:hAnsi="Times New Roman"/>
                <w:spacing w:val="-1"/>
                <w:sz w:val="20"/>
                <w:szCs w:val="20"/>
              </w:rPr>
              <w:t>Параметр</w:t>
            </w:r>
          </w:p>
        </w:tc>
        <w:tc>
          <w:tcPr>
            <w:tcW w:w="750" w:type="dxa"/>
            <w:tcBorders>
              <w:top w:val="single" w:sz="5" w:space="0" w:color="000000"/>
              <w:left w:val="single" w:sz="5" w:space="0" w:color="000000"/>
              <w:bottom w:val="single" w:sz="5" w:space="0" w:color="000000"/>
              <w:right w:val="single" w:sz="4" w:space="0" w:color="auto"/>
            </w:tcBorders>
            <w:vAlign w:val="center"/>
          </w:tcPr>
          <w:p w:rsidR="006D3F51" w:rsidRPr="006D3F51" w:rsidRDefault="006D3F51" w:rsidP="006D3F51">
            <w:pPr>
              <w:pStyle w:val="TableParagraph"/>
              <w:spacing w:before="120"/>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Существующие</w:t>
            </w:r>
          </w:p>
        </w:tc>
        <w:tc>
          <w:tcPr>
            <w:tcW w:w="5232" w:type="dxa"/>
            <w:gridSpan w:val="7"/>
            <w:tcBorders>
              <w:top w:val="single" w:sz="5" w:space="0" w:color="000000"/>
              <w:left w:val="single" w:sz="4" w:space="0" w:color="auto"/>
              <w:bottom w:val="single" w:sz="5" w:space="0" w:color="000000"/>
              <w:right w:val="single" w:sz="5" w:space="0" w:color="000000"/>
            </w:tcBorders>
            <w:vAlign w:val="center"/>
          </w:tcPr>
          <w:p w:rsidR="006D3F51" w:rsidRPr="001A0A75" w:rsidRDefault="006D3F51" w:rsidP="001A0A75">
            <w:pPr>
              <w:pStyle w:val="TableParagraph"/>
              <w:spacing w:before="120"/>
              <w:jc w:val="center"/>
              <w:rPr>
                <w:rFonts w:ascii="Times New Roman" w:eastAsia="Times New Roman" w:hAnsi="Times New Roman" w:cs="Times New Roman"/>
                <w:sz w:val="20"/>
                <w:szCs w:val="20"/>
              </w:rPr>
            </w:pPr>
            <w:r w:rsidRPr="001A0A75">
              <w:rPr>
                <w:rFonts w:ascii="Times New Roman" w:hAnsi="Times New Roman"/>
                <w:spacing w:val="-1"/>
                <w:sz w:val="20"/>
                <w:szCs w:val="20"/>
              </w:rPr>
              <w:t>Перспективные</w:t>
            </w:r>
          </w:p>
        </w:tc>
      </w:tr>
      <w:tr w:rsidR="001A0A75" w:rsidTr="006D3F51">
        <w:trPr>
          <w:trHeight w:hRule="exact" w:val="516"/>
        </w:trPr>
        <w:tc>
          <w:tcPr>
            <w:tcW w:w="2012" w:type="dxa"/>
            <w:vMerge/>
            <w:tcBorders>
              <w:left w:val="single" w:sz="5" w:space="0" w:color="000000"/>
              <w:bottom w:val="single" w:sz="5" w:space="0" w:color="000000"/>
              <w:right w:val="single" w:sz="5" w:space="0" w:color="000000"/>
            </w:tcBorders>
            <w:vAlign w:val="center"/>
          </w:tcPr>
          <w:p w:rsidR="001A0A75" w:rsidRPr="001A0A75" w:rsidRDefault="001A0A75" w:rsidP="001A0A75">
            <w:pPr>
              <w:ind w:firstLine="0"/>
              <w:jc w:val="center"/>
              <w:rPr>
                <w:sz w:val="20"/>
                <w:szCs w:val="20"/>
              </w:rPr>
            </w:pP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hAnsi="Times New Roman"/>
                <w:sz w:val="20"/>
                <w:szCs w:val="20"/>
              </w:rPr>
              <w:t>Год</w:t>
            </w:r>
          </w:p>
        </w:tc>
        <w:tc>
          <w:tcPr>
            <w:tcW w:w="747" w:type="dxa"/>
            <w:tcBorders>
              <w:top w:val="single" w:sz="5" w:space="0" w:color="000000"/>
              <w:left w:val="single" w:sz="5" w:space="0" w:color="000000"/>
              <w:bottom w:val="single" w:sz="5" w:space="0" w:color="000000"/>
              <w:right w:val="single" w:sz="4" w:space="0" w:color="auto"/>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sz w:val="20"/>
                <w:szCs w:val="20"/>
              </w:rPr>
              <w:t>2019</w:t>
            </w:r>
          </w:p>
        </w:tc>
        <w:tc>
          <w:tcPr>
            <w:tcW w:w="748" w:type="dxa"/>
            <w:tcBorders>
              <w:top w:val="single" w:sz="5" w:space="0" w:color="000000"/>
              <w:left w:val="single" w:sz="4" w:space="0" w:color="auto"/>
              <w:bottom w:val="single" w:sz="5" w:space="0" w:color="000000"/>
              <w:right w:val="single" w:sz="5" w:space="0" w:color="000000"/>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sz w:val="20"/>
                <w:szCs w:val="20"/>
              </w:rPr>
              <w:t>2020</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sz w:val="20"/>
                <w:szCs w:val="20"/>
              </w:rPr>
              <w:t>2021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sz w:val="20"/>
                <w:szCs w:val="20"/>
              </w:rPr>
              <w:t>2022</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before="120"/>
              <w:jc w:val="center"/>
              <w:rPr>
                <w:rFonts w:ascii="Times New Roman" w:eastAsia="Times New Roman" w:hAnsi="Times New Roman" w:cs="Times New Roman"/>
                <w:sz w:val="20"/>
                <w:szCs w:val="20"/>
              </w:rPr>
            </w:pPr>
            <w:r w:rsidRPr="001A0A75">
              <w:rPr>
                <w:rFonts w:ascii="Times New Roman"/>
                <w:sz w:val="20"/>
                <w:szCs w:val="20"/>
              </w:rPr>
              <w:t>2023</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line="246" w:lineRule="exact"/>
              <w:jc w:val="center"/>
              <w:rPr>
                <w:rFonts w:ascii="Times New Roman" w:eastAsia="Times New Roman" w:hAnsi="Times New Roman" w:cs="Times New Roman"/>
                <w:sz w:val="20"/>
                <w:szCs w:val="20"/>
              </w:rPr>
            </w:pPr>
            <w:r w:rsidRPr="001A0A75">
              <w:rPr>
                <w:rFonts w:ascii="Times New Roman"/>
                <w:sz w:val="20"/>
                <w:szCs w:val="20"/>
              </w:rPr>
              <w:t>2024-</w:t>
            </w:r>
          </w:p>
          <w:p w:rsidR="001A0A75" w:rsidRPr="001A0A75" w:rsidRDefault="001A0A75" w:rsidP="001A0A75">
            <w:pPr>
              <w:pStyle w:val="TableParagraph"/>
              <w:spacing w:before="1"/>
              <w:jc w:val="center"/>
              <w:rPr>
                <w:rFonts w:ascii="Times New Roman" w:eastAsia="Times New Roman" w:hAnsi="Times New Roman" w:cs="Times New Roman"/>
                <w:sz w:val="20"/>
                <w:szCs w:val="20"/>
              </w:rPr>
            </w:pPr>
            <w:r w:rsidRPr="001A0A75">
              <w:rPr>
                <w:rFonts w:ascii="Times New Roman"/>
                <w:sz w:val="20"/>
                <w:szCs w:val="20"/>
              </w:rPr>
              <w:t>2028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line="246" w:lineRule="exact"/>
              <w:jc w:val="center"/>
              <w:rPr>
                <w:rFonts w:ascii="Times New Roman" w:eastAsia="Times New Roman" w:hAnsi="Times New Roman" w:cs="Times New Roman"/>
                <w:sz w:val="20"/>
                <w:szCs w:val="20"/>
              </w:rPr>
            </w:pPr>
            <w:r w:rsidRPr="001A0A75">
              <w:rPr>
                <w:rFonts w:ascii="Times New Roman"/>
                <w:sz w:val="20"/>
                <w:szCs w:val="20"/>
              </w:rPr>
              <w:t>2029-</w:t>
            </w:r>
          </w:p>
          <w:p w:rsidR="001A0A75" w:rsidRPr="001A0A75" w:rsidRDefault="001A0A75" w:rsidP="001A0A75">
            <w:pPr>
              <w:pStyle w:val="TableParagraph"/>
              <w:spacing w:before="1"/>
              <w:jc w:val="center"/>
              <w:rPr>
                <w:rFonts w:ascii="Times New Roman" w:eastAsia="Times New Roman" w:hAnsi="Times New Roman" w:cs="Times New Roman"/>
                <w:sz w:val="20"/>
                <w:szCs w:val="20"/>
              </w:rPr>
            </w:pPr>
            <w:r w:rsidRPr="001A0A75">
              <w:rPr>
                <w:rFonts w:ascii="Times New Roman"/>
                <w:sz w:val="20"/>
                <w:szCs w:val="20"/>
              </w:rPr>
              <w:t>2033</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spacing w:line="246" w:lineRule="exact"/>
              <w:jc w:val="center"/>
              <w:rPr>
                <w:rFonts w:ascii="Times New Roman" w:eastAsia="Times New Roman" w:hAnsi="Times New Roman" w:cs="Times New Roman"/>
                <w:sz w:val="20"/>
                <w:szCs w:val="20"/>
              </w:rPr>
            </w:pPr>
            <w:r w:rsidRPr="001A0A75">
              <w:rPr>
                <w:rFonts w:ascii="Times New Roman"/>
                <w:sz w:val="20"/>
                <w:szCs w:val="20"/>
              </w:rPr>
              <w:t>2034-</w:t>
            </w:r>
          </w:p>
          <w:p w:rsidR="001A0A75" w:rsidRPr="001A0A75" w:rsidRDefault="001A0A75" w:rsidP="001A0A75">
            <w:pPr>
              <w:pStyle w:val="TableParagraph"/>
              <w:spacing w:before="1"/>
              <w:jc w:val="center"/>
              <w:rPr>
                <w:rFonts w:ascii="Times New Roman" w:eastAsia="Times New Roman" w:hAnsi="Times New Roman" w:cs="Times New Roman"/>
                <w:sz w:val="20"/>
                <w:szCs w:val="20"/>
              </w:rPr>
            </w:pPr>
            <w:r w:rsidRPr="001A0A75">
              <w:rPr>
                <w:rFonts w:ascii="Times New Roman"/>
                <w:sz w:val="20"/>
                <w:szCs w:val="20"/>
              </w:rPr>
              <w:t>2038</w:t>
            </w:r>
          </w:p>
        </w:tc>
      </w:tr>
      <w:tr w:rsidR="001A0A75" w:rsidTr="001A0A75">
        <w:trPr>
          <w:trHeight w:hRule="exact" w:val="1274"/>
        </w:trPr>
        <w:tc>
          <w:tcPr>
            <w:tcW w:w="2012" w:type="dxa"/>
            <w:vMerge w:val="restart"/>
            <w:tcBorders>
              <w:top w:val="single" w:sz="5" w:space="0" w:color="000000"/>
              <w:left w:val="single" w:sz="5" w:space="0" w:color="000000"/>
              <w:right w:val="single" w:sz="5" w:space="0" w:color="000000"/>
            </w:tcBorders>
            <w:vAlign w:val="center"/>
          </w:tcPr>
          <w:p w:rsidR="001A0A75" w:rsidRPr="001A0A75" w:rsidRDefault="001A0A75" w:rsidP="001A0A75">
            <w:pPr>
              <w:pStyle w:val="TableParagraph"/>
              <w:spacing w:before="11"/>
              <w:rPr>
                <w:rFonts w:ascii="Times New Roman" w:eastAsia="Times New Roman" w:hAnsi="Times New Roman" w:cs="Times New Roman"/>
                <w:sz w:val="20"/>
                <w:szCs w:val="20"/>
                <w:lang w:val="ru-RU"/>
              </w:rPr>
            </w:pPr>
          </w:p>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hAnsi="Times New Roman"/>
                <w:spacing w:val="-1"/>
                <w:sz w:val="20"/>
                <w:szCs w:val="20"/>
              </w:rPr>
              <w:t xml:space="preserve">Котельная </w:t>
            </w:r>
            <w:r w:rsidRPr="001A0A75">
              <w:rPr>
                <w:rFonts w:ascii="Times New Roman" w:hAnsi="Times New Roman"/>
                <w:sz w:val="20"/>
                <w:szCs w:val="20"/>
              </w:rPr>
              <w:t xml:space="preserve">п. </w:t>
            </w:r>
            <w:r w:rsidRPr="001A0A75">
              <w:rPr>
                <w:rFonts w:ascii="Times New Roman" w:hAnsi="Times New Roman"/>
                <w:spacing w:val="-1"/>
                <w:sz w:val="20"/>
                <w:szCs w:val="20"/>
              </w:rPr>
              <w:t>Железнодорожный</w:t>
            </w: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lang w:val="ru-RU"/>
              </w:rPr>
            </w:pPr>
            <w:r w:rsidRPr="001A0A75">
              <w:rPr>
                <w:rFonts w:ascii="Times New Roman" w:hAnsi="Times New Roman"/>
                <w:spacing w:val="-1"/>
                <w:sz w:val="20"/>
                <w:szCs w:val="20"/>
                <w:lang w:val="ru-RU"/>
              </w:rPr>
              <w:t>Объемы</w:t>
            </w:r>
            <w:r w:rsidRPr="001A0A75">
              <w:rPr>
                <w:rFonts w:ascii="Times New Roman" w:hAnsi="Times New Roman"/>
                <w:spacing w:val="-2"/>
                <w:sz w:val="20"/>
                <w:szCs w:val="20"/>
                <w:lang w:val="ru-RU"/>
              </w:rPr>
              <w:t xml:space="preserve"> </w:t>
            </w:r>
            <w:r>
              <w:rPr>
                <w:rFonts w:ascii="Times New Roman" w:hAnsi="Times New Roman"/>
                <w:sz w:val="20"/>
                <w:szCs w:val="20"/>
                <w:lang w:val="ru-RU"/>
              </w:rPr>
              <w:t>мощ</w:t>
            </w:r>
            <w:r w:rsidRPr="001A0A75">
              <w:rPr>
                <w:rFonts w:ascii="Times New Roman" w:hAnsi="Times New Roman"/>
                <w:spacing w:val="-1"/>
                <w:sz w:val="20"/>
                <w:szCs w:val="20"/>
                <w:lang w:val="ru-RU"/>
              </w:rPr>
              <w:t>ности,</w:t>
            </w:r>
            <w:r>
              <w:rPr>
                <w:rFonts w:ascii="Times New Roman" w:hAnsi="Times New Roman"/>
                <w:sz w:val="20"/>
                <w:szCs w:val="20"/>
                <w:lang w:val="ru-RU"/>
              </w:rPr>
              <w:t xml:space="preserve"> нереа</w:t>
            </w:r>
            <w:r w:rsidRPr="001A0A75">
              <w:rPr>
                <w:rFonts w:ascii="Times New Roman" w:hAnsi="Times New Roman"/>
                <w:spacing w:val="-1"/>
                <w:sz w:val="20"/>
                <w:szCs w:val="20"/>
                <w:lang w:val="ru-RU"/>
              </w:rPr>
              <w:t>лизуемые</w:t>
            </w:r>
            <w:r w:rsidRPr="001A0A75">
              <w:rPr>
                <w:rFonts w:ascii="Times New Roman" w:hAnsi="Times New Roman"/>
                <w:sz w:val="20"/>
                <w:szCs w:val="20"/>
                <w:lang w:val="ru-RU"/>
              </w:rPr>
              <w:t xml:space="preserve"> по</w:t>
            </w:r>
            <w:r w:rsidRPr="001A0A75">
              <w:rPr>
                <w:rFonts w:ascii="Times New Roman" w:hAnsi="Times New Roman"/>
                <w:spacing w:val="23"/>
                <w:sz w:val="20"/>
                <w:szCs w:val="20"/>
                <w:lang w:val="ru-RU"/>
              </w:rPr>
              <w:t xml:space="preserve"> </w:t>
            </w:r>
            <w:r w:rsidRPr="001A0A75">
              <w:rPr>
                <w:rFonts w:ascii="Times New Roman" w:hAnsi="Times New Roman"/>
                <w:sz w:val="20"/>
                <w:szCs w:val="20"/>
                <w:lang w:val="ru-RU"/>
              </w:rPr>
              <w:t xml:space="preserve">тех </w:t>
            </w:r>
            <w:r w:rsidRPr="001A0A75">
              <w:rPr>
                <w:rFonts w:ascii="Times New Roman" w:hAnsi="Times New Roman"/>
                <w:spacing w:val="-1"/>
                <w:sz w:val="20"/>
                <w:szCs w:val="20"/>
                <w:lang w:val="ru-RU"/>
              </w:rPr>
              <w:t>причинам,</w:t>
            </w:r>
            <w:r w:rsidRPr="001A0A75">
              <w:rPr>
                <w:rFonts w:ascii="Times New Roman" w:hAnsi="Times New Roman"/>
                <w:spacing w:val="24"/>
                <w:sz w:val="20"/>
                <w:szCs w:val="20"/>
                <w:lang w:val="ru-RU"/>
              </w:rPr>
              <w:t xml:space="preserve"> </w:t>
            </w:r>
            <w:r w:rsidRPr="001A0A75">
              <w:rPr>
                <w:rFonts w:ascii="Times New Roman" w:hAnsi="Times New Roman"/>
                <w:spacing w:val="-1"/>
                <w:sz w:val="20"/>
                <w:szCs w:val="20"/>
                <w:lang w:val="ru-RU"/>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0,172</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Pr>
                <w:rFonts w:ascii="Times New Roman"/>
                <w:sz w:val="20"/>
                <w:szCs w:val="20"/>
                <w:lang w:val="ru-RU"/>
              </w:rPr>
              <w:t>0</w:t>
            </w:r>
            <w:r w:rsidRPr="001A0A75">
              <w:rPr>
                <w:rFonts w:ascii="Times New Roman"/>
                <w:sz w:val="20"/>
                <w:szCs w:val="20"/>
              </w:rPr>
              <w:t>,189</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Pr>
                <w:rFonts w:ascii="Times New Roman"/>
                <w:sz w:val="20"/>
                <w:szCs w:val="20"/>
                <w:lang w:val="ru-RU"/>
              </w:rPr>
              <w:t>0</w:t>
            </w:r>
            <w:r w:rsidRPr="001A0A75">
              <w:rPr>
                <w:rFonts w:ascii="Times New Roman"/>
                <w:sz w:val="20"/>
                <w:szCs w:val="20"/>
              </w:rPr>
              <w:t>,206</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0,224</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0,241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0,258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0,344</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0,086</w:t>
            </w:r>
          </w:p>
        </w:tc>
      </w:tr>
      <w:tr w:rsidR="001A0A75" w:rsidTr="001A0A75">
        <w:trPr>
          <w:trHeight w:hRule="exact" w:val="771"/>
        </w:trPr>
        <w:tc>
          <w:tcPr>
            <w:tcW w:w="2012" w:type="dxa"/>
            <w:vMerge/>
            <w:tcBorders>
              <w:left w:val="single" w:sz="5" w:space="0" w:color="000000"/>
              <w:bottom w:val="single" w:sz="5" w:space="0" w:color="000000"/>
              <w:right w:val="single" w:sz="5" w:space="0" w:color="000000"/>
            </w:tcBorders>
            <w:vAlign w:val="center"/>
          </w:tcPr>
          <w:p w:rsidR="001A0A75" w:rsidRPr="001A0A75" w:rsidRDefault="001A0A75" w:rsidP="001A0A75">
            <w:pPr>
              <w:ind w:firstLine="0"/>
              <w:jc w:val="center"/>
              <w:rPr>
                <w:sz w:val="20"/>
                <w:szCs w:val="20"/>
              </w:rPr>
            </w:pP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hAnsi="Times New Roman"/>
                <w:spacing w:val="-1"/>
                <w:sz w:val="20"/>
                <w:szCs w:val="20"/>
              </w:rPr>
              <w:t>Располагаемая</w:t>
            </w:r>
            <w:r w:rsidRPr="001A0A75">
              <w:rPr>
                <w:rFonts w:ascii="Times New Roman" w:hAnsi="Times New Roman"/>
                <w:spacing w:val="28"/>
                <w:sz w:val="20"/>
                <w:szCs w:val="20"/>
              </w:rPr>
              <w:t xml:space="preserve"> </w:t>
            </w:r>
            <w:r w:rsidRPr="001A0A75">
              <w:rPr>
                <w:rFonts w:ascii="Times New Roman" w:hAnsi="Times New Roman"/>
                <w:spacing w:val="-1"/>
                <w:sz w:val="20"/>
                <w:szCs w:val="20"/>
              </w:rPr>
              <w:t>мощность,</w:t>
            </w:r>
            <w:r w:rsidRPr="001A0A75">
              <w:rPr>
                <w:rFonts w:ascii="Times New Roman" w:hAnsi="Times New Roman"/>
                <w:spacing w:val="28"/>
                <w:sz w:val="20"/>
                <w:szCs w:val="20"/>
              </w:rPr>
              <w:t xml:space="preserve"> </w:t>
            </w:r>
            <w:r w:rsidRPr="001A0A75">
              <w:rPr>
                <w:rFonts w:ascii="Times New Roman" w:hAnsi="Times New Roman"/>
                <w:spacing w:val="-1"/>
                <w:sz w:val="20"/>
                <w:szCs w:val="20"/>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1,548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1,531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1,514</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1,496</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1,479</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1,462</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1,376</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1,634</w:t>
            </w:r>
          </w:p>
        </w:tc>
      </w:tr>
      <w:tr w:rsidR="001A0A75" w:rsidTr="001A0A75">
        <w:trPr>
          <w:trHeight w:hRule="exact" w:val="1274"/>
        </w:trPr>
        <w:tc>
          <w:tcPr>
            <w:tcW w:w="2012" w:type="dxa"/>
            <w:vMerge w:val="restart"/>
            <w:tcBorders>
              <w:top w:val="single" w:sz="5" w:space="0" w:color="000000"/>
              <w:left w:val="single" w:sz="5" w:space="0" w:color="000000"/>
              <w:right w:val="single" w:sz="5" w:space="0" w:color="000000"/>
            </w:tcBorders>
            <w:vAlign w:val="center"/>
          </w:tcPr>
          <w:p w:rsidR="001A0A75" w:rsidRPr="001A0A75" w:rsidRDefault="001A0A75" w:rsidP="001A0A75">
            <w:pPr>
              <w:pStyle w:val="TableParagraph"/>
              <w:spacing w:before="8"/>
              <w:rPr>
                <w:rFonts w:ascii="Times New Roman" w:eastAsia="Times New Roman" w:hAnsi="Times New Roman" w:cs="Times New Roman"/>
                <w:sz w:val="20"/>
                <w:szCs w:val="20"/>
                <w:lang w:val="ru-RU"/>
              </w:rPr>
            </w:pPr>
          </w:p>
          <w:p w:rsidR="001A0A75" w:rsidRPr="001A0A75" w:rsidRDefault="001A0A75" w:rsidP="001A0A75">
            <w:pPr>
              <w:pStyle w:val="TableParagraph"/>
              <w:jc w:val="center"/>
              <w:rPr>
                <w:rFonts w:ascii="Times New Roman" w:eastAsia="Times New Roman" w:hAnsi="Times New Roman" w:cs="Times New Roman"/>
                <w:sz w:val="20"/>
                <w:szCs w:val="20"/>
                <w:lang w:val="ru-RU"/>
              </w:rPr>
            </w:pPr>
            <w:r w:rsidRPr="001A0A75">
              <w:rPr>
                <w:rFonts w:ascii="Times New Roman" w:hAnsi="Times New Roman"/>
                <w:spacing w:val="-1"/>
                <w:sz w:val="20"/>
                <w:szCs w:val="20"/>
                <w:lang w:val="ru-RU"/>
              </w:rPr>
              <w:t xml:space="preserve">Котельная </w:t>
            </w:r>
            <w:r w:rsidRPr="001A0A75">
              <w:rPr>
                <w:rFonts w:ascii="Times New Roman" w:hAnsi="Times New Roman"/>
                <w:sz w:val="20"/>
                <w:szCs w:val="20"/>
                <w:lang w:val="ru-RU"/>
              </w:rPr>
              <w:t xml:space="preserve">п. </w:t>
            </w:r>
            <w:r w:rsidRPr="001A0A75">
              <w:rPr>
                <w:rFonts w:ascii="Times New Roman" w:hAnsi="Times New Roman"/>
                <w:spacing w:val="-1"/>
                <w:sz w:val="20"/>
                <w:szCs w:val="20"/>
                <w:lang w:val="ru-RU"/>
              </w:rPr>
              <w:t>Березовка</w:t>
            </w:r>
            <w:r w:rsidRPr="001A0A75">
              <w:rPr>
                <w:rFonts w:ascii="Times New Roman" w:hAnsi="Times New Roman"/>
                <w:sz w:val="20"/>
                <w:szCs w:val="20"/>
                <w:lang w:val="ru-RU"/>
              </w:rPr>
              <w:t xml:space="preserve"> </w:t>
            </w:r>
            <w:r w:rsidRPr="001A0A75">
              <w:rPr>
                <w:rFonts w:ascii="Times New Roman" w:hAnsi="Times New Roman"/>
                <w:spacing w:val="-1"/>
                <w:sz w:val="20"/>
                <w:szCs w:val="20"/>
                <w:lang w:val="ru-RU"/>
              </w:rPr>
              <w:t>ул.</w:t>
            </w:r>
            <w:r w:rsidRPr="001A0A75">
              <w:rPr>
                <w:rFonts w:ascii="Times New Roman" w:hAnsi="Times New Roman"/>
                <w:sz w:val="20"/>
                <w:szCs w:val="20"/>
                <w:lang w:val="ru-RU"/>
              </w:rPr>
              <w:t xml:space="preserve"> </w:t>
            </w:r>
            <w:r w:rsidRPr="001A0A75">
              <w:rPr>
                <w:rFonts w:ascii="Times New Roman" w:hAnsi="Times New Roman"/>
                <w:spacing w:val="-1"/>
                <w:sz w:val="20"/>
                <w:szCs w:val="20"/>
                <w:lang w:val="ru-RU"/>
              </w:rPr>
              <w:t>Первомайская</w:t>
            </w: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lang w:val="ru-RU"/>
              </w:rPr>
            </w:pPr>
            <w:r w:rsidRPr="001A0A75">
              <w:rPr>
                <w:rFonts w:ascii="Times New Roman" w:hAnsi="Times New Roman"/>
                <w:spacing w:val="-1"/>
                <w:sz w:val="20"/>
                <w:szCs w:val="20"/>
                <w:lang w:val="ru-RU"/>
              </w:rPr>
              <w:t>Объемы</w:t>
            </w:r>
            <w:r w:rsidRPr="001A0A75">
              <w:rPr>
                <w:rFonts w:ascii="Times New Roman" w:hAnsi="Times New Roman"/>
                <w:spacing w:val="-2"/>
                <w:sz w:val="20"/>
                <w:szCs w:val="20"/>
                <w:lang w:val="ru-RU"/>
              </w:rPr>
              <w:t xml:space="preserve"> </w:t>
            </w:r>
            <w:r>
              <w:rPr>
                <w:rFonts w:ascii="Times New Roman" w:hAnsi="Times New Roman"/>
                <w:sz w:val="20"/>
                <w:szCs w:val="20"/>
                <w:lang w:val="ru-RU"/>
              </w:rPr>
              <w:t>мощ</w:t>
            </w:r>
            <w:r w:rsidRPr="001A0A75">
              <w:rPr>
                <w:rFonts w:ascii="Times New Roman" w:hAnsi="Times New Roman"/>
                <w:spacing w:val="-1"/>
                <w:sz w:val="20"/>
                <w:szCs w:val="20"/>
                <w:lang w:val="ru-RU"/>
              </w:rPr>
              <w:t>ности,</w:t>
            </w:r>
            <w:r>
              <w:rPr>
                <w:rFonts w:ascii="Times New Roman" w:hAnsi="Times New Roman"/>
                <w:sz w:val="20"/>
                <w:szCs w:val="20"/>
                <w:lang w:val="ru-RU"/>
              </w:rPr>
              <w:t xml:space="preserve"> нереа</w:t>
            </w:r>
            <w:r w:rsidRPr="001A0A75">
              <w:rPr>
                <w:rFonts w:ascii="Times New Roman" w:hAnsi="Times New Roman"/>
                <w:spacing w:val="-1"/>
                <w:sz w:val="20"/>
                <w:szCs w:val="20"/>
                <w:lang w:val="ru-RU"/>
              </w:rPr>
              <w:t>лизуемые</w:t>
            </w:r>
            <w:r w:rsidRPr="001A0A75">
              <w:rPr>
                <w:rFonts w:ascii="Times New Roman" w:hAnsi="Times New Roman"/>
                <w:sz w:val="20"/>
                <w:szCs w:val="20"/>
                <w:lang w:val="ru-RU"/>
              </w:rPr>
              <w:t xml:space="preserve"> по</w:t>
            </w:r>
            <w:r w:rsidRPr="001A0A75">
              <w:rPr>
                <w:rFonts w:ascii="Times New Roman" w:hAnsi="Times New Roman"/>
                <w:spacing w:val="23"/>
                <w:sz w:val="20"/>
                <w:szCs w:val="20"/>
                <w:lang w:val="ru-RU"/>
              </w:rPr>
              <w:t xml:space="preserve"> </w:t>
            </w:r>
            <w:r w:rsidRPr="001A0A75">
              <w:rPr>
                <w:rFonts w:ascii="Times New Roman" w:hAnsi="Times New Roman"/>
                <w:sz w:val="20"/>
                <w:szCs w:val="20"/>
                <w:lang w:val="ru-RU"/>
              </w:rPr>
              <w:t xml:space="preserve">тех </w:t>
            </w:r>
            <w:r w:rsidRPr="001A0A75">
              <w:rPr>
                <w:rFonts w:ascii="Times New Roman" w:hAnsi="Times New Roman"/>
                <w:spacing w:val="-1"/>
                <w:sz w:val="20"/>
                <w:szCs w:val="20"/>
                <w:lang w:val="ru-RU"/>
              </w:rPr>
              <w:t>причинам,</w:t>
            </w:r>
            <w:r w:rsidRPr="001A0A75">
              <w:rPr>
                <w:rFonts w:ascii="Times New Roman" w:hAnsi="Times New Roman"/>
                <w:spacing w:val="24"/>
                <w:sz w:val="20"/>
                <w:szCs w:val="20"/>
                <w:lang w:val="ru-RU"/>
              </w:rPr>
              <w:t xml:space="preserve"> </w:t>
            </w:r>
            <w:r w:rsidRPr="001A0A75">
              <w:rPr>
                <w:rFonts w:ascii="Times New Roman" w:hAnsi="Times New Roman"/>
                <w:spacing w:val="-1"/>
                <w:sz w:val="20"/>
                <w:szCs w:val="20"/>
                <w:lang w:val="ru-RU"/>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0,138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0,151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0,165</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0,179</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0,193</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0,206</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0,275</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0,069</w:t>
            </w:r>
          </w:p>
        </w:tc>
      </w:tr>
      <w:tr w:rsidR="001A0A75" w:rsidTr="001A0A75">
        <w:trPr>
          <w:trHeight w:hRule="exact" w:val="768"/>
        </w:trPr>
        <w:tc>
          <w:tcPr>
            <w:tcW w:w="2012" w:type="dxa"/>
            <w:vMerge/>
            <w:tcBorders>
              <w:left w:val="single" w:sz="5" w:space="0" w:color="000000"/>
              <w:bottom w:val="single" w:sz="5" w:space="0" w:color="000000"/>
              <w:right w:val="single" w:sz="5" w:space="0" w:color="000000"/>
            </w:tcBorders>
            <w:vAlign w:val="center"/>
          </w:tcPr>
          <w:p w:rsidR="001A0A75" w:rsidRPr="001A0A75" w:rsidRDefault="001A0A75" w:rsidP="001A0A75">
            <w:pPr>
              <w:ind w:firstLine="0"/>
              <w:jc w:val="center"/>
              <w:rPr>
                <w:sz w:val="20"/>
                <w:szCs w:val="20"/>
              </w:rPr>
            </w:pP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hAnsi="Times New Roman"/>
                <w:spacing w:val="-1"/>
                <w:sz w:val="20"/>
                <w:szCs w:val="20"/>
              </w:rPr>
              <w:t>Располагаемая</w:t>
            </w:r>
            <w:r w:rsidRPr="001A0A75">
              <w:rPr>
                <w:rFonts w:ascii="Times New Roman" w:hAnsi="Times New Roman"/>
                <w:spacing w:val="28"/>
                <w:sz w:val="20"/>
                <w:szCs w:val="20"/>
              </w:rPr>
              <w:t xml:space="preserve"> </w:t>
            </w:r>
            <w:r w:rsidRPr="001A0A75">
              <w:rPr>
                <w:rFonts w:ascii="Times New Roman" w:hAnsi="Times New Roman"/>
                <w:spacing w:val="-1"/>
                <w:sz w:val="20"/>
                <w:szCs w:val="20"/>
              </w:rPr>
              <w:t>мощность,</w:t>
            </w:r>
            <w:r w:rsidRPr="001A0A75">
              <w:rPr>
                <w:rFonts w:ascii="Times New Roman" w:hAnsi="Times New Roman"/>
                <w:spacing w:val="28"/>
                <w:sz w:val="20"/>
                <w:szCs w:val="20"/>
              </w:rPr>
              <w:t xml:space="preserve"> </w:t>
            </w:r>
            <w:r w:rsidRPr="001A0A75">
              <w:rPr>
                <w:rFonts w:ascii="Times New Roman" w:hAnsi="Times New Roman"/>
                <w:spacing w:val="-1"/>
                <w:sz w:val="20"/>
                <w:szCs w:val="20"/>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1,238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1,225</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1,211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1,197</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1,183</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1,170</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1,101</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1,307</w:t>
            </w:r>
          </w:p>
        </w:tc>
      </w:tr>
      <w:tr w:rsidR="001A0A75" w:rsidTr="001A0A75">
        <w:trPr>
          <w:trHeight w:hRule="exact" w:val="1277"/>
        </w:trPr>
        <w:tc>
          <w:tcPr>
            <w:tcW w:w="2012" w:type="dxa"/>
            <w:vMerge w:val="restart"/>
            <w:tcBorders>
              <w:top w:val="single" w:sz="5" w:space="0" w:color="000000"/>
              <w:left w:val="single" w:sz="5" w:space="0" w:color="000000"/>
              <w:right w:val="single" w:sz="5" w:space="0" w:color="000000"/>
            </w:tcBorders>
            <w:vAlign w:val="center"/>
          </w:tcPr>
          <w:p w:rsidR="001A0A75" w:rsidRPr="001A0A75" w:rsidRDefault="001A0A75" w:rsidP="001A0A75">
            <w:pPr>
              <w:pStyle w:val="TableParagraph"/>
              <w:spacing w:before="11"/>
              <w:rPr>
                <w:rFonts w:ascii="Times New Roman" w:eastAsia="Times New Roman" w:hAnsi="Times New Roman" w:cs="Times New Roman"/>
                <w:sz w:val="20"/>
                <w:szCs w:val="20"/>
                <w:lang w:val="ru-RU"/>
              </w:rPr>
            </w:pPr>
          </w:p>
          <w:p w:rsidR="001A0A75" w:rsidRPr="001A0A75" w:rsidRDefault="001A0A75" w:rsidP="001A0A75">
            <w:pPr>
              <w:pStyle w:val="TableParagraph"/>
              <w:jc w:val="center"/>
              <w:rPr>
                <w:rFonts w:ascii="Times New Roman" w:eastAsia="Times New Roman" w:hAnsi="Times New Roman" w:cs="Times New Roman"/>
                <w:sz w:val="20"/>
                <w:szCs w:val="20"/>
                <w:lang w:val="ru-RU"/>
              </w:rPr>
            </w:pPr>
            <w:r w:rsidRPr="001A0A75">
              <w:rPr>
                <w:rFonts w:ascii="Times New Roman" w:hAnsi="Times New Roman"/>
                <w:spacing w:val="-1"/>
                <w:sz w:val="20"/>
                <w:szCs w:val="20"/>
                <w:lang w:val="ru-RU"/>
              </w:rPr>
              <w:t xml:space="preserve">Котельная </w:t>
            </w:r>
            <w:r w:rsidRPr="001A0A75">
              <w:rPr>
                <w:rFonts w:ascii="Times New Roman" w:hAnsi="Times New Roman"/>
                <w:sz w:val="20"/>
                <w:szCs w:val="20"/>
                <w:lang w:val="ru-RU"/>
              </w:rPr>
              <w:t xml:space="preserve">п. </w:t>
            </w:r>
            <w:r w:rsidRPr="001A0A75">
              <w:rPr>
                <w:rFonts w:ascii="Times New Roman" w:hAnsi="Times New Roman"/>
                <w:spacing w:val="-1"/>
                <w:sz w:val="20"/>
                <w:szCs w:val="20"/>
                <w:lang w:val="ru-RU"/>
              </w:rPr>
              <w:t>Березовка</w:t>
            </w:r>
            <w:r w:rsidRPr="001A0A75">
              <w:rPr>
                <w:rFonts w:ascii="Times New Roman" w:hAnsi="Times New Roman"/>
                <w:sz w:val="20"/>
                <w:szCs w:val="20"/>
                <w:lang w:val="ru-RU"/>
              </w:rPr>
              <w:t xml:space="preserve"> </w:t>
            </w:r>
            <w:r w:rsidRPr="001A0A75">
              <w:rPr>
                <w:rFonts w:ascii="Times New Roman" w:hAnsi="Times New Roman"/>
                <w:spacing w:val="-1"/>
                <w:sz w:val="20"/>
                <w:szCs w:val="20"/>
                <w:lang w:val="ru-RU"/>
              </w:rPr>
              <w:t>ул.</w:t>
            </w:r>
            <w:r w:rsidRPr="001A0A75">
              <w:rPr>
                <w:rFonts w:ascii="Times New Roman" w:hAnsi="Times New Roman"/>
                <w:sz w:val="20"/>
                <w:szCs w:val="20"/>
                <w:lang w:val="ru-RU"/>
              </w:rPr>
              <w:t xml:space="preserve"> </w:t>
            </w:r>
            <w:r w:rsidRPr="001A0A75">
              <w:rPr>
                <w:rFonts w:ascii="Times New Roman" w:hAnsi="Times New Roman"/>
                <w:spacing w:val="-1"/>
                <w:sz w:val="20"/>
                <w:szCs w:val="20"/>
                <w:lang w:val="ru-RU"/>
              </w:rPr>
              <w:t>Лесная</w:t>
            </w: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lang w:val="ru-RU"/>
              </w:rPr>
            </w:pPr>
            <w:r w:rsidRPr="001A0A75">
              <w:rPr>
                <w:rFonts w:ascii="Times New Roman" w:hAnsi="Times New Roman"/>
                <w:spacing w:val="-1"/>
                <w:sz w:val="20"/>
                <w:szCs w:val="20"/>
                <w:lang w:val="ru-RU"/>
              </w:rPr>
              <w:t>Объемы</w:t>
            </w:r>
            <w:r w:rsidRPr="001A0A75">
              <w:rPr>
                <w:rFonts w:ascii="Times New Roman" w:hAnsi="Times New Roman"/>
                <w:spacing w:val="-2"/>
                <w:sz w:val="20"/>
                <w:szCs w:val="20"/>
                <w:lang w:val="ru-RU"/>
              </w:rPr>
              <w:t xml:space="preserve"> </w:t>
            </w:r>
            <w:r>
              <w:rPr>
                <w:rFonts w:ascii="Times New Roman" w:hAnsi="Times New Roman"/>
                <w:sz w:val="20"/>
                <w:szCs w:val="20"/>
                <w:lang w:val="ru-RU"/>
              </w:rPr>
              <w:t>мощ</w:t>
            </w:r>
            <w:r w:rsidRPr="001A0A75">
              <w:rPr>
                <w:rFonts w:ascii="Times New Roman" w:hAnsi="Times New Roman"/>
                <w:spacing w:val="-1"/>
                <w:sz w:val="20"/>
                <w:szCs w:val="20"/>
                <w:lang w:val="ru-RU"/>
              </w:rPr>
              <w:t>ности,</w:t>
            </w:r>
            <w:r>
              <w:rPr>
                <w:rFonts w:ascii="Times New Roman" w:hAnsi="Times New Roman"/>
                <w:sz w:val="20"/>
                <w:szCs w:val="20"/>
                <w:lang w:val="ru-RU"/>
              </w:rPr>
              <w:t xml:space="preserve"> нереа</w:t>
            </w:r>
            <w:r w:rsidRPr="001A0A75">
              <w:rPr>
                <w:rFonts w:ascii="Times New Roman" w:hAnsi="Times New Roman"/>
                <w:spacing w:val="-1"/>
                <w:sz w:val="20"/>
                <w:szCs w:val="20"/>
                <w:lang w:val="ru-RU"/>
              </w:rPr>
              <w:t>лизуемые</w:t>
            </w:r>
            <w:r w:rsidRPr="001A0A75">
              <w:rPr>
                <w:rFonts w:ascii="Times New Roman" w:hAnsi="Times New Roman"/>
                <w:sz w:val="20"/>
                <w:szCs w:val="20"/>
                <w:lang w:val="ru-RU"/>
              </w:rPr>
              <w:t xml:space="preserve"> по</w:t>
            </w:r>
            <w:r w:rsidRPr="001A0A75">
              <w:rPr>
                <w:rFonts w:ascii="Times New Roman" w:hAnsi="Times New Roman"/>
                <w:spacing w:val="23"/>
                <w:sz w:val="20"/>
                <w:szCs w:val="20"/>
                <w:lang w:val="ru-RU"/>
              </w:rPr>
              <w:t xml:space="preserve"> </w:t>
            </w:r>
            <w:r w:rsidRPr="001A0A75">
              <w:rPr>
                <w:rFonts w:ascii="Times New Roman" w:hAnsi="Times New Roman"/>
                <w:sz w:val="20"/>
                <w:szCs w:val="20"/>
                <w:lang w:val="ru-RU"/>
              </w:rPr>
              <w:t xml:space="preserve">тех </w:t>
            </w:r>
            <w:r w:rsidRPr="001A0A75">
              <w:rPr>
                <w:rFonts w:ascii="Times New Roman" w:hAnsi="Times New Roman"/>
                <w:spacing w:val="-1"/>
                <w:sz w:val="20"/>
                <w:szCs w:val="20"/>
                <w:lang w:val="ru-RU"/>
              </w:rPr>
              <w:t>причинам,</w:t>
            </w:r>
            <w:r w:rsidRPr="001A0A75">
              <w:rPr>
                <w:rFonts w:ascii="Times New Roman" w:hAnsi="Times New Roman"/>
                <w:spacing w:val="24"/>
                <w:sz w:val="20"/>
                <w:szCs w:val="20"/>
                <w:lang w:val="ru-RU"/>
              </w:rPr>
              <w:t xml:space="preserve"> </w:t>
            </w:r>
            <w:r w:rsidRPr="001A0A75">
              <w:rPr>
                <w:rFonts w:ascii="Times New Roman" w:hAnsi="Times New Roman"/>
                <w:spacing w:val="-1"/>
                <w:sz w:val="20"/>
                <w:szCs w:val="20"/>
                <w:lang w:val="ru-RU"/>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0,103</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0,114</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0,124</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0,134</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0,144</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Pr>
                <w:rFonts w:ascii="Times New Roman"/>
                <w:sz w:val="20"/>
                <w:szCs w:val="20"/>
                <w:lang w:val="ru-RU"/>
              </w:rPr>
              <w:t>0</w:t>
            </w:r>
            <w:r w:rsidRPr="001A0A75">
              <w:rPr>
                <w:rFonts w:ascii="Times New Roman"/>
                <w:sz w:val="20"/>
                <w:szCs w:val="20"/>
              </w:rPr>
              <w:t>,155</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0,206</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0,052</w:t>
            </w:r>
          </w:p>
        </w:tc>
      </w:tr>
      <w:tr w:rsidR="001A0A75" w:rsidTr="001A0A75">
        <w:trPr>
          <w:trHeight w:hRule="exact" w:val="769"/>
        </w:trPr>
        <w:tc>
          <w:tcPr>
            <w:tcW w:w="2012" w:type="dxa"/>
            <w:vMerge/>
            <w:tcBorders>
              <w:left w:val="single" w:sz="5" w:space="0" w:color="000000"/>
              <w:bottom w:val="single" w:sz="5" w:space="0" w:color="000000"/>
              <w:right w:val="single" w:sz="5" w:space="0" w:color="000000"/>
            </w:tcBorders>
            <w:vAlign w:val="center"/>
          </w:tcPr>
          <w:p w:rsidR="001A0A75" w:rsidRPr="001A0A75" w:rsidRDefault="001A0A75" w:rsidP="001A0A75">
            <w:pPr>
              <w:ind w:firstLine="0"/>
              <w:jc w:val="center"/>
              <w:rPr>
                <w:sz w:val="20"/>
                <w:szCs w:val="20"/>
              </w:rPr>
            </w:pPr>
          </w:p>
        </w:tc>
        <w:tc>
          <w:tcPr>
            <w:tcW w:w="1645"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hAnsi="Times New Roman"/>
                <w:spacing w:val="-1"/>
                <w:sz w:val="20"/>
                <w:szCs w:val="20"/>
              </w:rPr>
              <w:t>Располагаемая</w:t>
            </w:r>
            <w:r w:rsidRPr="001A0A75">
              <w:rPr>
                <w:rFonts w:ascii="Times New Roman" w:hAnsi="Times New Roman"/>
                <w:spacing w:val="28"/>
                <w:sz w:val="20"/>
                <w:szCs w:val="20"/>
              </w:rPr>
              <w:t xml:space="preserve"> </w:t>
            </w:r>
            <w:r w:rsidRPr="001A0A75">
              <w:rPr>
                <w:rFonts w:ascii="Times New Roman" w:hAnsi="Times New Roman"/>
                <w:spacing w:val="-1"/>
                <w:sz w:val="20"/>
                <w:szCs w:val="20"/>
              </w:rPr>
              <w:t>мощность,</w:t>
            </w:r>
            <w:r w:rsidRPr="001A0A75">
              <w:rPr>
                <w:rFonts w:ascii="Times New Roman" w:hAnsi="Times New Roman"/>
                <w:spacing w:val="28"/>
                <w:sz w:val="20"/>
                <w:szCs w:val="20"/>
              </w:rPr>
              <w:t xml:space="preserve"> </w:t>
            </w:r>
            <w:r w:rsidRPr="001A0A75">
              <w:rPr>
                <w:rFonts w:ascii="Times New Roman" w:hAnsi="Times New Roman"/>
                <w:spacing w:val="-1"/>
                <w:sz w:val="20"/>
                <w:szCs w:val="20"/>
              </w:rPr>
              <w:t>Гкал/ч</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0,929</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0,918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0,908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0,898</w:t>
            </w:r>
          </w:p>
        </w:tc>
        <w:tc>
          <w:tcPr>
            <w:tcW w:w="747"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0,888</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0,877</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0,826</w:t>
            </w:r>
          </w:p>
        </w:tc>
        <w:tc>
          <w:tcPr>
            <w:tcW w:w="748" w:type="dxa"/>
            <w:tcBorders>
              <w:top w:val="single" w:sz="5" w:space="0" w:color="000000"/>
              <w:left w:val="single" w:sz="5" w:space="0" w:color="000000"/>
              <w:bottom w:val="single" w:sz="5" w:space="0" w:color="000000"/>
              <w:right w:val="single" w:sz="5" w:space="0" w:color="000000"/>
            </w:tcBorders>
            <w:vAlign w:val="center"/>
          </w:tcPr>
          <w:p w:rsidR="001A0A75" w:rsidRPr="001A0A75" w:rsidRDefault="001A0A75" w:rsidP="001A0A75">
            <w:pPr>
              <w:pStyle w:val="TableParagraph"/>
              <w:jc w:val="center"/>
              <w:rPr>
                <w:rFonts w:ascii="Times New Roman" w:eastAsia="Times New Roman" w:hAnsi="Times New Roman" w:cs="Times New Roman"/>
                <w:sz w:val="20"/>
                <w:szCs w:val="20"/>
              </w:rPr>
            </w:pPr>
            <w:r w:rsidRPr="001A0A75">
              <w:rPr>
                <w:rFonts w:ascii="Times New Roman"/>
                <w:sz w:val="20"/>
                <w:szCs w:val="20"/>
              </w:rPr>
              <w:t>0,980</w:t>
            </w:r>
          </w:p>
        </w:tc>
      </w:tr>
    </w:tbl>
    <w:p w:rsidR="001A0A75" w:rsidRDefault="001A0A75" w:rsidP="0019526D">
      <w:pPr>
        <w:pStyle w:val="3"/>
        <w:spacing w:line="240" w:lineRule="auto"/>
        <w:ind w:firstLine="709"/>
      </w:pPr>
      <w:bookmarkStart w:id="28" w:name="_Toc40949792"/>
      <w:r>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28"/>
    </w:p>
    <w:p w:rsidR="001A0A75" w:rsidRDefault="001A0A75" w:rsidP="001A0A75">
      <w:pPr>
        <w:spacing w:line="240" w:lineRule="auto"/>
      </w:pPr>
      <w:r w:rsidRPr="001A0A75">
        <w:t>Существующие и перспективные затраты тепловой м</w:t>
      </w:r>
      <w:r>
        <w:t>ощности на собственные и хозяй</w:t>
      </w:r>
      <w:r w:rsidRPr="001A0A75">
        <w:t xml:space="preserve">ственные нужды источников тепловой энергии для котельных п. Железнодорожный и п. Березовка приведены в таблице </w:t>
      </w:r>
      <w:r>
        <w:t>2.5</w:t>
      </w:r>
      <w:r w:rsidRPr="001A0A75">
        <w:t>.</w:t>
      </w:r>
    </w:p>
    <w:p w:rsidR="001A0A75" w:rsidRDefault="001A0A75" w:rsidP="001A0A75">
      <w:pPr>
        <w:spacing w:line="240" w:lineRule="auto"/>
      </w:pPr>
    </w:p>
    <w:p w:rsidR="00370D00" w:rsidRDefault="00370D00" w:rsidP="00370D00">
      <w:pPr>
        <w:pStyle w:val="aa"/>
        <w:spacing w:line="240" w:lineRule="auto"/>
      </w:pPr>
      <w:bookmarkStart w:id="29" w:name="_Toc40949871"/>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5</w:t>
      </w:r>
      <w:r w:rsidR="00C9222E">
        <w:rPr>
          <w:noProof/>
        </w:rPr>
        <w:fldChar w:fldCharType="end"/>
      </w:r>
      <w:r>
        <w:t xml:space="preserve"> – Существующие и перспективные затраты тепловой мощности на собственные и хозяйственные нужды источников тепловой энергии</w:t>
      </w:r>
      <w:bookmarkEnd w:id="29"/>
    </w:p>
    <w:tbl>
      <w:tblPr>
        <w:tblStyle w:val="TableNormal"/>
        <w:tblW w:w="9639" w:type="dxa"/>
        <w:tblInd w:w="6" w:type="dxa"/>
        <w:tblLayout w:type="fixed"/>
        <w:tblLook w:val="01E0" w:firstRow="1" w:lastRow="1" w:firstColumn="1" w:lastColumn="1" w:noHBand="0" w:noVBand="0"/>
      </w:tblPr>
      <w:tblGrid>
        <w:gridCol w:w="2014"/>
        <w:gridCol w:w="953"/>
        <w:gridCol w:w="7"/>
        <w:gridCol w:w="946"/>
        <w:gridCol w:w="953"/>
        <w:gridCol w:w="953"/>
        <w:gridCol w:w="953"/>
        <w:gridCol w:w="953"/>
        <w:gridCol w:w="953"/>
        <w:gridCol w:w="954"/>
      </w:tblGrid>
      <w:tr w:rsidR="00370D00" w:rsidRPr="00D9419C" w:rsidTr="00370D00">
        <w:trPr>
          <w:trHeight w:hRule="exact" w:val="590"/>
        </w:trPr>
        <w:tc>
          <w:tcPr>
            <w:tcW w:w="2014" w:type="dxa"/>
            <w:vMerge w:val="restart"/>
            <w:tcBorders>
              <w:top w:val="single" w:sz="5" w:space="0" w:color="000000"/>
              <w:left w:val="single" w:sz="5" w:space="0" w:color="000000"/>
              <w:right w:val="single" w:sz="5" w:space="0" w:color="000000"/>
            </w:tcBorders>
            <w:vAlign w:val="center"/>
          </w:tcPr>
          <w:p w:rsidR="00370D00" w:rsidRPr="00370D00" w:rsidRDefault="00370D00" w:rsidP="00370D00">
            <w:pPr>
              <w:pStyle w:val="TableParagraph"/>
              <w:spacing w:before="167"/>
              <w:jc w:val="center"/>
              <w:rPr>
                <w:rFonts w:ascii="Times New Roman" w:eastAsia="Times New Roman" w:hAnsi="Times New Roman" w:cs="Times New Roman"/>
                <w:sz w:val="20"/>
                <w:szCs w:val="20"/>
              </w:rPr>
            </w:pPr>
            <w:r w:rsidRPr="00370D00">
              <w:rPr>
                <w:rFonts w:ascii="Times New Roman" w:hAnsi="Times New Roman"/>
                <w:spacing w:val="-1"/>
                <w:sz w:val="20"/>
                <w:szCs w:val="20"/>
              </w:rPr>
              <w:t>Источник</w:t>
            </w:r>
            <w:r w:rsidRPr="00370D00">
              <w:rPr>
                <w:rFonts w:ascii="Times New Roman" w:hAnsi="Times New Roman"/>
                <w:sz w:val="20"/>
                <w:szCs w:val="20"/>
              </w:rPr>
              <w:t xml:space="preserve"> </w:t>
            </w:r>
            <w:r w:rsidRPr="00370D00">
              <w:rPr>
                <w:rFonts w:ascii="Times New Roman" w:hAnsi="Times New Roman"/>
                <w:spacing w:val="-1"/>
                <w:sz w:val="20"/>
                <w:szCs w:val="20"/>
              </w:rPr>
              <w:t>теплоснабжения</w:t>
            </w:r>
          </w:p>
        </w:tc>
        <w:tc>
          <w:tcPr>
            <w:tcW w:w="7625" w:type="dxa"/>
            <w:gridSpan w:val="9"/>
            <w:tcBorders>
              <w:top w:val="single" w:sz="5" w:space="0" w:color="000000"/>
              <w:left w:val="single" w:sz="4" w:space="0" w:color="auto"/>
              <w:bottom w:val="single" w:sz="5" w:space="0" w:color="000000"/>
              <w:right w:val="single" w:sz="5" w:space="0" w:color="000000"/>
            </w:tcBorders>
            <w:vAlign w:val="center"/>
          </w:tcPr>
          <w:p w:rsidR="00370D00" w:rsidRPr="00370D00" w:rsidRDefault="00370D00" w:rsidP="00370D00">
            <w:pPr>
              <w:pStyle w:val="TableParagraph"/>
              <w:spacing w:line="275" w:lineRule="auto"/>
              <w:jc w:val="center"/>
              <w:rPr>
                <w:rFonts w:ascii="Times New Roman" w:eastAsia="Times New Roman" w:hAnsi="Times New Roman" w:cs="Times New Roman"/>
                <w:sz w:val="20"/>
                <w:szCs w:val="20"/>
                <w:lang w:val="ru-RU"/>
              </w:rPr>
            </w:pPr>
            <w:r w:rsidRPr="00370D00">
              <w:rPr>
                <w:rFonts w:ascii="Times New Roman" w:eastAsia="Times New Roman" w:hAnsi="Times New Roman" w:cs="Times New Roman"/>
                <w:sz w:val="20"/>
                <w:szCs w:val="20"/>
                <w:lang w:val="ru-RU"/>
              </w:rPr>
              <w:t>Затраты тепловой мощности на собственные и хозяйственные нужды источников тепловой энергии, Гкал/час</w:t>
            </w:r>
          </w:p>
        </w:tc>
      </w:tr>
      <w:tr w:rsidR="00370D00" w:rsidTr="0019526D">
        <w:trPr>
          <w:trHeight w:hRule="exact" w:val="603"/>
        </w:trPr>
        <w:tc>
          <w:tcPr>
            <w:tcW w:w="2014" w:type="dxa"/>
            <w:vMerge/>
            <w:tcBorders>
              <w:left w:val="single" w:sz="5" w:space="0" w:color="000000"/>
              <w:right w:val="single" w:sz="5" w:space="0" w:color="000000"/>
            </w:tcBorders>
            <w:vAlign w:val="center"/>
          </w:tcPr>
          <w:p w:rsidR="00370D00" w:rsidRPr="00370D00" w:rsidRDefault="00370D00" w:rsidP="00370D00">
            <w:pPr>
              <w:ind w:firstLine="0"/>
              <w:jc w:val="center"/>
              <w:rPr>
                <w:sz w:val="20"/>
                <w:szCs w:val="20"/>
                <w:lang w:val="ru-RU"/>
              </w:rPr>
            </w:pPr>
          </w:p>
        </w:tc>
        <w:tc>
          <w:tcPr>
            <w:tcW w:w="960" w:type="dxa"/>
            <w:gridSpan w:val="2"/>
            <w:tcBorders>
              <w:top w:val="single" w:sz="5" w:space="0" w:color="000000"/>
              <w:left w:val="single" w:sz="4" w:space="0" w:color="auto"/>
              <w:bottom w:val="single" w:sz="5" w:space="0" w:color="000000"/>
              <w:right w:val="single" w:sz="4" w:space="0" w:color="auto"/>
            </w:tcBorders>
            <w:vAlign w:val="center"/>
          </w:tcPr>
          <w:p w:rsidR="00370D00" w:rsidRPr="006D3F51" w:rsidRDefault="006D3F51" w:rsidP="00370D00">
            <w:pPr>
              <w:pStyle w:val="TableParagraph"/>
              <w:spacing w:line="248" w:lineRule="exact"/>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Существующие</w:t>
            </w:r>
          </w:p>
        </w:tc>
        <w:tc>
          <w:tcPr>
            <w:tcW w:w="6665" w:type="dxa"/>
            <w:gridSpan w:val="7"/>
            <w:tcBorders>
              <w:top w:val="single" w:sz="5" w:space="0" w:color="000000"/>
              <w:left w:val="single" w:sz="4" w:space="0" w:color="auto"/>
              <w:bottom w:val="single" w:sz="5" w:space="0" w:color="000000"/>
              <w:right w:val="single" w:sz="4" w:space="0" w:color="auto"/>
            </w:tcBorders>
            <w:vAlign w:val="center"/>
          </w:tcPr>
          <w:p w:rsidR="00370D00" w:rsidRPr="00370D00" w:rsidRDefault="00370D00" w:rsidP="00370D00">
            <w:pPr>
              <w:pStyle w:val="TableParagraph"/>
              <w:spacing w:line="248" w:lineRule="exact"/>
              <w:jc w:val="center"/>
              <w:rPr>
                <w:rFonts w:ascii="Times New Roman" w:eastAsia="Times New Roman" w:hAnsi="Times New Roman" w:cs="Times New Roman"/>
                <w:sz w:val="20"/>
                <w:szCs w:val="20"/>
              </w:rPr>
            </w:pPr>
            <w:r w:rsidRPr="00370D00">
              <w:rPr>
                <w:rFonts w:ascii="Times New Roman" w:hAnsi="Times New Roman"/>
                <w:spacing w:val="-1"/>
                <w:sz w:val="20"/>
                <w:szCs w:val="20"/>
              </w:rPr>
              <w:t>Перспективная</w:t>
            </w:r>
          </w:p>
        </w:tc>
      </w:tr>
      <w:tr w:rsidR="00370D00" w:rsidTr="00370D00">
        <w:trPr>
          <w:trHeight w:hRule="exact" w:val="516"/>
        </w:trPr>
        <w:tc>
          <w:tcPr>
            <w:tcW w:w="2014" w:type="dxa"/>
            <w:vMerge/>
            <w:tcBorders>
              <w:left w:val="single" w:sz="5" w:space="0" w:color="000000"/>
              <w:bottom w:val="single" w:sz="5" w:space="0" w:color="000000"/>
              <w:right w:val="single" w:sz="5" w:space="0" w:color="000000"/>
            </w:tcBorders>
            <w:vAlign w:val="center"/>
          </w:tcPr>
          <w:p w:rsidR="00370D00" w:rsidRPr="00370D00" w:rsidRDefault="00370D00" w:rsidP="00370D00">
            <w:pPr>
              <w:ind w:firstLine="0"/>
              <w:jc w:val="center"/>
              <w:rPr>
                <w:sz w:val="20"/>
                <w:szCs w:val="20"/>
              </w:rPr>
            </w:pPr>
          </w:p>
        </w:tc>
        <w:tc>
          <w:tcPr>
            <w:tcW w:w="953" w:type="dxa"/>
            <w:tcBorders>
              <w:top w:val="single" w:sz="5" w:space="0" w:color="000000"/>
              <w:left w:val="single" w:sz="5" w:space="0" w:color="000000"/>
              <w:bottom w:val="single" w:sz="5" w:space="0" w:color="000000"/>
              <w:right w:val="single" w:sz="4" w:space="0" w:color="auto"/>
            </w:tcBorders>
            <w:vAlign w:val="center"/>
          </w:tcPr>
          <w:p w:rsidR="00370D00" w:rsidRPr="00370D00" w:rsidRDefault="00370D00" w:rsidP="00370D00">
            <w:pPr>
              <w:pStyle w:val="TableParagraph"/>
              <w:spacing w:before="120"/>
              <w:jc w:val="center"/>
              <w:rPr>
                <w:rFonts w:ascii="Times New Roman" w:eastAsia="Times New Roman" w:hAnsi="Times New Roman" w:cs="Times New Roman"/>
                <w:sz w:val="20"/>
                <w:szCs w:val="20"/>
              </w:rPr>
            </w:pPr>
            <w:r w:rsidRPr="00370D00">
              <w:rPr>
                <w:rFonts w:ascii="Times New Roman" w:hAnsi="Times New Roman"/>
                <w:sz w:val="20"/>
                <w:szCs w:val="20"/>
              </w:rPr>
              <w:t>2019 г.</w:t>
            </w:r>
          </w:p>
        </w:tc>
        <w:tc>
          <w:tcPr>
            <w:tcW w:w="953" w:type="dxa"/>
            <w:gridSpan w:val="2"/>
            <w:tcBorders>
              <w:top w:val="single" w:sz="5" w:space="0" w:color="000000"/>
              <w:left w:val="single" w:sz="4" w:space="0" w:color="auto"/>
              <w:bottom w:val="single" w:sz="5" w:space="0" w:color="000000"/>
              <w:right w:val="single" w:sz="5" w:space="0" w:color="000000"/>
            </w:tcBorders>
            <w:vAlign w:val="center"/>
          </w:tcPr>
          <w:p w:rsidR="00370D00" w:rsidRPr="00370D00" w:rsidRDefault="00370D00" w:rsidP="00370D00">
            <w:pPr>
              <w:pStyle w:val="TableParagraph"/>
              <w:spacing w:before="120"/>
              <w:jc w:val="center"/>
              <w:rPr>
                <w:rFonts w:ascii="Times New Roman" w:eastAsia="Times New Roman" w:hAnsi="Times New Roman" w:cs="Times New Roman"/>
                <w:sz w:val="20"/>
                <w:szCs w:val="20"/>
              </w:rPr>
            </w:pPr>
            <w:r w:rsidRPr="00370D00">
              <w:rPr>
                <w:rFonts w:ascii="Times New Roman" w:hAnsi="Times New Roman"/>
                <w:sz w:val="20"/>
                <w:szCs w:val="20"/>
              </w:rPr>
              <w:t>2020 г.</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20"/>
              <w:jc w:val="center"/>
              <w:rPr>
                <w:rFonts w:ascii="Times New Roman" w:eastAsia="Times New Roman" w:hAnsi="Times New Roman" w:cs="Times New Roman"/>
                <w:sz w:val="20"/>
                <w:szCs w:val="20"/>
              </w:rPr>
            </w:pPr>
            <w:r w:rsidRPr="00370D00">
              <w:rPr>
                <w:rFonts w:ascii="Times New Roman" w:hAnsi="Times New Roman"/>
                <w:sz w:val="20"/>
                <w:szCs w:val="20"/>
              </w:rPr>
              <w:t>2021 г.</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20"/>
              <w:jc w:val="center"/>
              <w:rPr>
                <w:rFonts w:ascii="Times New Roman" w:eastAsia="Times New Roman" w:hAnsi="Times New Roman" w:cs="Times New Roman"/>
                <w:sz w:val="20"/>
                <w:szCs w:val="20"/>
              </w:rPr>
            </w:pPr>
            <w:r w:rsidRPr="00370D00">
              <w:rPr>
                <w:rFonts w:ascii="Times New Roman" w:hAnsi="Times New Roman"/>
                <w:sz w:val="20"/>
                <w:szCs w:val="20"/>
              </w:rPr>
              <w:t>2022 г.</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20"/>
              <w:jc w:val="center"/>
              <w:rPr>
                <w:rFonts w:ascii="Times New Roman" w:eastAsia="Times New Roman" w:hAnsi="Times New Roman" w:cs="Times New Roman"/>
                <w:sz w:val="20"/>
                <w:szCs w:val="20"/>
              </w:rPr>
            </w:pPr>
            <w:r w:rsidRPr="00370D00">
              <w:rPr>
                <w:rFonts w:ascii="Times New Roman" w:hAnsi="Times New Roman"/>
                <w:sz w:val="20"/>
                <w:szCs w:val="20"/>
              </w:rPr>
              <w:t>2023 г.</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2024-</w:t>
            </w:r>
          </w:p>
          <w:p w:rsidR="00370D00" w:rsidRPr="00370D00" w:rsidRDefault="00370D00" w:rsidP="00370D00">
            <w:pPr>
              <w:pStyle w:val="TableParagraph"/>
              <w:spacing w:before="1"/>
              <w:jc w:val="center"/>
              <w:rPr>
                <w:rFonts w:ascii="Times New Roman" w:eastAsia="Times New Roman" w:hAnsi="Times New Roman" w:cs="Times New Roman"/>
                <w:sz w:val="20"/>
                <w:szCs w:val="20"/>
              </w:rPr>
            </w:pPr>
            <w:r w:rsidRPr="00370D00">
              <w:rPr>
                <w:rFonts w:ascii="Times New Roman" w:hAnsi="Times New Roman"/>
                <w:sz w:val="20"/>
                <w:szCs w:val="20"/>
              </w:rPr>
              <w:t xml:space="preserve">2028 </w:t>
            </w:r>
            <w:r w:rsidRPr="00370D00">
              <w:rPr>
                <w:rFonts w:ascii="Times New Roman" w:hAnsi="Times New Roman"/>
                <w:spacing w:val="-1"/>
                <w:sz w:val="20"/>
                <w:szCs w:val="20"/>
              </w:rPr>
              <w:t>гг.</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2029-</w:t>
            </w:r>
          </w:p>
          <w:p w:rsidR="00370D00" w:rsidRPr="00370D00" w:rsidRDefault="00370D00" w:rsidP="00370D00">
            <w:pPr>
              <w:pStyle w:val="TableParagraph"/>
              <w:spacing w:before="1"/>
              <w:jc w:val="center"/>
              <w:rPr>
                <w:rFonts w:ascii="Times New Roman" w:eastAsia="Times New Roman" w:hAnsi="Times New Roman" w:cs="Times New Roman"/>
                <w:sz w:val="20"/>
                <w:szCs w:val="20"/>
              </w:rPr>
            </w:pPr>
            <w:r w:rsidRPr="00370D00">
              <w:rPr>
                <w:rFonts w:ascii="Times New Roman" w:hAnsi="Times New Roman"/>
                <w:sz w:val="20"/>
                <w:szCs w:val="20"/>
              </w:rPr>
              <w:t xml:space="preserve">2033 </w:t>
            </w:r>
            <w:r w:rsidRPr="00370D00">
              <w:rPr>
                <w:rFonts w:ascii="Times New Roman" w:hAnsi="Times New Roman"/>
                <w:spacing w:val="-1"/>
                <w:sz w:val="20"/>
                <w:szCs w:val="20"/>
              </w:rPr>
              <w:t>гг.</w:t>
            </w:r>
          </w:p>
        </w:tc>
        <w:tc>
          <w:tcPr>
            <w:tcW w:w="95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2034-</w:t>
            </w:r>
            <w:r w:rsidRPr="00370D00">
              <w:rPr>
                <w:rFonts w:ascii="Times New Roman"/>
                <w:spacing w:val="-4"/>
                <w:sz w:val="20"/>
                <w:szCs w:val="20"/>
              </w:rPr>
              <w:t xml:space="preserve"> </w:t>
            </w:r>
            <w:r w:rsidRPr="00370D00">
              <w:rPr>
                <w:rFonts w:ascii="Times New Roman"/>
                <w:sz w:val="20"/>
                <w:szCs w:val="20"/>
              </w:rPr>
              <w:t>2038</w:t>
            </w:r>
          </w:p>
          <w:p w:rsidR="00370D00" w:rsidRPr="00370D00" w:rsidRDefault="00370D00" w:rsidP="00370D00">
            <w:pPr>
              <w:pStyle w:val="TableParagraph"/>
              <w:spacing w:before="1"/>
              <w:jc w:val="center"/>
              <w:rPr>
                <w:rFonts w:ascii="Times New Roman" w:eastAsia="Times New Roman" w:hAnsi="Times New Roman" w:cs="Times New Roman"/>
                <w:sz w:val="20"/>
                <w:szCs w:val="20"/>
              </w:rPr>
            </w:pPr>
            <w:r w:rsidRPr="00370D00">
              <w:rPr>
                <w:rFonts w:ascii="Times New Roman" w:hAnsi="Times New Roman"/>
                <w:sz w:val="20"/>
                <w:szCs w:val="20"/>
              </w:rPr>
              <w:t>гг.</w:t>
            </w:r>
          </w:p>
        </w:tc>
      </w:tr>
      <w:tr w:rsidR="00370D00" w:rsidTr="00370D00">
        <w:trPr>
          <w:trHeight w:hRule="exact" w:val="262"/>
        </w:trPr>
        <w:tc>
          <w:tcPr>
            <w:tcW w:w="201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1</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3</w:t>
            </w:r>
          </w:p>
        </w:tc>
        <w:tc>
          <w:tcPr>
            <w:tcW w:w="953" w:type="dxa"/>
            <w:gridSpan w:val="2"/>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4</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6</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7</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8</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9</w:t>
            </w:r>
          </w:p>
        </w:tc>
        <w:tc>
          <w:tcPr>
            <w:tcW w:w="95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46" w:lineRule="exact"/>
              <w:jc w:val="center"/>
              <w:rPr>
                <w:rFonts w:ascii="Times New Roman" w:eastAsia="Times New Roman" w:hAnsi="Times New Roman" w:cs="Times New Roman"/>
                <w:sz w:val="20"/>
                <w:szCs w:val="20"/>
              </w:rPr>
            </w:pPr>
            <w:r w:rsidRPr="00370D00">
              <w:rPr>
                <w:rFonts w:ascii="Times New Roman"/>
                <w:sz w:val="20"/>
                <w:szCs w:val="20"/>
              </w:rPr>
              <w:t>10</w:t>
            </w:r>
          </w:p>
        </w:tc>
      </w:tr>
      <w:tr w:rsidR="00370D00" w:rsidTr="00370D00">
        <w:trPr>
          <w:trHeight w:hRule="exact" w:val="517"/>
        </w:trPr>
        <w:tc>
          <w:tcPr>
            <w:tcW w:w="201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39" w:lineRule="auto"/>
              <w:jc w:val="center"/>
              <w:rPr>
                <w:rFonts w:ascii="Times New Roman" w:eastAsia="Times New Roman" w:hAnsi="Times New Roman" w:cs="Times New Roman"/>
                <w:sz w:val="20"/>
                <w:szCs w:val="20"/>
              </w:rPr>
            </w:pPr>
            <w:r w:rsidRPr="00370D00">
              <w:rPr>
                <w:rFonts w:ascii="Times New Roman" w:hAnsi="Times New Roman"/>
                <w:spacing w:val="-1"/>
                <w:sz w:val="20"/>
                <w:szCs w:val="20"/>
              </w:rPr>
              <w:t>Котельная</w:t>
            </w:r>
            <w:r w:rsidRPr="00370D00">
              <w:rPr>
                <w:rFonts w:ascii="Times New Roman" w:hAnsi="Times New Roman"/>
                <w:spacing w:val="30"/>
                <w:sz w:val="20"/>
                <w:szCs w:val="20"/>
              </w:rPr>
              <w:t xml:space="preserve"> </w:t>
            </w:r>
            <w:r w:rsidRPr="00370D00">
              <w:rPr>
                <w:rFonts w:ascii="Times New Roman" w:hAnsi="Times New Roman"/>
                <w:sz w:val="20"/>
                <w:szCs w:val="20"/>
              </w:rPr>
              <w:t xml:space="preserve">п. </w:t>
            </w:r>
            <w:r w:rsidRPr="00370D00">
              <w:rPr>
                <w:rFonts w:ascii="Times New Roman" w:hAnsi="Times New Roman"/>
                <w:spacing w:val="-1"/>
                <w:sz w:val="20"/>
                <w:szCs w:val="20"/>
              </w:rPr>
              <w:t>Железнодорожный</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gridSpan w:val="2"/>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c>
          <w:tcPr>
            <w:tcW w:w="95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9"/>
              <w:jc w:val="center"/>
              <w:rPr>
                <w:rFonts w:ascii="Times New Roman" w:eastAsia="Times New Roman" w:hAnsi="Times New Roman" w:cs="Times New Roman"/>
                <w:sz w:val="20"/>
                <w:szCs w:val="20"/>
              </w:rPr>
            </w:pPr>
            <w:r w:rsidRPr="00370D00">
              <w:rPr>
                <w:rFonts w:ascii="Times New Roman"/>
                <w:sz w:val="20"/>
                <w:szCs w:val="20"/>
              </w:rPr>
              <w:t>0,005</w:t>
            </w:r>
          </w:p>
        </w:tc>
      </w:tr>
      <w:tr w:rsidR="00370D00" w:rsidTr="00370D00">
        <w:trPr>
          <w:trHeight w:hRule="exact" w:val="770"/>
        </w:trPr>
        <w:tc>
          <w:tcPr>
            <w:tcW w:w="201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39" w:lineRule="auto"/>
              <w:jc w:val="center"/>
              <w:rPr>
                <w:rFonts w:ascii="Times New Roman" w:eastAsia="Times New Roman" w:hAnsi="Times New Roman" w:cs="Times New Roman"/>
                <w:sz w:val="20"/>
                <w:szCs w:val="20"/>
                <w:lang w:val="ru-RU"/>
              </w:rPr>
            </w:pPr>
            <w:r w:rsidRPr="00370D00">
              <w:rPr>
                <w:rFonts w:ascii="Times New Roman" w:hAnsi="Times New Roman"/>
                <w:spacing w:val="-1"/>
                <w:sz w:val="20"/>
                <w:szCs w:val="20"/>
                <w:lang w:val="ru-RU"/>
              </w:rPr>
              <w:t>Котельная</w:t>
            </w:r>
            <w:r w:rsidRPr="00370D00">
              <w:rPr>
                <w:rFonts w:ascii="Times New Roman" w:hAnsi="Times New Roman"/>
                <w:spacing w:val="16"/>
                <w:sz w:val="20"/>
                <w:szCs w:val="20"/>
                <w:lang w:val="ru-RU"/>
              </w:rPr>
              <w:t xml:space="preserve"> </w:t>
            </w:r>
            <w:r w:rsidRPr="00370D00">
              <w:rPr>
                <w:rFonts w:ascii="Times New Roman" w:hAnsi="Times New Roman"/>
                <w:sz w:val="20"/>
                <w:szCs w:val="20"/>
                <w:lang w:val="ru-RU"/>
              </w:rPr>
              <w:t>п.</w:t>
            </w:r>
            <w:r w:rsidRPr="00370D00">
              <w:rPr>
                <w:rFonts w:ascii="Times New Roman" w:hAnsi="Times New Roman"/>
                <w:spacing w:val="16"/>
                <w:sz w:val="20"/>
                <w:szCs w:val="20"/>
                <w:lang w:val="ru-RU"/>
              </w:rPr>
              <w:t xml:space="preserve"> </w:t>
            </w:r>
            <w:r w:rsidRPr="00370D00">
              <w:rPr>
                <w:rFonts w:ascii="Times New Roman" w:hAnsi="Times New Roman"/>
                <w:sz w:val="20"/>
                <w:szCs w:val="20"/>
                <w:lang w:val="ru-RU"/>
              </w:rPr>
              <w:t>Бере</w:t>
            </w:r>
            <w:r w:rsidRPr="00370D00">
              <w:rPr>
                <w:rFonts w:ascii="Times New Roman" w:hAnsi="Times New Roman"/>
                <w:spacing w:val="-1"/>
                <w:sz w:val="20"/>
                <w:szCs w:val="20"/>
                <w:lang w:val="ru-RU"/>
              </w:rPr>
              <w:t>зовка</w:t>
            </w:r>
            <w:r w:rsidRPr="00370D00">
              <w:rPr>
                <w:rFonts w:ascii="Times New Roman" w:hAnsi="Times New Roman"/>
                <w:spacing w:val="20"/>
                <w:sz w:val="20"/>
                <w:szCs w:val="20"/>
                <w:lang w:val="ru-RU"/>
              </w:rPr>
              <w:t xml:space="preserve"> </w:t>
            </w:r>
            <w:r w:rsidRPr="00370D00">
              <w:rPr>
                <w:rFonts w:ascii="Times New Roman" w:hAnsi="Times New Roman"/>
                <w:spacing w:val="-1"/>
                <w:sz w:val="20"/>
                <w:szCs w:val="20"/>
                <w:lang w:val="ru-RU"/>
              </w:rPr>
              <w:t>ул.</w:t>
            </w:r>
            <w:r w:rsidRPr="00370D00">
              <w:rPr>
                <w:rFonts w:ascii="Times New Roman" w:hAnsi="Times New Roman"/>
                <w:spacing w:val="20"/>
                <w:sz w:val="20"/>
                <w:szCs w:val="20"/>
                <w:lang w:val="ru-RU"/>
              </w:rPr>
              <w:t xml:space="preserve"> </w:t>
            </w:r>
            <w:r w:rsidRPr="00370D00">
              <w:rPr>
                <w:rFonts w:ascii="Times New Roman" w:hAnsi="Times New Roman"/>
                <w:spacing w:val="-1"/>
                <w:sz w:val="20"/>
                <w:szCs w:val="20"/>
                <w:lang w:val="ru-RU"/>
              </w:rPr>
              <w:t>Первомайская</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gridSpan w:val="2"/>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c>
          <w:tcPr>
            <w:tcW w:w="95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jc w:val="center"/>
              <w:rPr>
                <w:rFonts w:ascii="Times New Roman" w:eastAsia="Times New Roman" w:hAnsi="Times New Roman" w:cs="Times New Roman"/>
                <w:sz w:val="20"/>
                <w:szCs w:val="20"/>
              </w:rPr>
            </w:pPr>
            <w:r w:rsidRPr="00370D00">
              <w:rPr>
                <w:rFonts w:ascii="Times New Roman"/>
                <w:sz w:val="20"/>
                <w:szCs w:val="20"/>
              </w:rPr>
              <w:t>0,005</w:t>
            </w:r>
          </w:p>
        </w:tc>
      </w:tr>
      <w:tr w:rsidR="00370D00" w:rsidTr="00370D00">
        <w:trPr>
          <w:trHeight w:hRule="exact" w:val="516"/>
        </w:trPr>
        <w:tc>
          <w:tcPr>
            <w:tcW w:w="201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line="239" w:lineRule="auto"/>
              <w:jc w:val="center"/>
              <w:rPr>
                <w:rFonts w:ascii="Times New Roman" w:eastAsia="Times New Roman" w:hAnsi="Times New Roman" w:cs="Times New Roman"/>
                <w:sz w:val="20"/>
                <w:szCs w:val="20"/>
                <w:lang w:val="ru-RU"/>
              </w:rPr>
            </w:pPr>
            <w:r w:rsidRPr="00370D00">
              <w:rPr>
                <w:rFonts w:ascii="Times New Roman" w:hAnsi="Times New Roman"/>
                <w:spacing w:val="-1"/>
                <w:sz w:val="20"/>
                <w:szCs w:val="20"/>
                <w:lang w:val="ru-RU"/>
              </w:rPr>
              <w:t>Котельная</w:t>
            </w:r>
            <w:r w:rsidRPr="00370D00">
              <w:rPr>
                <w:rFonts w:ascii="Times New Roman" w:hAnsi="Times New Roman"/>
                <w:spacing w:val="16"/>
                <w:sz w:val="20"/>
                <w:szCs w:val="20"/>
                <w:lang w:val="ru-RU"/>
              </w:rPr>
              <w:t xml:space="preserve"> </w:t>
            </w:r>
            <w:r w:rsidRPr="00370D00">
              <w:rPr>
                <w:rFonts w:ascii="Times New Roman" w:hAnsi="Times New Roman"/>
                <w:sz w:val="20"/>
                <w:szCs w:val="20"/>
                <w:lang w:val="ru-RU"/>
              </w:rPr>
              <w:t>п.</w:t>
            </w:r>
            <w:r w:rsidRPr="00370D00">
              <w:rPr>
                <w:rFonts w:ascii="Times New Roman" w:hAnsi="Times New Roman"/>
                <w:spacing w:val="16"/>
                <w:sz w:val="20"/>
                <w:szCs w:val="20"/>
                <w:lang w:val="ru-RU"/>
              </w:rPr>
              <w:t xml:space="preserve"> </w:t>
            </w:r>
            <w:r w:rsidRPr="00370D00">
              <w:rPr>
                <w:rFonts w:ascii="Times New Roman" w:hAnsi="Times New Roman"/>
                <w:sz w:val="20"/>
                <w:szCs w:val="20"/>
                <w:lang w:val="ru-RU"/>
              </w:rPr>
              <w:t>Бере</w:t>
            </w:r>
            <w:r w:rsidRPr="00370D00">
              <w:rPr>
                <w:rFonts w:ascii="Times New Roman" w:hAnsi="Times New Roman"/>
                <w:spacing w:val="-1"/>
                <w:sz w:val="20"/>
                <w:szCs w:val="20"/>
                <w:lang w:val="ru-RU"/>
              </w:rPr>
              <w:t>зовка</w:t>
            </w:r>
            <w:r w:rsidRPr="00370D00">
              <w:rPr>
                <w:rFonts w:ascii="Times New Roman" w:hAnsi="Times New Roman"/>
                <w:sz w:val="20"/>
                <w:szCs w:val="20"/>
                <w:lang w:val="ru-RU"/>
              </w:rPr>
              <w:t xml:space="preserve"> </w:t>
            </w:r>
            <w:r w:rsidRPr="00370D00">
              <w:rPr>
                <w:rFonts w:ascii="Times New Roman" w:hAnsi="Times New Roman"/>
                <w:spacing w:val="-1"/>
                <w:sz w:val="20"/>
                <w:szCs w:val="20"/>
                <w:lang w:val="ru-RU"/>
              </w:rPr>
              <w:t>ул.</w:t>
            </w:r>
            <w:r w:rsidRPr="00370D00">
              <w:rPr>
                <w:rFonts w:ascii="Times New Roman" w:hAnsi="Times New Roman"/>
                <w:sz w:val="20"/>
                <w:szCs w:val="20"/>
                <w:lang w:val="ru-RU"/>
              </w:rPr>
              <w:t xml:space="preserve"> </w:t>
            </w:r>
            <w:r w:rsidRPr="00370D00">
              <w:rPr>
                <w:rFonts w:ascii="Times New Roman" w:hAnsi="Times New Roman"/>
                <w:spacing w:val="-1"/>
                <w:sz w:val="20"/>
                <w:szCs w:val="20"/>
                <w:lang w:val="ru-RU"/>
              </w:rPr>
              <w:t>Лесная</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gridSpan w:val="2"/>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3"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c>
          <w:tcPr>
            <w:tcW w:w="954" w:type="dxa"/>
            <w:tcBorders>
              <w:top w:val="single" w:sz="5" w:space="0" w:color="000000"/>
              <w:left w:val="single" w:sz="5" w:space="0" w:color="000000"/>
              <w:bottom w:val="single" w:sz="5" w:space="0" w:color="000000"/>
              <w:right w:val="single" w:sz="5" w:space="0" w:color="000000"/>
            </w:tcBorders>
            <w:vAlign w:val="center"/>
          </w:tcPr>
          <w:p w:rsidR="00370D00" w:rsidRPr="00370D00" w:rsidRDefault="00370D00" w:rsidP="00370D00">
            <w:pPr>
              <w:pStyle w:val="TableParagraph"/>
              <w:spacing w:before="106"/>
              <w:jc w:val="center"/>
              <w:rPr>
                <w:rFonts w:ascii="Times New Roman" w:eastAsia="Times New Roman" w:hAnsi="Times New Roman" w:cs="Times New Roman"/>
                <w:sz w:val="20"/>
                <w:szCs w:val="20"/>
              </w:rPr>
            </w:pPr>
            <w:r w:rsidRPr="00370D00">
              <w:rPr>
                <w:rFonts w:ascii="Times New Roman"/>
                <w:sz w:val="20"/>
                <w:szCs w:val="20"/>
              </w:rPr>
              <w:t>0,005</w:t>
            </w:r>
          </w:p>
        </w:tc>
      </w:tr>
    </w:tbl>
    <w:p w:rsidR="001A0A75" w:rsidRDefault="001A0A75" w:rsidP="001A0A75">
      <w:pPr>
        <w:spacing w:line="240" w:lineRule="auto"/>
      </w:pPr>
    </w:p>
    <w:p w:rsidR="00370D00" w:rsidRDefault="00370D00" w:rsidP="00A55C39">
      <w:pPr>
        <w:spacing w:line="240" w:lineRule="auto"/>
        <w:ind w:firstLine="0"/>
      </w:pPr>
    </w:p>
    <w:p w:rsidR="00370D00" w:rsidRDefault="00370D00" w:rsidP="0019526D">
      <w:pPr>
        <w:pStyle w:val="3"/>
        <w:spacing w:line="240" w:lineRule="auto"/>
        <w:ind w:firstLine="709"/>
      </w:pPr>
      <w:bookmarkStart w:id="30" w:name="_Toc40949793"/>
      <w:r>
        <w:t>Значение существующей и перспективной тепловой мощности источников тепловой энергии нетто</w:t>
      </w:r>
      <w:bookmarkEnd w:id="30"/>
    </w:p>
    <w:p w:rsidR="00370D00" w:rsidRDefault="00370D00" w:rsidP="00370D00">
      <w:pPr>
        <w:spacing w:line="240" w:lineRule="auto"/>
      </w:pPr>
      <w:r>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rsidR="00370D00" w:rsidRDefault="00370D00" w:rsidP="00370D00">
      <w:pPr>
        <w:spacing w:line="240" w:lineRule="auto"/>
      </w:pPr>
      <w:r>
        <w:t>Существующая и перспективная тепловая мощности источников тепловой энергии нетто для котельных п. Железнодорожный и п. Березовка приведены в таблице 2.6.</w:t>
      </w:r>
    </w:p>
    <w:p w:rsidR="00370D00" w:rsidRDefault="00370D00" w:rsidP="00370D00">
      <w:pPr>
        <w:spacing w:line="240" w:lineRule="auto"/>
      </w:pPr>
    </w:p>
    <w:p w:rsidR="0019526D" w:rsidRDefault="0019526D" w:rsidP="0019526D">
      <w:pPr>
        <w:pStyle w:val="aa"/>
      </w:pPr>
      <w:bookmarkStart w:id="31" w:name="_Toc40949872"/>
      <w:r>
        <w:lastRenderedPageBreak/>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6</w:t>
      </w:r>
      <w:r w:rsidR="00C9222E">
        <w:rPr>
          <w:noProof/>
        </w:rPr>
        <w:fldChar w:fldCharType="end"/>
      </w:r>
      <w:r>
        <w:t xml:space="preserve"> – Существующая и перспективная тепловая мощности источников тепловой энергии нетто</w:t>
      </w:r>
      <w:bookmarkEnd w:id="31"/>
    </w:p>
    <w:tbl>
      <w:tblPr>
        <w:tblStyle w:val="TableNormal"/>
        <w:tblW w:w="9639" w:type="dxa"/>
        <w:tblInd w:w="6" w:type="dxa"/>
        <w:tblLayout w:type="fixed"/>
        <w:tblLook w:val="01E0" w:firstRow="1" w:lastRow="1" w:firstColumn="1" w:lastColumn="1" w:noHBand="0" w:noVBand="0"/>
      </w:tblPr>
      <w:tblGrid>
        <w:gridCol w:w="2171"/>
        <w:gridCol w:w="932"/>
        <w:gridCol w:w="933"/>
        <w:gridCol w:w="933"/>
        <w:gridCol w:w="934"/>
        <w:gridCol w:w="933"/>
        <w:gridCol w:w="933"/>
        <w:gridCol w:w="933"/>
        <w:gridCol w:w="937"/>
      </w:tblGrid>
      <w:tr w:rsidR="00370D00" w:rsidRPr="00D9419C" w:rsidTr="0019526D">
        <w:trPr>
          <w:trHeight w:hRule="exact" w:val="286"/>
        </w:trPr>
        <w:tc>
          <w:tcPr>
            <w:tcW w:w="2171" w:type="dxa"/>
            <w:vMerge w:val="restart"/>
            <w:tcBorders>
              <w:top w:val="single" w:sz="5" w:space="0" w:color="000000"/>
              <w:left w:val="single" w:sz="5" w:space="0" w:color="000000"/>
              <w:right w:val="single" w:sz="5" w:space="0" w:color="000000"/>
            </w:tcBorders>
            <w:vAlign w:val="center"/>
          </w:tcPr>
          <w:p w:rsidR="00370D00" w:rsidRPr="0019526D" w:rsidRDefault="00370D00" w:rsidP="0019526D">
            <w:pPr>
              <w:pStyle w:val="TableParagraph"/>
              <w:spacing w:before="139"/>
              <w:jc w:val="center"/>
              <w:rPr>
                <w:rFonts w:ascii="Times New Roman" w:eastAsia="Times New Roman" w:hAnsi="Times New Roman" w:cs="Times New Roman"/>
                <w:sz w:val="20"/>
                <w:szCs w:val="20"/>
              </w:rPr>
            </w:pPr>
            <w:r w:rsidRPr="0019526D">
              <w:rPr>
                <w:rFonts w:ascii="Times New Roman" w:hAnsi="Times New Roman"/>
                <w:spacing w:val="-1"/>
                <w:sz w:val="20"/>
                <w:szCs w:val="20"/>
              </w:rPr>
              <w:t>Источник</w:t>
            </w:r>
            <w:r w:rsidRPr="0019526D">
              <w:rPr>
                <w:rFonts w:ascii="Times New Roman" w:hAnsi="Times New Roman"/>
                <w:sz w:val="20"/>
                <w:szCs w:val="20"/>
              </w:rPr>
              <w:t xml:space="preserve"> тепло</w:t>
            </w:r>
            <w:r w:rsidRPr="0019526D">
              <w:rPr>
                <w:rFonts w:ascii="Times New Roman" w:hAnsi="Times New Roman"/>
                <w:spacing w:val="-1"/>
                <w:sz w:val="20"/>
                <w:szCs w:val="20"/>
              </w:rPr>
              <w:t>снабжения</w:t>
            </w:r>
          </w:p>
        </w:tc>
        <w:tc>
          <w:tcPr>
            <w:tcW w:w="7468" w:type="dxa"/>
            <w:gridSpan w:val="8"/>
            <w:tcBorders>
              <w:top w:val="single" w:sz="5" w:space="0" w:color="000000"/>
              <w:left w:val="single" w:sz="4" w:space="0" w:color="auto"/>
              <w:bottom w:val="single" w:sz="5" w:space="0" w:color="000000"/>
              <w:right w:val="single" w:sz="5" w:space="0" w:color="000000"/>
            </w:tcBorders>
            <w:vAlign w:val="center"/>
          </w:tcPr>
          <w:p w:rsidR="00370D00" w:rsidRPr="0019526D" w:rsidRDefault="00370D00" w:rsidP="0019526D">
            <w:pPr>
              <w:pStyle w:val="TableParagraph"/>
              <w:spacing w:line="267" w:lineRule="exact"/>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 xml:space="preserve">Значение </w:t>
            </w:r>
            <w:r w:rsidRPr="0019526D">
              <w:rPr>
                <w:rFonts w:ascii="Times New Roman" w:hAnsi="Times New Roman"/>
                <w:sz w:val="20"/>
                <w:szCs w:val="20"/>
                <w:lang w:val="ru-RU"/>
              </w:rPr>
              <w:t xml:space="preserve">тепловой </w:t>
            </w:r>
            <w:r w:rsidRPr="0019526D">
              <w:rPr>
                <w:rFonts w:ascii="Times New Roman" w:hAnsi="Times New Roman"/>
                <w:spacing w:val="-1"/>
                <w:sz w:val="20"/>
                <w:szCs w:val="20"/>
                <w:lang w:val="ru-RU"/>
              </w:rPr>
              <w:t>мощности</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источников</w:t>
            </w:r>
            <w:r w:rsidRPr="0019526D">
              <w:rPr>
                <w:rFonts w:ascii="Times New Roman" w:hAnsi="Times New Roman"/>
                <w:sz w:val="20"/>
                <w:szCs w:val="20"/>
                <w:lang w:val="ru-RU"/>
              </w:rPr>
              <w:t xml:space="preserve"> тепловой энергии</w:t>
            </w:r>
            <w:r w:rsidRPr="0019526D">
              <w:rPr>
                <w:rFonts w:ascii="Times New Roman" w:hAnsi="Times New Roman"/>
                <w:spacing w:val="-2"/>
                <w:sz w:val="20"/>
                <w:szCs w:val="20"/>
                <w:lang w:val="ru-RU"/>
              </w:rPr>
              <w:t xml:space="preserve"> </w:t>
            </w:r>
            <w:r w:rsidRPr="0019526D">
              <w:rPr>
                <w:rFonts w:ascii="Times New Roman" w:hAnsi="Times New Roman"/>
                <w:sz w:val="20"/>
                <w:szCs w:val="20"/>
                <w:lang w:val="ru-RU"/>
              </w:rPr>
              <w:t xml:space="preserve">нетто, </w:t>
            </w:r>
            <w:r w:rsidR="004D5E8A">
              <w:rPr>
                <w:rFonts w:ascii="Times New Roman" w:hAnsi="Times New Roman"/>
                <w:spacing w:val="-1"/>
                <w:sz w:val="20"/>
                <w:szCs w:val="20"/>
                <w:lang w:val="ru-RU"/>
              </w:rPr>
              <w:t>Гкал/ч</w:t>
            </w:r>
          </w:p>
        </w:tc>
      </w:tr>
      <w:tr w:rsidR="0019526D" w:rsidTr="0019526D">
        <w:trPr>
          <w:trHeight w:hRule="exact" w:val="649"/>
        </w:trPr>
        <w:tc>
          <w:tcPr>
            <w:tcW w:w="2171" w:type="dxa"/>
            <w:vMerge/>
            <w:tcBorders>
              <w:left w:val="single" w:sz="5" w:space="0" w:color="000000"/>
              <w:right w:val="single" w:sz="5" w:space="0" w:color="000000"/>
            </w:tcBorders>
            <w:vAlign w:val="center"/>
          </w:tcPr>
          <w:p w:rsidR="0019526D" w:rsidRPr="0019526D" w:rsidRDefault="0019526D" w:rsidP="0019526D">
            <w:pPr>
              <w:ind w:firstLine="0"/>
              <w:jc w:val="center"/>
              <w:rPr>
                <w:sz w:val="20"/>
                <w:szCs w:val="20"/>
                <w:lang w:val="ru-RU"/>
              </w:rPr>
            </w:pPr>
          </w:p>
        </w:tc>
        <w:tc>
          <w:tcPr>
            <w:tcW w:w="932" w:type="dxa"/>
            <w:tcBorders>
              <w:top w:val="single" w:sz="5" w:space="0" w:color="000000"/>
              <w:left w:val="single" w:sz="4" w:space="0" w:color="auto"/>
              <w:bottom w:val="single" w:sz="5" w:space="0" w:color="000000"/>
              <w:right w:val="single" w:sz="4" w:space="0" w:color="auto"/>
            </w:tcBorders>
            <w:vAlign w:val="center"/>
          </w:tcPr>
          <w:p w:rsidR="0019526D" w:rsidRPr="0019526D" w:rsidRDefault="006D3F51" w:rsidP="0019526D">
            <w:pPr>
              <w:pStyle w:val="TableParagraph"/>
              <w:spacing w:before="130"/>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Существующие</w:t>
            </w:r>
          </w:p>
        </w:tc>
        <w:tc>
          <w:tcPr>
            <w:tcW w:w="6536" w:type="dxa"/>
            <w:gridSpan w:val="7"/>
            <w:tcBorders>
              <w:top w:val="single" w:sz="5" w:space="0" w:color="000000"/>
              <w:left w:val="single" w:sz="4" w:space="0" w:color="auto"/>
              <w:bottom w:val="single" w:sz="5" w:space="0" w:color="000000"/>
              <w:right w:val="single" w:sz="5" w:space="0" w:color="000000"/>
            </w:tcBorders>
            <w:vAlign w:val="center"/>
          </w:tcPr>
          <w:p w:rsidR="0019526D" w:rsidRPr="0019526D" w:rsidRDefault="0019526D"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pacing w:val="-1"/>
                <w:sz w:val="20"/>
                <w:szCs w:val="20"/>
              </w:rPr>
              <w:t>Перспективная</w:t>
            </w:r>
          </w:p>
        </w:tc>
      </w:tr>
      <w:tr w:rsidR="00370D00" w:rsidTr="0019526D">
        <w:trPr>
          <w:trHeight w:hRule="exact" w:val="562"/>
        </w:trPr>
        <w:tc>
          <w:tcPr>
            <w:tcW w:w="2171" w:type="dxa"/>
            <w:vMerge/>
            <w:tcBorders>
              <w:left w:val="single" w:sz="5" w:space="0" w:color="000000"/>
              <w:bottom w:val="single" w:sz="5" w:space="0" w:color="000000"/>
              <w:right w:val="single" w:sz="5" w:space="0" w:color="000000"/>
            </w:tcBorders>
            <w:vAlign w:val="center"/>
          </w:tcPr>
          <w:p w:rsidR="00370D00" w:rsidRPr="0019526D" w:rsidRDefault="00370D00" w:rsidP="0019526D">
            <w:pPr>
              <w:ind w:firstLine="0"/>
              <w:jc w:val="center"/>
              <w:rPr>
                <w:sz w:val="20"/>
                <w:szCs w:val="20"/>
              </w:rPr>
            </w:pPr>
          </w:p>
        </w:tc>
        <w:tc>
          <w:tcPr>
            <w:tcW w:w="932" w:type="dxa"/>
            <w:tcBorders>
              <w:top w:val="single" w:sz="5" w:space="0" w:color="000000"/>
              <w:left w:val="single" w:sz="5" w:space="0" w:color="000000"/>
              <w:bottom w:val="single" w:sz="5" w:space="0" w:color="000000"/>
              <w:right w:val="single" w:sz="4" w:space="0" w:color="auto"/>
            </w:tcBorders>
            <w:vAlign w:val="center"/>
          </w:tcPr>
          <w:p w:rsidR="00370D00" w:rsidRPr="0019526D" w:rsidRDefault="00370D00"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z w:val="20"/>
                <w:szCs w:val="20"/>
              </w:rPr>
              <w:t>2019 г.</w:t>
            </w:r>
          </w:p>
        </w:tc>
        <w:tc>
          <w:tcPr>
            <w:tcW w:w="933" w:type="dxa"/>
            <w:tcBorders>
              <w:top w:val="single" w:sz="5" w:space="0" w:color="000000"/>
              <w:left w:val="single" w:sz="4" w:space="0" w:color="auto"/>
              <w:bottom w:val="single" w:sz="5" w:space="0" w:color="000000"/>
              <w:right w:val="single" w:sz="5" w:space="0" w:color="000000"/>
            </w:tcBorders>
            <w:vAlign w:val="center"/>
          </w:tcPr>
          <w:p w:rsidR="00370D00" w:rsidRPr="0019526D" w:rsidRDefault="00370D00"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z w:val="20"/>
                <w:szCs w:val="20"/>
              </w:rPr>
              <w:t>2020 г.</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z w:val="20"/>
                <w:szCs w:val="20"/>
              </w:rPr>
              <w:t>2021 г.</w:t>
            </w:r>
          </w:p>
        </w:tc>
        <w:tc>
          <w:tcPr>
            <w:tcW w:w="934"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z w:val="20"/>
                <w:szCs w:val="20"/>
              </w:rPr>
              <w:t>2022 г.</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30"/>
              <w:jc w:val="center"/>
              <w:rPr>
                <w:rFonts w:ascii="Times New Roman" w:eastAsia="Times New Roman" w:hAnsi="Times New Roman" w:cs="Times New Roman"/>
                <w:sz w:val="20"/>
                <w:szCs w:val="20"/>
              </w:rPr>
            </w:pPr>
            <w:r w:rsidRPr="0019526D">
              <w:rPr>
                <w:rFonts w:ascii="Times New Roman" w:hAnsi="Times New Roman"/>
                <w:sz w:val="20"/>
                <w:szCs w:val="20"/>
              </w:rPr>
              <w:t>2023 г.</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line="268" w:lineRule="exact"/>
              <w:jc w:val="center"/>
              <w:rPr>
                <w:rFonts w:ascii="Times New Roman" w:eastAsia="Times New Roman" w:hAnsi="Times New Roman" w:cs="Times New Roman"/>
                <w:sz w:val="20"/>
                <w:szCs w:val="20"/>
              </w:rPr>
            </w:pPr>
            <w:r w:rsidRPr="0019526D">
              <w:rPr>
                <w:rFonts w:ascii="Times New Roman"/>
                <w:sz w:val="20"/>
                <w:szCs w:val="20"/>
              </w:rPr>
              <w:t>2024-</w:t>
            </w:r>
          </w:p>
          <w:p w:rsidR="00370D00" w:rsidRPr="0019526D" w:rsidRDefault="00370D00" w:rsidP="0019526D">
            <w:pPr>
              <w:pStyle w:val="TableParagraph"/>
              <w:spacing w:line="275" w:lineRule="exact"/>
              <w:jc w:val="center"/>
              <w:rPr>
                <w:rFonts w:ascii="Times New Roman" w:eastAsia="Times New Roman" w:hAnsi="Times New Roman" w:cs="Times New Roman"/>
                <w:sz w:val="20"/>
                <w:szCs w:val="20"/>
              </w:rPr>
            </w:pPr>
            <w:r w:rsidRPr="0019526D">
              <w:rPr>
                <w:rFonts w:ascii="Times New Roman" w:hAnsi="Times New Roman"/>
                <w:sz w:val="20"/>
                <w:szCs w:val="20"/>
              </w:rPr>
              <w:t>2028 гг.</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line="268" w:lineRule="exact"/>
              <w:jc w:val="center"/>
              <w:rPr>
                <w:rFonts w:ascii="Times New Roman" w:eastAsia="Times New Roman" w:hAnsi="Times New Roman" w:cs="Times New Roman"/>
                <w:sz w:val="20"/>
                <w:szCs w:val="20"/>
              </w:rPr>
            </w:pPr>
            <w:r w:rsidRPr="0019526D">
              <w:rPr>
                <w:rFonts w:ascii="Times New Roman"/>
                <w:sz w:val="20"/>
                <w:szCs w:val="20"/>
              </w:rPr>
              <w:t>2029-</w:t>
            </w:r>
          </w:p>
          <w:p w:rsidR="00370D00" w:rsidRPr="0019526D" w:rsidRDefault="00370D00" w:rsidP="0019526D">
            <w:pPr>
              <w:pStyle w:val="TableParagraph"/>
              <w:spacing w:line="275" w:lineRule="exact"/>
              <w:jc w:val="center"/>
              <w:rPr>
                <w:rFonts w:ascii="Times New Roman" w:eastAsia="Times New Roman" w:hAnsi="Times New Roman" w:cs="Times New Roman"/>
                <w:sz w:val="20"/>
                <w:szCs w:val="20"/>
              </w:rPr>
            </w:pPr>
            <w:r w:rsidRPr="0019526D">
              <w:rPr>
                <w:rFonts w:ascii="Times New Roman" w:hAnsi="Times New Roman"/>
                <w:sz w:val="20"/>
                <w:szCs w:val="20"/>
              </w:rPr>
              <w:t>2033 гг.</w:t>
            </w:r>
          </w:p>
        </w:tc>
        <w:tc>
          <w:tcPr>
            <w:tcW w:w="937"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line="268" w:lineRule="exact"/>
              <w:jc w:val="center"/>
              <w:rPr>
                <w:rFonts w:ascii="Times New Roman" w:eastAsia="Times New Roman" w:hAnsi="Times New Roman" w:cs="Times New Roman"/>
                <w:sz w:val="20"/>
                <w:szCs w:val="20"/>
              </w:rPr>
            </w:pPr>
            <w:r w:rsidRPr="0019526D">
              <w:rPr>
                <w:rFonts w:ascii="Times New Roman"/>
                <w:sz w:val="20"/>
                <w:szCs w:val="20"/>
              </w:rPr>
              <w:t>2034-</w:t>
            </w:r>
          </w:p>
          <w:p w:rsidR="00370D00" w:rsidRPr="0019526D" w:rsidRDefault="00370D00" w:rsidP="0019526D">
            <w:pPr>
              <w:pStyle w:val="TableParagraph"/>
              <w:spacing w:line="275" w:lineRule="exact"/>
              <w:jc w:val="center"/>
              <w:rPr>
                <w:rFonts w:ascii="Times New Roman" w:eastAsia="Times New Roman" w:hAnsi="Times New Roman" w:cs="Times New Roman"/>
                <w:sz w:val="20"/>
                <w:szCs w:val="20"/>
              </w:rPr>
            </w:pPr>
            <w:r w:rsidRPr="0019526D">
              <w:rPr>
                <w:rFonts w:ascii="Times New Roman" w:hAnsi="Times New Roman"/>
                <w:sz w:val="20"/>
                <w:szCs w:val="20"/>
              </w:rPr>
              <w:t>2038 гг.</w:t>
            </w:r>
          </w:p>
        </w:tc>
      </w:tr>
      <w:tr w:rsidR="00370D00" w:rsidTr="0019526D">
        <w:trPr>
          <w:trHeight w:hRule="exact" w:val="517"/>
        </w:trPr>
        <w:tc>
          <w:tcPr>
            <w:tcW w:w="2171"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19526D" w:rsidP="0019526D">
            <w:pPr>
              <w:pStyle w:val="TableParagraph"/>
              <w:tabs>
                <w:tab w:val="left" w:pos="1301"/>
                <w:tab w:val="left" w:pos="1695"/>
              </w:tabs>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Котельная</w:t>
            </w:r>
            <w:r>
              <w:rPr>
                <w:rFonts w:ascii="Times New Roman" w:hAnsi="Times New Roman"/>
                <w:spacing w:val="-1"/>
                <w:sz w:val="20"/>
                <w:szCs w:val="20"/>
                <w:lang w:val="ru-RU"/>
              </w:rPr>
              <w:t xml:space="preserve"> </w:t>
            </w:r>
            <w:r w:rsidRPr="0019526D">
              <w:rPr>
                <w:rFonts w:ascii="Times New Roman" w:hAnsi="Times New Roman"/>
                <w:w w:val="95"/>
                <w:sz w:val="20"/>
                <w:szCs w:val="20"/>
                <w:lang w:val="ru-RU"/>
              </w:rPr>
              <w:t>п.</w:t>
            </w:r>
            <w:r>
              <w:rPr>
                <w:rFonts w:ascii="Times New Roman" w:hAnsi="Times New Roman"/>
                <w:w w:val="95"/>
                <w:sz w:val="20"/>
                <w:szCs w:val="20"/>
                <w:lang w:val="ru-RU"/>
              </w:rPr>
              <w:t xml:space="preserve"> </w:t>
            </w:r>
            <w:r w:rsidR="00370D00" w:rsidRPr="0019526D">
              <w:rPr>
                <w:rFonts w:ascii="Times New Roman" w:hAnsi="Times New Roman"/>
                <w:spacing w:val="-1"/>
                <w:sz w:val="20"/>
                <w:szCs w:val="20"/>
                <w:lang w:val="ru-RU"/>
              </w:rPr>
              <w:t>Железнодорожный</w:t>
            </w:r>
          </w:p>
        </w:tc>
        <w:tc>
          <w:tcPr>
            <w:tcW w:w="932"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1,543</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1,526</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1,509</w:t>
            </w:r>
          </w:p>
        </w:tc>
        <w:tc>
          <w:tcPr>
            <w:tcW w:w="934"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1,491</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1,474</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1,457</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1,371</w:t>
            </w:r>
          </w:p>
        </w:tc>
        <w:tc>
          <w:tcPr>
            <w:tcW w:w="937"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9"/>
              <w:jc w:val="center"/>
              <w:rPr>
                <w:rFonts w:ascii="Times New Roman" w:eastAsia="Times New Roman" w:hAnsi="Times New Roman" w:cs="Times New Roman"/>
                <w:sz w:val="20"/>
                <w:szCs w:val="20"/>
                <w:lang w:val="ru-RU"/>
              </w:rPr>
            </w:pPr>
            <w:r w:rsidRPr="0019526D">
              <w:rPr>
                <w:rFonts w:ascii="Times New Roman"/>
                <w:sz w:val="20"/>
                <w:szCs w:val="20"/>
                <w:lang w:val="ru-RU"/>
              </w:rPr>
              <w:t>1,629</w:t>
            </w:r>
          </w:p>
        </w:tc>
      </w:tr>
      <w:tr w:rsidR="00370D00" w:rsidTr="0019526D">
        <w:trPr>
          <w:trHeight w:hRule="exact" w:val="770"/>
        </w:trPr>
        <w:tc>
          <w:tcPr>
            <w:tcW w:w="2171"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Котельная</w:t>
            </w:r>
            <w:r w:rsidRPr="0019526D">
              <w:rPr>
                <w:rFonts w:ascii="Times New Roman" w:hAnsi="Times New Roman"/>
                <w:spacing w:val="40"/>
                <w:sz w:val="20"/>
                <w:szCs w:val="20"/>
                <w:lang w:val="ru-RU"/>
              </w:rPr>
              <w:t xml:space="preserve"> </w:t>
            </w:r>
            <w:r w:rsidRPr="0019526D">
              <w:rPr>
                <w:rFonts w:ascii="Times New Roman" w:hAnsi="Times New Roman"/>
                <w:sz w:val="20"/>
                <w:szCs w:val="20"/>
                <w:lang w:val="ru-RU"/>
              </w:rPr>
              <w:t>п.</w:t>
            </w:r>
            <w:r w:rsidRPr="0019526D">
              <w:rPr>
                <w:rFonts w:ascii="Times New Roman" w:hAnsi="Times New Roman"/>
                <w:spacing w:val="40"/>
                <w:sz w:val="20"/>
                <w:szCs w:val="20"/>
                <w:lang w:val="ru-RU"/>
              </w:rPr>
              <w:t xml:space="preserve"> </w:t>
            </w:r>
            <w:r w:rsidR="0019526D">
              <w:rPr>
                <w:rFonts w:ascii="Times New Roman" w:hAnsi="Times New Roman"/>
                <w:spacing w:val="-1"/>
                <w:sz w:val="20"/>
                <w:szCs w:val="20"/>
                <w:lang w:val="ru-RU"/>
              </w:rPr>
              <w:t>Бере</w:t>
            </w:r>
            <w:r w:rsidRPr="0019526D">
              <w:rPr>
                <w:rFonts w:ascii="Times New Roman" w:hAnsi="Times New Roman"/>
                <w:spacing w:val="-1"/>
                <w:sz w:val="20"/>
                <w:szCs w:val="20"/>
                <w:lang w:val="ru-RU"/>
              </w:rPr>
              <w:t>зовка</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ул.</w:t>
            </w:r>
            <w:r w:rsidRPr="0019526D">
              <w:rPr>
                <w:rFonts w:ascii="Times New Roman" w:hAnsi="Times New Roman"/>
                <w:spacing w:val="29"/>
                <w:sz w:val="20"/>
                <w:szCs w:val="20"/>
                <w:lang w:val="ru-RU"/>
              </w:rPr>
              <w:t xml:space="preserve"> </w:t>
            </w:r>
            <w:r w:rsidR="0019526D">
              <w:rPr>
                <w:rFonts w:ascii="Times New Roman" w:hAnsi="Times New Roman"/>
                <w:spacing w:val="-1"/>
                <w:sz w:val="20"/>
                <w:szCs w:val="20"/>
                <w:lang w:val="ru-RU"/>
              </w:rPr>
              <w:t>Первомай</w:t>
            </w:r>
            <w:r w:rsidRPr="0019526D">
              <w:rPr>
                <w:rFonts w:ascii="Times New Roman" w:hAnsi="Times New Roman"/>
                <w:sz w:val="20"/>
                <w:szCs w:val="20"/>
                <w:lang w:val="ru-RU"/>
              </w:rPr>
              <w:t>ская</w:t>
            </w:r>
          </w:p>
        </w:tc>
        <w:tc>
          <w:tcPr>
            <w:tcW w:w="932"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lang w:val="ru-RU"/>
              </w:rPr>
            </w:pPr>
            <w:r w:rsidRPr="0019526D">
              <w:rPr>
                <w:rFonts w:ascii="Times New Roman"/>
                <w:sz w:val="20"/>
                <w:szCs w:val="20"/>
                <w:lang w:val="ru-RU"/>
              </w:rPr>
              <w:t>1,233</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lang w:val="ru-RU"/>
              </w:rPr>
            </w:pPr>
            <w:r w:rsidRPr="0019526D">
              <w:rPr>
                <w:rFonts w:ascii="Times New Roman"/>
                <w:sz w:val="20"/>
                <w:szCs w:val="20"/>
                <w:lang w:val="ru-RU"/>
              </w:rPr>
              <w:t>1,220</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lang w:val="ru-RU"/>
              </w:rPr>
            </w:pPr>
            <w:r w:rsidRPr="0019526D">
              <w:rPr>
                <w:rFonts w:ascii="Times New Roman"/>
                <w:sz w:val="20"/>
                <w:szCs w:val="20"/>
                <w:lang w:val="ru-RU"/>
              </w:rPr>
              <w:t>1,206</w:t>
            </w:r>
          </w:p>
        </w:tc>
        <w:tc>
          <w:tcPr>
            <w:tcW w:w="934"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lang w:val="ru-RU"/>
              </w:rPr>
            </w:pPr>
            <w:r w:rsidRPr="0019526D">
              <w:rPr>
                <w:rFonts w:ascii="Times New Roman"/>
                <w:sz w:val="20"/>
                <w:szCs w:val="20"/>
                <w:lang w:val="ru-RU"/>
              </w:rPr>
              <w:t>1,192</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lang w:val="ru-RU"/>
              </w:rPr>
            </w:pPr>
            <w:r w:rsidRPr="0019526D">
              <w:rPr>
                <w:rFonts w:ascii="Times New Roman"/>
                <w:sz w:val="20"/>
                <w:szCs w:val="20"/>
                <w:lang w:val="ru-RU"/>
              </w:rPr>
              <w:t>1,178</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rPr>
            </w:pPr>
            <w:r w:rsidRPr="0019526D">
              <w:rPr>
                <w:rFonts w:ascii="Times New Roman"/>
                <w:sz w:val="20"/>
                <w:szCs w:val="20"/>
                <w:lang w:val="ru-RU"/>
              </w:rPr>
              <w:t>1,16</w:t>
            </w:r>
            <w:r w:rsidRPr="0019526D">
              <w:rPr>
                <w:rFonts w:ascii="Times New Roman"/>
                <w:sz w:val="20"/>
                <w:szCs w:val="20"/>
              </w:rPr>
              <w:t>5</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1,096</w:t>
            </w:r>
          </w:p>
        </w:tc>
        <w:tc>
          <w:tcPr>
            <w:tcW w:w="937"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1,302</w:t>
            </w:r>
          </w:p>
        </w:tc>
      </w:tr>
      <w:tr w:rsidR="00370D00" w:rsidTr="0019526D">
        <w:trPr>
          <w:trHeight w:hRule="exact" w:val="516"/>
        </w:trPr>
        <w:tc>
          <w:tcPr>
            <w:tcW w:w="2171"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Котельная</w:t>
            </w:r>
            <w:r w:rsidRPr="0019526D">
              <w:rPr>
                <w:rFonts w:ascii="Times New Roman" w:hAnsi="Times New Roman"/>
                <w:spacing w:val="40"/>
                <w:sz w:val="20"/>
                <w:szCs w:val="20"/>
                <w:lang w:val="ru-RU"/>
              </w:rPr>
              <w:t xml:space="preserve"> </w:t>
            </w:r>
            <w:r w:rsidR="0019526D">
              <w:rPr>
                <w:rFonts w:ascii="Times New Roman" w:hAnsi="Times New Roman"/>
                <w:sz w:val="20"/>
                <w:szCs w:val="20"/>
                <w:lang w:val="ru-RU"/>
              </w:rPr>
              <w:t>п.</w:t>
            </w:r>
            <w:r w:rsidRPr="0019526D">
              <w:rPr>
                <w:rFonts w:ascii="Times New Roman" w:hAnsi="Times New Roman"/>
                <w:spacing w:val="40"/>
                <w:sz w:val="20"/>
                <w:szCs w:val="20"/>
                <w:lang w:val="ru-RU"/>
              </w:rPr>
              <w:t xml:space="preserve"> </w:t>
            </w:r>
            <w:r w:rsidR="0019526D">
              <w:rPr>
                <w:rFonts w:ascii="Times New Roman" w:hAnsi="Times New Roman"/>
                <w:spacing w:val="-1"/>
                <w:sz w:val="20"/>
                <w:szCs w:val="20"/>
                <w:lang w:val="ru-RU"/>
              </w:rPr>
              <w:t>Бере</w:t>
            </w:r>
            <w:r w:rsidRPr="0019526D">
              <w:rPr>
                <w:rFonts w:ascii="Times New Roman" w:hAnsi="Times New Roman"/>
                <w:spacing w:val="-1"/>
                <w:sz w:val="20"/>
                <w:szCs w:val="20"/>
                <w:lang w:val="ru-RU"/>
              </w:rPr>
              <w:t>зовка</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ул.</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Лесная</w:t>
            </w:r>
          </w:p>
        </w:tc>
        <w:tc>
          <w:tcPr>
            <w:tcW w:w="932"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0,924</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0,913</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0,903</w:t>
            </w:r>
          </w:p>
        </w:tc>
        <w:tc>
          <w:tcPr>
            <w:tcW w:w="934"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0,893</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0,883</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0,872</w:t>
            </w:r>
          </w:p>
        </w:tc>
        <w:tc>
          <w:tcPr>
            <w:tcW w:w="933"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0,821</w:t>
            </w:r>
          </w:p>
        </w:tc>
        <w:tc>
          <w:tcPr>
            <w:tcW w:w="937" w:type="dxa"/>
            <w:tcBorders>
              <w:top w:val="single" w:sz="5" w:space="0" w:color="000000"/>
              <w:left w:val="single" w:sz="5" w:space="0" w:color="000000"/>
              <w:bottom w:val="single" w:sz="5" w:space="0" w:color="000000"/>
              <w:right w:val="single" w:sz="5" w:space="0" w:color="000000"/>
            </w:tcBorders>
            <w:vAlign w:val="center"/>
          </w:tcPr>
          <w:p w:rsidR="00370D00" w:rsidRPr="0019526D" w:rsidRDefault="00370D00" w:rsidP="0019526D">
            <w:pPr>
              <w:pStyle w:val="TableParagraph"/>
              <w:spacing w:before="106"/>
              <w:jc w:val="center"/>
              <w:rPr>
                <w:rFonts w:ascii="Times New Roman" w:eastAsia="Times New Roman" w:hAnsi="Times New Roman" w:cs="Times New Roman"/>
                <w:sz w:val="20"/>
                <w:szCs w:val="20"/>
                <w:lang w:val="ru-RU"/>
              </w:rPr>
            </w:pPr>
            <w:r w:rsidRPr="0019526D">
              <w:rPr>
                <w:rFonts w:ascii="Times New Roman"/>
                <w:sz w:val="20"/>
                <w:szCs w:val="20"/>
                <w:lang w:val="ru-RU"/>
              </w:rPr>
              <w:t>0,975</w:t>
            </w:r>
          </w:p>
        </w:tc>
      </w:tr>
    </w:tbl>
    <w:p w:rsidR="00370D00" w:rsidRDefault="00370D00" w:rsidP="00370D00">
      <w:pPr>
        <w:spacing w:line="240" w:lineRule="auto"/>
      </w:pPr>
    </w:p>
    <w:p w:rsidR="0019526D" w:rsidRDefault="0019526D" w:rsidP="0019526D">
      <w:pPr>
        <w:pStyle w:val="3"/>
        <w:spacing w:line="240" w:lineRule="auto"/>
        <w:ind w:firstLine="709"/>
      </w:pPr>
      <w:bookmarkStart w:id="32" w:name="_Toc40949794"/>
      <w: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32"/>
    </w:p>
    <w:p w:rsidR="0019526D" w:rsidRDefault="0019526D" w:rsidP="0019526D">
      <w:pPr>
        <w:spacing w:line="240" w:lineRule="auto"/>
      </w:pPr>
      <w:r w:rsidRPr="0019526D">
        <w:t xml:space="preserve">Существующие и перспективные потери тепловой энергии при ее передаче по тепловым сетям для котельных п. Железнодорожный и п. Березовка приведены в таблице </w:t>
      </w:r>
      <w:r>
        <w:t>2.7</w:t>
      </w:r>
      <w:r w:rsidRPr="0019526D">
        <w:t>.</w:t>
      </w:r>
    </w:p>
    <w:p w:rsidR="0019526D" w:rsidRDefault="0019526D" w:rsidP="0019526D">
      <w:pPr>
        <w:ind w:firstLine="0"/>
      </w:pPr>
    </w:p>
    <w:p w:rsidR="0019526D" w:rsidRDefault="0019526D" w:rsidP="0019526D">
      <w:pPr>
        <w:pStyle w:val="aa"/>
        <w:spacing w:line="240" w:lineRule="auto"/>
      </w:pPr>
      <w:bookmarkStart w:id="33" w:name="_Toc40949873"/>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7</w:t>
      </w:r>
      <w:r w:rsidR="00C9222E">
        <w:rPr>
          <w:noProof/>
        </w:rPr>
        <w:fldChar w:fldCharType="end"/>
      </w:r>
      <w:r>
        <w:t xml:space="preserve"> – Существующие и перспективные потери тепловой энергии при её передаче по тепловым сетям</w:t>
      </w:r>
      <w:bookmarkEnd w:id="33"/>
    </w:p>
    <w:tbl>
      <w:tblPr>
        <w:tblStyle w:val="TableNormal"/>
        <w:tblW w:w="9675" w:type="dxa"/>
        <w:tblInd w:w="6" w:type="dxa"/>
        <w:tblLayout w:type="fixed"/>
        <w:tblLook w:val="01E0" w:firstRow="1" w:lastRow="1" w:firstColumn="1" w:lastColumn="1" w:noHBand="0" w:noVBand="0"/>
      </w:tblPr>
      <w:tblGrid>
        <w:gridCol w:w="1376"/>
        <w:gridCol w:w="2561"/>
        <w:gridCol w:w="741"/>
        <w:gridCol w:w="713"/>
        <w:gridCol w:w="713"/>
        <w:gridCol w:w="713"/>
        <w:gridCol w:w="712"/>
        <w:gridCol w:w="713"/>
        <w:gridCol w:w="713"/>
        <w:gridCol w:w="713"/>
        <w:gridCol w:w="7"/>
      </w:tblGrid>
      <w:tr w:rsidR="0019526D" w:rsidTr="0019526D">
        <w:trPr>
          <w:trHeight w:hRule="exact" w:val="768"/>
        </w:trPr>
        <w:tc>
          <w:tcPr>
            <w:tcW w:w="1376" w:type="dxa"/>
            <w:vMerge w:val="restart"/>
            <w:tcBorders>
              <w:top w:val="single" w:sz="5" w:space="0" w:color="000000"/>
              <w:left w:val="single" w:sz="5" w:space="0" w:color="000000"/>
              <w:right w:val="single" w:sz="5" w:space="0" w:color="000000"/>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rPr>
            </w:pPr>
            <w:r w:rsidRPr="0019526D">
              <w:rPr>
                <w:rFonts w:ascii="Times New Roman" w:hAnsi="Times New Roman"/>
                <w:spacing w:val="-1"/>
                <w:sz w:val="20"/>
                <w:szCs w:val="20"/>
              </w:rPr>
              <w:t>Источник</w:t>
            </w:r>
            <w:r w:rsidRPr="0019526D">
              <w:rPr>
                <w:rFonts w:ascii="Times New Roman" w:hAnsi="Times New Roman"/>
                <w:spacing w:val="23"/>
                <w:sz w:val="20"/>
                <w:szCs w:val="20"/>
              </w:rPr>
              <w:t xml:space="preserve"> </w:t>
            </w:r>
            <w:r w:rsidRPr="0019526D">
              <w:rPr>
                <w:rFonts w:ascii="Times New Roman" w:hAnsi="Times New Roman"/>
                <w:spacing w:val="-1"/>
                <w:sz w:val="20"/>
                <w:szCs w:val="20"/>
              </w:rPr>
              <w:t>теплоснабже-</w:t>
            </w:r>
            <w:r w:rsidRPr="0019526D">
              <w:rPr>
                <w:rFonts w:ascii="Times New Roman" w:hAnsi="Times New Roman"/>
                <w:spacing w:val="20"/>
                <w:sz w:val="20"/>
                <w:szCs w:val="20"/>
              </w:rPr>
              <w:t xml:space="preserve"> </w:t>
            </w:r>
            <w:r w:rsidRPr="0019526D">
              <w:rPr>
                <w:rFonts w:ascii="Times New Roman" w:hAnsi="Times New Roman"/>
                <w:spacing w:val="-1"/>
                <w:sz w:val="20"/>
                <w:szCs w:val="20"/>
              </w:rPr>
              <w:t>ния</w:t>
            </w: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rPr>
            </w:pPr>
            <w:r w:rsidRPr="0019526D">
              <w:rPr>
                <w:rFonts w:ascii="Times New Roman" w:hAnsi="Times New Roman"/>
                <w:spacing w:val="-1"/>
                <w:sz w:val="20"/>
                <w:szCs w:val="20"/>
              </w:rPr>
              <w:t>Параметр</w:t>
            </w:r>
          </w:p>
        </w:tc>
        <w:tc>
          <w:tcPr>
            <w:tcW w:w="741" w:type="dxa"/>
            <w:tcBorders>
              <w:top w:val="single" w:sz="5" w:space="0" w:color="000000"/>
              <w:left w:val="single" w:sz="5" w:space="0" w:color="000000"/>
              <w:bottom w:val="single" w:sz="5" w:space="0" w:color="000000"/>
              <w:right w:val="single" w:sz="4" w:space="0" w:color="auto"/>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Существующие</w:t>
            </w:r>
          </w:p>
        </w:tc>
        <w:tc>
          <w:tcPr>
            <w:tcW w:w="4997" w:type="dxa"/>
            <w:gridSpan w:val="8"/>
            <w:tcBorders>
              <w:top w:val="single" w:sz="5" w:space="0" w:color="000000"/>
              <w:left w:val="single" w:sz="4" w:space="0" w:color="auto"/>
              <w:bottom w:val="single" w:sz="5" w:space="0" w:color="000000"/>
              <w:right w:val="single" w:sz="5" w:space="0" w:color="000000"/>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rPr>
            </w:pPr>
            <w:r w:rsidRPr="0019526D">
              <w:rPr>
                <w:rFonts w:ascii="Times New Roman" w:hAnsi="Times New Roman"/>
                <w:spacing w:val="-1"/>
                <w:sz w:val="20"/>
                <w:szCs w:val="20"/>
              </w:rPr>
              <w:t>Перспективные</w:t>
            </w:r>
          </w:p>
        </w:tc>
      </w:tr>
      <w:tr w:rsidR="0019526D" w:rsidTr="0019526D">
        <w:trPr>
          <w:gridAfter w:val="1"/>
          <w:wAfter w:w="7" w:type="dxa"/>
          <w:trHeight w:hRule="exact" w:val="516"/>
        </w:trPr>
        <w:tc>
          <w:tcPr>
            <w:tcW w:w="1376" w:type="dxa"/>
            <w:vMerge/>
            <w:tcBorders>
              <w:left w:val="single" w:sz="5" w:space="0" w:color="000000"/>
              <w:bottom w:val="single" w:sz="5" w:space="0" w:color="000000"/>
              <w:right w:val="single" w:sz="5" w:space="0" w:color="000000"/>
            </w:tcBorders>
            <w:vAlign w:val="center"/>
          </w:tcPr>
          <w:p w:rsidR="0019526D" w:rsidRPr="0019526D" w:rsidRDefault="0019526D"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hAnsi="Times New Roman"/>
                <w:sz w:val="20"/>
                <w:szCs w:val="20"/>
              </w:rPr>
              <w:t>Год</w:t>
            </w:r>
          </w:p>
        </w:tc>
        <w:tc>
          <w:tcPr>
            <w:tcW w:w="741" w:type="dxa"/>
            <w:tcBorders>
              <w:top w:val="single" w:sz="5" w:space="0" w:color="000000"/>
              <w:left w:val="single" w:sz="5" w:space="0" w:color="000000"/>
              <w:bottom w:val="single" w:sz="5" w:space="0" w:color="000000"/>
              <w:right w:val="single" w:sz="4" w:space="0" w:color="auto"/>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sz w:val="20"/>
                <w:szCs w:val="20"/>
              </w:rPr>
              <w:t>2019</w:t>
            </w:r>
          </w:p>
        </w:tc>
        <w:tc>
          <w:tcPr>
            <w:tcW w:w="713" w:type="dxa"/>
            <w:tcBorders>
              <w:top w:val="single" w:sz="5" w:space="0" w:color="000000"/>
              <w:left w:val="single" w:sz="4" w:space="0" w:color="auto"/>
              <w:bottom w:val="single" w:sz="5" w:space="0" w:color="000000"/>
              <w:right w:val="single" w:sz="5" w:space="0" w:color="000000"/>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sz w:val="20"/>
                <w:szCs w:val="20"/>
              </w:rPr>
              <w:t>2020</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sz w:val="20"/>
                <w:szCs w:val="20"/>
              </w:rPr>
              <w:t>2021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sz w:val="20"/>
                <w:szCs w:val="20"/>
              </w:rPr>
              <w:t>2022</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before="120"/>
              <w:jc w:val="center"/>
              <w:rPr>
                <w:rFonts w:ascii="Times New Roman" w:eastAsia="Times New Roman" w:hAnsi="Times New Roman" w:cs="Times New Roman"/>
                <w:sz w:val="20"/>
                <w:szCs w:val="20"/>
              </w:rPr>
            </w:pPr>
            <w:r w:rsidRPr="0019526D">
              <w:rPr>
                <w:rFonts w:ascii="Times New Roman"/>
                <w:sz w:val="20"/>
                <w:szCs w:val="20"/>
              </w:rPr>
              <w:t>2023</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line="246" w:lineRule="exact"/>
              <w:jc w:val="center"/>
              <w:rPr>
                <w:rFonts w:ascii="Times New Roman" w:eastAsia="Times New Roman" w:hAnsi="Times New Roman" w:cs="Times New Roman"/>
                <w:sz w:val="20"/>
                <w:szCs w:val="20"/>
              </w:rPr>
            </w:pPr>
            <w:r w:rsidRPr="0019526D">
              <w:rPr>
                <w:rFonts w:ascii="Times New Roman"/>
                <w:sz w:val="20"/>
                <w:szCs w:val="20"/>
              </w:rPr>
              <w:t>2024-</w:t>
            </w:r>
          </w:p>
          <w:p w:rsidR="0019526D" w:rsidRPr="0019526D" w:rsidRDefault="0019526D" w:rsidP="0019526D">
            <w:pPr>
              <w:pStyle w:val="TableParagraph"/>
              <w:spacing w:before="1"/>
              <w:jc w:val="center"/>
              <w:rPr>
                <w:rFonts w:ascii="Times New Roman" w:eastAsia="Times New Roman" w:hAnsi="Times New Roman" w:cs="Times New Roman"/>
                <w:sz w:val="20"/>
                <w:szCs w:val="20"/>
              </w:rPr>
            </w:pPr>
            <w:r w:rsidRPr="0019526D">
              <w:rPr>
                <w:rFonts w:ascii="Times New Roman"/>
                <w:sz w:val="20"/>
                <w:szCs w:val="20"/>
              </w:rPr>
              <w:t>2028</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line="246" w:lineRule="exact"/>
              <w:jc w:val="center"/>
              <w:rPr>
                <w:rFonts w:ascii="Times New Roman" w:eastAsia="Times New Roman" w:hAnsi="Times New Roman" w:cs="Times New Roman"/>
                <w:sz w:val="20"/>
                <w:szCs w:val="20"/>
              </w:rPr>
            </w:pPr>
            <w:r w:rsidRPr="0019526D">
              <w:rPr>
                <w:rFonts w:ascii="Times New Roman"/>
                <w:sz w:val="20"/>
                <w:szCs w:val="20"/>
              </w:rPr>
              <w:t>2029-</w:t>
            </w:r>
          </w:p>
          <w:p w:rsidR="0019526D" w:rsidRPr="0019526D" w:rsidRDefault="0019526D" w:rsidP="0019526D">
            <w:pPr>
              <w:pStyle w:val="TableParagraph"/>
              <w:spacing w:before="1"/>
              <w:jc w:val="center"/>
              <w:rPr>
                <w:rFonts w:ascii="Times New Roman" w:eastAsia="Times New Roman" w:hAnsi="Times New Roman" w:cs="Times New Roman"/>
                <w:sz w:val="20"/>
                <w:szCs w:val="20"/>
              </w:rPr>
            </w:pPr>
            <w:r w:rsidRPr="0019526D">
              <w:rPr>
                <w:rFonts w:ascii="Times New Roman"/>
                <w:sz w:val="20"/>
                <w:szCs w:val="20"/>
              </w:rPr>
              <w:t>2033</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line="246" w:lineRule="exact"/>
              <w:jc w:val="center"/>
              <w:rPr>
                <w:rFonts w:ascii="Times New Roman" w:eastAsia="Times New Roman" w:hAnsi="Times New Roman" w:cs="Times New Roman"/>
                <w:sz w:val="20"/>
                <w:szCs w:val="20"/>
              </w:rPr>
            </w:pPr>
            <w:r w:rsidRPr="0019526D">
              <w:rPr>
                <w:rFonts w:ascii="Times New Roman"/>
                <w:sz w:val="20"/>
                <w:szCs w:val="20"/>
              </w:rPr>
              <w:t>2034-</w:t>
            </w:r>
          </w:p>
          <w:p w:rsidR="0019526D" w:rsidRPr="0019526D" w:rsidRDefault="0019526D" w:rsidP="0019526D">
            <w:pPr>
              <w:pStyle w:val="TableParagraph"/>
              <w:spacing w:before="1"/>
              <w:jc w:val="center"/>
              <w:rPr>
                <w:rFonts w:ascii="Times New Roman" w:eastAsia="Times New Roman" w:hAnsi="Times New Roman" w:cs="Times New Roman"/>
                <w:sz w:val="20"/>
                <w:szCs w:val="20"/>
              </w:rPr>
            </w:pPr>
            <w:r w:rsidRPr="0019526D">
              <w:rPr>
                <w:rFonts w:ascii="Times New Roman"/>
                <w:sz w:val="20"/>
                <w:szCs w:val="20"/>
              </w:rPr>
              <w:t>2038</w:t>
            </w:r>
          </w:p>
        </w:tc>
      </w:tr>
      <w:tr w:rsidR="0019526D" w:rsidTr="0019526D">
        <w:trPr>
          <w:gridAfter w:val="1"/>
          <w:wAfter w:w="7" w:type="dxa"/>
          <w:trHeight w:hRule="exact" w:val="771"/>
        </w:trPr>
        <w:tc>
          <w:tcPr>
            <w:tcW w:w="1376" w:type="dxa"/>
            <w:vMerge w:val="restart"/>
            <w:tcBorders>
              <w:top w:val="single" w:sz="5" w:space="0" w:color="000000"/>
              <w:left w:val="single" w:sz="5" w:space="0" w:color="000000"/>
              <w:right w:val="single" w:sz="5" w:space="0" w:color="000000"/>
            </w:tcBorders>
            <w:vAlign w:val="center"/>
          </w:tcPr>
          <w:p w:rsidR="0019526D" w:rsidRPr="0019526D" w:rsidRDefault="0019526D" w:rsidP="00EA1703">
            <w:pPr>
              <w:pStyle w:val="TableParagraph"/>
              <w:jc w:val="center"/>
              <w:rPr>
                <w:rFonts w:ascii="Times New Roman" w:eastAsia="Times New Roman" w:hAnsi="Times New Roman" w:cs="Times New Roman"/>
                <w:sz w:val="20"/>
                <w:szCs w:val="20"/>
              </w:rPr>
            </w:pPr>
            <w:r w:rsidRPr="0019526D">
              <w:rPr>
                <w:rFonts w:ascii="Times New Roman" w:hAnsi="Times New Roman"/>
                <w:spacing w:val="-1"/>
                <w:sz w:val="20"/>
                <w:szCs w:val="20"/>
              </w:rPr>
              <w:t>Котельная</w:t>
            </w:r>
            <w:r w:rsidRPr="0019526D">
              <w:rPr>
                <w:rFonts w:ascii="Times New Roman" w:hAnsi="Times New Roman"/>
                <w:spacing w:val="28"/>
                <w:sz w:val="20"/>
                <w:szCs w:val="20"/>
              </w:rPr>
              <w:t xml:space="preserve"> </w:t>
            </w:r>
            <w:r w:rsidRPr="0019526D">
              <w:rPr>
                <w:rFonts w:ascii="Times New Roman" w:hAnsi="Times New Roman"/>
                <w:sz w:val="20"/>
                <w:szCs w:val="20"/>
              </w:rPr>
              <w:t xml:space="preserve">п. </w:t>
            </w:r>
            <w:r w:rsidRPr="0019526D">
              <w:rPr>
                <w:rFonts w:ascii="Times New Roman" w:hAnsi="Times New Roman"/>
                <w:spacing w:val="-1"/>
                <w:sz w:val="20"/>
                <w:szCs w:val="20"/>
              </w:rPr>
              <w:t>Железнодорожный</w:t>
            </w: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37"/>
                <w:sz w:val="20"/>
                <w:szCs w:val="20"/>
                <w:lang w:val="ru-RU"/>
              </w:rPr>
              <w:t xml:space="preserve"> </w:t>
            </w:r>
            <w:r w:rsidRPr="0019526D">
              <w:rPr>
                <w:rFonts w:ascii="Times New Roman" w:hAnsi="Times New Roman"/>
                <w:spacing w:val="-1"/>
                <w:sz w:val="20"/>
                <w:szCs w:val="20"/>
                <w:lang w:val="ru-RU"/>
              </w:rPr>
              <w:t>тепловой</w:t>
            </w:r>
            <w:r w:rsidRPr="0019526D">
              <w:rPr>
                <w:rFonts w:ascii="Times New Roman" w:hAnsi="Times New Roman"/>
                <w:spacing w:val="38"/>
                <w:sz w:val="20"/>
                <w:szCs w:val="20"/>
                <w:lang w:val="ru-RU"/>
              </w:rPr>
              <w:t xml:space="preserve"> </w:t>
            </w:r>
            <w:r w:rsidRPr="0019526D">
              <w:rPr>
                <w:rFonts w:ascii="Times New Roman" w:hAnsi="Times New Roman"/>
                <w:spacing w:val="-1"/>
                <w:sz w:val="20"/>
                <w:szCs w:val="20"/>
                <w:lang w:val="ru-RU"/>
              </w:rPr>
              <w:t>энер</w:t>
            </w:r>
            <w:r w:rsidRPr="0019526D">
              <w:rPr>
                <w:rFonts w:ascii="Times New Roman" w:hAnsi="Times New Roman"/>
                <w:sz w:val="20"/>
                <w:szCs w:val="20"/>
                <w:lang w:val="ru-RU"/>
              </w:rPr>
              <w:t>гии</w:t>
            </w:r>
            <w:r w:rsidRPr="0019526D">
              <w:rPr>
                <w:rFonts w:ascii="Times New Roman" w:hAnsi="Times New Roman"/>
                <w:spacing w:val="46"/>
                <w:sz w:val="20"/>
                <w:szCs w:val="20"/>
                <w:lang w:val="ru-RU"/>
              </w:rPr>
              <w:t xml:space="preserve"> </w:t>
            </w:r>
            <w:r w:rsidRPr="0019526D">
              <w:rPr>
                <w:rFonts w:ascii="Times New Roman" w:hAnsi="Times New Roman"/>
                <w:sz w:val="20"/>
                <w:szCs w:val="20"/>
                <w:lang w:val="ru-RU"/>
              </w:rPr>
              <w:t>при</w:t>
            </w:r>
            <w:r w:rsidRPr="0019526D">
              <w:rPr>
                <w:rFonts w:ascii="Times New Roman" w:hAnsi="Times New Roman"/>
                <w:spacing w:val="46"/>
                <w:sz w:val="20"/>
                <w:szCs w:val="20"/>
                <w:lang w:val="ru-RU"/>
              </w:rPr>
              <w:t xml:space="preserve"> </w:t>
            </w:r>
            <w:r w:rsidRPr="0019526D">
              <w:rPr>
                <w:rFonts w:ascii="Times New Roman" w:hAnsi="Times New Roman"/>
                <w:spacing w:val="-1"/>
                <w:sz w:val="20"/>
                <w:szCs w:val="20"/>
                <w:lang w:val="ru-RU"/>
              </w:rPr>
              <w:t>её</w:t>
            </w:r>
            <w:r w:rsidRPr="0019526D">
              <w:rPr>
                <w:rFonts w:ascii="Times New Roman" w:hAnsi="Times New Roman"/>
                <w:spacing w:val="48"/>
                <w:sz w:val="20"/>
                <w:szCs w:val="20"/>
                <w:lang w:val="ru-RU"/>
              </w:rPr>
              <w:t xml:space="preserve"> </w:t>
            </w:r>
            <w:r w:rsidRPr="0019526D">
              <w:rPr>
                <w:rFonts w:ascii="Times New Roman" w:hAnsi="Times New Roman"/>
                <w:spacing w:val="-1"/>
                <w:sz w:val="20"/>
                <w:szCs w:val="20"/>
                <w:lang w:val="ru-RU"/>
              </w:rPr>
              <w:t>передаче</w:t>
            </w:r>
            <w:r w:rsidRPr="0019526D">
              <w:rPr>
                <w:rFonts w:ascii="Times New Roman" w:hAnsi="Times New Roman"/>
                <w:spacing w:val="48"/>
                <w:sz w:val="20"/>
                <w:szCs w:val="20"/>
                <w:lang w:val="ru-RU"/>
              </w:rPr>
              <w:t xml:space="preserve"> </w:t>
            </w:r>
            <w:r w:rsidRPr="0019526D">
              <w:rPr>
                <w:rFonts w:ascii="Times New Roman" w:hAnsi="Times New Roman"/>
                <w:sz w:val="20"/>
                <w:szCs w:val="20"/>
                <w:lang w:val="ru-RU"/>
              </w:rPr>
              <w:t>по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тепловым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сетям,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920306" w:rsidRDefault="0019526D" w:rsidP="00920306">
            <w:pPr>
              <w:pStyle w:val="TableParagraph"/>
              <w:jc w:val="center"/>
              <w:rPr>
                <w:rFonts w:ascii="Times New Roman" w:eastAsia="Times New Roman" w:hAnsi="Times New Roman" w:cs="Times New Roman"/>
                <w:sz w:val="20"/>
                <w:szCs w:val="20"/>
                <w:lang w:val="ru-RU"/>
              </w:rPr>
            </w:pPr>
            <w:r w:rsidRPr="0019526D">
              <w:rPr>
                <w:rFonts w:ascii="Times New Roman"/>
                <w:sz w:val="20"/>
                <w:szCs w:val="20"/>
              </w:rPr>
              <w:t>0,3</w:t>
            </w:r>
            <w:r w:rsidR="00920306">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r>
      <w:tr w:rsidR="0019526D" w:rsidTr="0019526D">
        <w:trPr>
          <w:gridAfter w:val="1"/>
          <w:wAfter w:w="7" w:type="dxa"/>
          <w:trHeight w:hRule="exact" w:val="1020"/>
        </w:trPr>
        <w:tc>
          <w:tcPr>
            <w:tcW w:w="1376" w:type="dxa"/>
            <w:vMerge/>
            <w:tcBorders>
              <w:left w:val="single" w:sz="5" w:space="0" w:color="000000"/>
              <w:right w:val="single" w:sz="5" w:space="0" w:color="000000"/>
            </w:tcBorders>
            <w:vAlign w:val="center"/>
          </w:tcPr>
          <w:p w:rsidR="0019526D" w:rsidRPr="0019526D" w:rsidRDefault="0019526D"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52"/>
                <w:sz w:val="20"/>
                <w:szCs w:val="20"/>
                <w:lang w:val="ru-RU"/>
              </w:rPr>
              <w:t xml:space="preserve"> </w:t>
            </w:r>
            <w:r w:rsidRPr="0019526D">
              <w:rPr>
                <w:rFonts w:ascii="Times New Roman" w:hAnsi="Times New Roman"/>
                <w:spacing w:val="-1"/>
                <w:sz w:val="20"/>
                <w:szCs w:val="20"/>
                <w:lang w:val="ru-RU"/>
              </w:rPr>
              <w:t>теплопередачей</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через</w:t>
            </w:r>
            <w:r w:rsidRPr="0019526D">
              <w:rPr>
                <w:rFonts w:ascii="Times New Roman" w:hAnsi="Times New Roman"/>
                <w:spacing w:val="26"/>
                <w:sz w:val="20"/>
                <w:szCs w:val="20"/>
                <w:lang w:val="ru-RU"/>
              </w:rPr>
              <w:t xml:space="preserve"> </w:t>
            </w:r>
            <w:r w:rsidRPr="0019526D">
              <w:rPr>
                <w:rFonts w:ascii="Times New Roman" w:hAnsi="Times New Roman"/>
                <w:spacing w:val="-1"/>
                <w:sz w:val="20"/>
                <w:szCs w:val="20"/>
                <w:lang w:val="ru-RU"/>
              </w:rPr>
              <w:t>теплоизоляцион</w:t>
            </w:r>
            <w:r w:rsidRPr="0019526D">
              <w:rPr>
                <w:rFonts w:ascii="Times New Roman" w:hAnsi="Times New Roman"/>
                <w:sz w:val="20"/>
                <w:szCs w:val="20"/>
                <w:lang w:val="ru-RU"/>
              </w:rPr>
              <w:t>ные</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конструкции</w:t>
            </w:r>
            <w:r w:rsidRPr="0019526D">
              <w:rPr>
                <w:rFonts w:ascii="Times New Roman" w:hAnsi="Times New Roman"/>
                <w:spacing w:val="28"/>
                <w:sz w:val="20"/>
                <w:szCs w:val="20"/>
                <w:lang w:val="ru-RU"/>
              </w:rPr>
              <w:t xml:space="preserve"> </w:t>
            </w:r>
            <w:r w:rsidRPr="0019526D">
              <w:rPr>
                <w:rFonts w:ascii="Times New Roman" w:hAnsi="Times New Roman"/>
                <w:sz w:val="20"/>
                <w:szCs w:val="20"/>
                <w:lang w:val="ru-RU"/>
              </w:rPr>
              <w:t>тепло-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проводов,</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9526D">
              <w:rPr>
                <w:rFonts w:ascii="Times New Roman"/>
                <w:sz w:val="20"/>
                <w:szCs w:val="20"/>
              </w:rPr>
              <w:t>0,3</w:t>
            </w:r>
            <w:r>
              <w:rPr>
                <w:rFonts w:ascii="Times New Roman"/>
                <w:sz w:val="20"/>
                <w:szCs w:val="20"/>
                <w:lang w:val="ru-RU"/>
              </w:rPr>
              <w:t>94</w:t>
            </w:r>
          </w:p>
        </w:tc>
      </w:tr>
      <w:tr w:rsidR="0019526D" w:rsidTr="0019526D">
        <w:trPr>
          <w:gridAfter w:val="1"/>
          <w:wAfter w:w="7" w:type="dxa"/>
          <w:trHeight w:hRule="exact" w:val="516"/>
        </w:trPr>
        <w:tc>
          <w:tcPr>
            <w:tcW w:w="1376" w:type="dxa"/>
            <w:vMerge/>
            <w:tcBorders>
              <w:left w:val="single" w:sz="5" w:space="0" w:color="000000"/>
              <w:bottom w:val="single" w:sz="5" w:space="0" w:color="000000"/>
              <w:right w:val="single" w:sz="5" w:space="0" w:color="000000"/>
            </w:tcBorders>
            <w:vAlign w:val="center"/>
          </w:tcPr>
          <w:p w:rsidR="0019526D" w:rsidRPr="0019526D" w:rsidRDefault="0019526D"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tabs>
                <w:tab w:val="left" w:pos="1011"/>
              </w:tabs>
              <w:spacing w:line="241" w:lineRule="auto"/>
              <w:jc w:val="center"/>
              <w:rPr>
                <w:rFonts w:ascii="Times New Roman" w:eastAsia="Times New Roman" w:hAnsi="Times New Roman" w:cs="Times New Roman"/>
                <w:sz w:val="20"/>
                <w:szCs w:val="20"/>
              </w:rPr>
            </w:pPr>
            <w:r w:rsidRPr="0019526D">
              <w:rPr>
                <w:rFonts w:ascii="Times New Roman" w:hAnsi="Times New Roman"/>
                <w:spacing w:val="-1"/>
                <w:sz w:val="20"/>
                <w:szCs w:val="20"/>
              </w:rPr>
              <w:t>Потери</w:t>
            </w:r>
            <w:r>
              <w:rPr>
                <w:rFonts w:ascii="Times New Roman" w:hAnsi="Times New Roman"/>
                <w:spacing w:val="-1"/>
                <w:sz w:val="20"/>
                <w:szCs w:val="20"/>
                <w:lang w:val="ru-RU"/>
              </w:rPr>
              <w:t xml:space="preserve"> </w:t>
            </w:r>
            <w:r w:rsidRPr="0019526D">
              <w:rPr>
                <w:rFonts w:ascii="Times New Roman" w:hAnsi="Times New Roman"/>
                <w:spacing w:val="-1"/>
                <w:sz w:val="20"/>
                <w:szCs w:val="20"/>
              </w:rPr>
              <w:t>теплоносителя,</w:t>
            </w:r>
            <w:r w:rsidRPr="0019526D">
              <w:rPr>
                <w:rFonts w:ascii="Times New Roman" w:hAnsi="Times New Roman"/>
                <w:spacing w:val="33"/>
                <w:sz w:val="20"/>
                <w:szCs w:val="20"/>
              </w:rPr>
              <w:t xml:space="preserve"> </w:t>
            </w:r>
            <w:r w:rsidR="00922C4E">
              <w:rPr>
                <w:rFonts w:ascii="Times New Roman" w:hAnsi="Times New Roman"/>
                <w:spacing w:val="-1"/>
                <w:sz w:val="20"/>
                <w:szCs w:val="20"/>
                <w:lang w:val="ru-RU"/>
              </w:rPr>
              <w:t>м</w:t>
            </w:r>
            <w:r w:rsidR="00922C4E">
              <w:rPr>
                <w:rFonts w:ascii="Times New Roman" w:hAnsi="Times New Roman"/>
                <w:spacing w:val="-1"/>
                <w:sz w:val="20"/>
                <w:szCs w:val="20"/>
                <w:vertAlign w:val="superscript"/>
                <w:lang w:val="ru-RU"/>
              </w:rPr>
              <w:t>3</w:t>
            </w:r>
            <w:r w:rsidRPr="0019526D">
              <w:rPr>
                <w:rFonts w:ascii="Times New Roman" w:hAnsi="Times New Roman"/>
                <w:spacing w:val="-1"/>
                <w:sz w:val="20"/>
                <w:szCs w:val="20"/>
              </w:rPr>
              <w:t>/ч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0C03BD" w:rsidRDefault="000C03BD" w:rsidP="0019526D">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0,041</w:t>
            </w:r>
          </w:p>
        </w:tc>
      </w:tr>
      <w:tr w:rsidR="0019526D" w:rsidTr="0019526D">
        <w:trPr>
          <w:gridAfter w:val="1"/>
          <w:wAfter w:w="7" w:type="dxa"/>
          <w:trHeight w:hRule="exact" w:val="770"/>
        </w:trPr>
        <w:tc>
          <w:tcPr>
            <w:tcW w:w="1376" w:type="dxa"/>
            <w:vMerge w:val="restart"/>
            <w:tcBorders>
              <w:top w:val="single" w:sz="5" w:space="0" w:color="000000"/>
              <w:left w:val="single" w:sz="5" w:space="0" w:color="000000"/>
              <w:right w:val="single" w:sz="5" w:space="0" w:color="000000"/>
            </w:tcBorders>
            <w:vAlign w:val="center"/>
          </w:tcPr>
          <w:p w:rsidR="0019526D" w:rsidRDefault="0019526D" w:rsidP="0019526D">
            <w:pPr>
              <w:pStyle w:val="TableParagraph"/>
              <w:jc w:val="center"/>
              <w:rPr>
                <w:rFonts w:ascii="Times New Roman" w:eastAsia="Times New Roman" w:hAnsi="Times New Roman" w:cs="Times New Roman"/>
                <w:sz w:val="20"/>
                <w:szCs w:val="20"/>
                <w:lang w:val="ru-RU"/>
              </w:rPr>
            </w:pPr>
          </w:p>
          <w:p w:rsidR="0019526D" w:rsidRPr="0019526D" w:rsidRDefault="0019526D" w:rsidP="0019526D">
            <w:pPr>
              <w:pStyle w:val="TableParagraph"/>
              <w:jc w:val="center"/>
              <w:rPr>
                <w:rFonts w:ascii="Times New Roman" w:eastAsia="Times New Roman" w:hAnsi="Times New Roman" w:cs="Times New Roman"/>
                <w:sz w:val="20"/>
                <w:szCs w:val="20"/>
                <w:lang w:val="ru-RU"/>
              </w:rPr>
            </w:pPr>
          </w:p>
          <w:p w:rsidR="0019526D" w:rsidRPr="0019526D" w:rsidRDefault="0019526D" w:rsidP="00EA1703">
            <w:pPr>
              <w:pStyle w:val="TableParagraph"/>
              <w:spacing w:before="130"/>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Котельная</w:t>
            </w:r>
            <w:r w:rsidRPr="0019526D">
              <w:rPr>
                <w:rFonts w:ascii="Times New Roman" w:hAnsi="Times New Roman"/>
                <w:spacing w:val="28"/>
                <w:sz w:val="20"/>
                <w:szCs w:val="20"/>
                <w:lang w:val="ru-RU"/>
              </w:rPr>
              <w:t xml:space="preserve"> </w:t>
            </w:r>
            <w:r w:rsidRPr="0019526D">
              <w:rPr>
                <w:rFonts w:ascii="Times New Roman" w:hAnsi="Times New Roman"/>
                <w:sz w:val="20"/>
                <w:szCs w:val="20"/>
                <w:lang w:val="ru-RU"/>
              </w:rPr>
              <w:t xml:space="preserve">п. </w:t>
            </w:r>
            <w:r w:rsidRPr="0019526D">
              <w:rPr>
                <w:rFonts w:ascii="Times New Roman" w:hAnsi="Times New Roman"/>
                <w:spacing w:val="-1"/>
                <w:sz w:val="20"/>
                <w:szCs w:val="20"/>
                <w:lang w:val="ru-RU"/>
              </w:rPr>
              <w:t>Березов</w:t>
            </w:r>
            <w:r w:rsidRPr="0019526D">
              <w:rPr>
                <w:rFonts w:ascii="Times New Roman" w:hAnsi="Times New Roman"/>
                <w:sz w:val="20"/>
                <w:szCs w:val="20"/>
                <w:lang w:val="ru-RU"/>
              </w:rPr>
              <w:t xml:space="preserve">ка </w:t>
            </w:r>
            <w:r w:rsidRPr="0019526D">
              <w:rPr>
                <w:rFonts w:ascii="Times New Roman" w:hAnsi="Times New Roman"/>
                <w:spacing w:val="-1"/>
                <w:sz w:val="20"/>
                <w:szCs w:val="20"/>
                <w:lang w:val="ru-RU"/>
              </w:rPr>
              <w:t>ул.</w:t>
            </w:r>
            <w:r w:rsidRPr="0019526D">
              <w:rPr>
                <w:rFonts w:ascii="Times New Roman" w:hAnsi="Times New Roman"/>
                <w:sz w:val="20"/>
                <w:szCs w:val="20"/>
                <w:lang w:val="ru-RU"/>
              </w:rPr>
              <w:t xml:space="preserve"> </w:t>
            </w:r>
            <w:r w:rsidR="00EA1703">
              <w:rPr>
                <w:rFonts w:ascii="Times New Roman" w:hAnsi="Times New Roman"/>
                <w:spacing w:val="-1"/>
                <w:sz w:val="20"/>
                <w:szCs w:val="20"/>
                <w:lang w:val="ru-RU"/>
              </w:rPr>
              <w:t>Пер</w:t>
            </w:r>
            <w:r w:rsidRPr="0019526D">
              <w:rPr>
                <w:rFonts w:ascii="Times New Roman" w:hAnsi="Times New Roman"/>
                <w:spacing w:val="-1"/>
                <w:sz w:val="20"/>
                <w:szCs w:val="20"/>
                <w:lang w:val="ru-RU"/>
              </w:rPr>
              <w:t>вомайская</w:t>
            </w: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37"/>
                <w:sz w:val="20"/>
                <w:szCs w:val="20"/>
                <w:lang w:val="ru-RU"/>
              </w:rPr>
              <w:t xml:space="preserve"> </w:t>
            </w:r>
            <w:r w:rsidRPr="0019526D">
              <w:rPr>
                <w:rFonts w:ascii="Times New Roman" w:hAnsi="Times New Roman"/>
                <w:spacing w:val="-1"/>
                <w:sz w:val="20"/>
                <w:szCs w:val="20"/>
                <w:lang w:val="ru-RU"/>
              </w:rPr>
              <w:t>тепловой</w:t>
            </w:r>
            <w:r w:rsidRPr="0019526D">
              <w:rPr>
                <w:rFonts w:ascii="Times New Roman" w:hAnsi="Times New Roman"/>
                <w:spacing w:val="38"/>
                <w:sz w:val="20"/>
                <w:szCs w:val="20"/>
                <w:lang w:val="ru-RU"/>
              </w:rPr>
              <w:t xml:space="preserve"> </w:t>
            </w:r>
            <w:r w:rsidRPr="0019526D">
              <w:rPr>
                <w:rFonts w:ascii="Times New Roman" w:hAnsi="Times New Roman"/>
                <w:spacing w:val="-1"/>
                <w:sz w:val="20"/>
                <w:szCs w:val="20"/>
                <w:lang w:val="ru-RU"/>
              </w:rPr>
              <w:t>энер</w:t>
            </w:r>
            <w:r w:rsidRPr="0019526D">
              <w:rPr>
                <w:rFonts w:ascii="Times New Roman" w:hAnsi="Times New Roman"/>
                <w:sz w:val="20"/>
                <w:szCs w:val="20"/>
                <w:lang w:val="ru-RU"/>
              </w:rPr>
              <w:t>гии</w:t>
            </w:r>
            <w:r w:rsidRPr="0019526D">
              <w:rPr>
                <w:rFonts w:ascii="Times New Roman" w:hAnsi="Times New Roman"/>
                <w:spacing w:val="46"/>
                <w:sz w:val="20"/>
                <w:szCs w:val="20"/>
                <w:lang w:val="ru-RU"/>
              </w:rPr>
              <w:t xml:space="preserve"> </w:t>
            </w:r>
            <w:r w:rsidRPr="0019526D">
              <w:rPr>
                <w:rFonts w:ascii="Times New Roman" w:hAnsi="Times New Roman"/>
                <w:sz w:val="20"/>
                <w:szCs w:val="20"/>
                <w:lang w:val="ru-RU"/>
              </w:rPr>
              <w:t>при</w:t>
            </w:r>
            <w:r w:rsidRPr="0019526D">
              <w:rPr>
                <w:rFonts w:ascii="Times New Roman" w:hAnsi="Times New Roman"/>
                <w:spacing w:val="46"/>
                <w:sz w:val="20"/>
                <w:szCs w:val="20"/>
                <w:lang w:val="ru-RU"/>
              </w:rPr>
              <w:t xml:space="preserve"> </w:t>
            </w:r>
            <w:r w:rsidRPr="0019526D">
              <w:rPr>
                <w:rFonts w:ascii="Times New Roman" w:hAnsi="Times New Roman"/>
                <w:spacing w:val="-1"/>
                <w:sz w:val="20"/>
                <w:szCs w:val="20"/>
                <w:lang w:val="ru-RU"/>
              </w:rPr>
              <w:t>её</w:t>
            </w:r>
            <w:r w:rsidRPr="0019526D">
              <w:rPr>
                <w:rFonts w:ascii="Times New Roman" w:hAnsi="Times New Roman"/>
                <w:spacing w:val="48"/>
                <w:sz w:val="20"/>
                <w:szCs w:val="20"/>
                <w:lang w:val="ru-RU"/>
              </w:rPr>
              <w:t xml:space="preserve"> </w:t>
            </w:r>
            <w:r w:rsidRPr="0019526D">
              <w:rPr>
                <w:rFonts w:ascii="Times New Roman" w:hAnsi="Times New Roman"/>
                <w:spacing w:val="-1"/>
                <w:sz w:val="20"/>
                <w:szCs w:val="20"/>
                <w:lang w:val="ru-RU"/>
              </w:rPr>
              <w:t>передаче</w:t>
            </w:r>
            <w:r w:rsidRPr="0019526D">
              <w:rPr>
                <w:rFonts w:ascii="Times New Roman" w:hAnsi="Times New Roman"/>
                <w:spacing w:val="48"/>
                <w:sz w:val="20"/>
                <w:szCs w:val="20"/>
                <w:lang w:val="ru-RU"/>
              </w:rPr>
              <w:t xml:space="preserve"> </w:t>
            </w:r>
            <w:r w:rsidRPr="0019526D">
              <w:rPr>
                <w:rFonts w:ascii="Times New Roman" w:hAnsi="Times New Roman"/>
                <w:sz w:val="20"/>
                <w:szCs w:val="20"/>
                <w:lang w:val="ru-RU"/>
              </w:rPr>
              <w:t>по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тепловым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сетям,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r>
      <w:tr w:rsidR="0019526D" w:rsidTr="0019526D">
        <w:trPr>
          <w:gridAfter w:val="1"/>
          <w:wAfter w:w="7" w:type="dxa"/>
          <w:trHeight w:hRule="exact" w:val="1020"/>
        </w:trPr>
        <w:tc>
          <w:tcPr>
            <w:tcW w:w="1376" w:type="dxa"/>
            <w:vMerge/>
            <w:tcBorders>
              <w:left w:val="single" w:sz="5" w:space="0" w:color="000000"/>
              <w:right w:val="single" w:sz="5" w:space="0" w:color="000000"/>
            </w:tcBorders>
            <w:vAlign w:val="center"/>
          </w:tcPr>
          <w:p w:rsidR="0019526D" w:rsidRPr="0019526D" w:rsidRDefault="0019526D"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52"/>
                <w:sz w:val="20"/>
                <w:szCs w:val="20"/>
                <w:lang w:val="ru-RU"/>
              </w:rPr>
              <w:t xml:space="preserve"> </w:t>
            </w:r>
            <w:r w:rsidRPr="0019526D">
              <w:rPr>
                <w:rFonts w:ascii="Times New Roman" w:hAnsi="Times New Roman"/>
                <w:spacing w:val="-1"/>
                <w:sz w:val="20"/>
                <w:szCs w:val="20"/>
                <w:lang w:val="ru-RU"/>
              </w:rPr>
              <w:t>теплопередачей</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через</w:t>
            </w:r>
            <w:r w:rsidRPr="0019526D">
              <w:rPr>
                <w:rFonts w:ascii="Times New Roman" w:hAnsi="Times New Roman"/>
                <w:spacing w:val="26"/>
                <w:sz w:val="20"/>
                <w:szCs w:val="20"/>
                <w:lang w:val="ru-RU"/>
              </w:rPr>
              <w:t xml:space="preserve"> </w:t>
            </w:r>
            <w:r w:rsidRPr="0019526D">
              <w:rPr>
                <w:rFonts w:ascii="Times New Roman" w:hAnsi="Times New Roman"/>
                <w:spacing w:val="-1"/>
                <w:sz w:val="20"/>
                <w:szCs w:val="20"/>
                <w:lang w:val="ru-RU"/>
              </w:rPr>
              <w:t>теплоизоляцион</w:t>
            </w:r>
            <w:r w:rsidRPr="0019526D">
              <w:rPr>
                <w:rFonts w:ascii="Times New Roman" w:hAnsi="Times New Roman"/>
                <w:sz w:val="20"/>
                <w:szCs w:val="20"/>
                <w:lang w:val="ru-RU"/>
              </w:rPr>
              <w:t>ные</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конструкции</w:t>
            </w:r>
            <w:r w:rsidRPr="0019526D">
              <w:rPr>
                <w:rFonts w:ascii="Times New Roman" w:hAnsi="Times New Roman"/>
                <w:spacing w:val="28"/>
                <w:sz w:val="20"/>
                <w:szCs w:val="20"/>
                <w:lang w:val="ru-RU"/>
              </w:rPr>
              <w:t xml:space="preserve"> </w:t>
            </w:r>
            <w:r w:rsidRPr="0019526D">
              <w:rPr>
                <w:rFonts w:ascii="Times New Roman" w:hAnsi="Times New Roman"/>
                <w:sz w:val="20"/>
                <w:szCs w:val="20"/>
                <w:lang w:val="ru-RU"/>
              </w:rPr>
              <w:t>тепло-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проводов,</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0,122</w:t>
            </w:r>
          </w:p>
        </w:tc>
      </w:tr>
      <w:tr w:rsidR="0019526D" w:rsidTr="0019526D">
        <w:trPr>
          <w:gridAfter w:val="1"/>
          <w:wAfter w:w="7" w:type="dxa"/>
          <w:trHeight w:hRule="exact" w:val="516"/>
        </w:trPr>
        <w:tc>
          <w:tcPr>
            <w:tcW w:w="1376" w:type="dxa"/>
            <w:vMerge/>
            <w:tcBorders>
              <w:left w:val="single" w:sz="5" w:space="0" w:color="000000"/>
              <w:bottom w:val="single" w:sz="5" w:space="0" w:color="000000"/>
              <w:right w:val="single" w:sz="5" w:space="0" w:color="000000"/>
            </w:tcBorders>
            <w:vAlign w:val="center"/>
          </w:tcPr>
          <w:p w:rsidR="0019526D" w:rsidRPr="0019526D" w:rsidRDefault="0019526D"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19526D" w:rsidP="0019526D">
            <w:pPr>
              <w:pStyle w:val="TableParagraph"/>
              <w:tabs>
                <w:tab w:val="left" w:pos="1011"/>
              </w:tabs>
              <w:spacing w:line="239" w:lineRule="auto"/>
              <w:jc w:val="center"/>
              <w:rPr>
                <w:rFonts w:ascii="Times New Roman" w:eastAsia="Times New Roman" w:hAnsi="Times New Roman" w:cs="Times New Roman"/>
                <w:sz w:val="20"/>
                <w:szCs w:val="20"/>
              </w:rPr>
            </w:pPr>
            <w:r w:rsidRPr="0019526D">
              <w:rPr>
                <w:rFonts w:ascii="Times New Roman" w:hAnsi="Times New Roman"/>
                <w:spacing w:val="-1"/>
                <w:sz w:val="20"/>
                <w:szCs w:val="20"/>
              </w:rPr>
              <w:t>Потери</w:t>
            </w:r>
            <w:r>
              <w:rPr>
                <w:rFonts w:ascii="Times New Roman" w:hAnsi="Times New Roman"/>
                <w:spacing w:val="-1"/>
                <w:sz w:val="20"/>
                <w:szCs w:val="20"/>
                <w:lang w:val="ru-RU"/>
              </w:rPr>
              <w:t xml:space="preserve"> </w:t>
            </w:r>
            <w:r w:rsidRPr="0019526D">
              <w:rPr>
                <w:rFonts w:ascii="Times New Roman" w:hAnsi="Times New Roman"/>
                <w:spacing w:val="-1"/>
                <w:sz w:val="20"/>
                <w:szCs w:val="20"/>
              </w:rPr>
              <w:t>теплоносителя,</w:t>
            </w:r>
            <w:r w:rsidRPr="0019526D">
              <w:rPr>
                <w:rFonts w:ascii="Times New Roman" w:hAnsi="Times New Roman"/>
                <w:spacing w:val="33"/>
                <w:sz w:val="20"/>
                <w:szCs w:val="20"/>
              </w:rPr>
              <w:t xml:space="preserve"> </w:t>
            </w:r>
            <w:r w:rsidR="00922C4E">
              <w:rPr>
                <w:rFonts w:ascii="Times New Roman" w:hAnsi="Times New Roman"/>
                <w:spacing w:val="-1"/>
                <w:sz w:val="20"/>
                <w:szCs w:val="20"/>
                <w:lang w:val="ru-RU"/>
              </w:rPr>
              <w:t>м</w:t>
            </w:r>
            <w:r w:rsidR="00922C4E">
              <w:rPr>
                <w:rFonts w:ascii="Times New Roman" w:hAnsi="Times New Roman"/>
                <w:spacing w:val="-1"/>
                <w:sz w:val="20"/>
                <w:szCs w:val="20"/>
                <w:vertAlign w:val="superscript"/>
                <w:lang w:val="ru-RU"/>
              </w:rPr>
              <w:t>3</w:t>
            </w:r>
            <w:r w:rsidRPr="0019526D">
              <w:rPr>
                <w:rFonts w:ascii="Times New Roman" w:hAnsi="Times New Roman"/>
                <w:spacing w:val="-1"/>
                <w:sz w:val="20"/>
                <w:szCs w:val="20"/>
              </w:rPr>
              <w:t>/ч</w:t>
            </w:r>
          </w:p>
        </w:tc>
        <w:tc>
          <w:tcPr>
            <w:tcW w:w="741" w:type="dxa"/>
            <w:tcBorders>
              <w:top w:val="single" w:sz="5" w:space="0" w:color="000000"/>
              <w:left w:val="single" w:sz="5" w:space="0" w:color="000000"/>
              <w:bottom w:val="single" w:sz="5" w:space="0" w:color="000000"/>
              <w:right w:val="single" w:sz="5" w:space="0" w:color="000000"/>
            </w:tcBorders>
            <w:vAlign w:val="center"/>
          </w:tcPr>
          <w:p w:rsidR="0019526D" w:rsidRPr="000C03BD" w:rsidRDefault="000C03BD" w:rsidP="0019526D">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2"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c>
          <w:tcPr>
            <w:tcW w:w="713" w:type="dxa"/>
            <w:tcBorders>
              <w:top w:val="single" w:sz="5" w:space="0" w:color="000000"/>
              <w:left w:val="single" w:sz="5" w:space="0" w:color="000000"/>
              <w:bottom w:val="single" w:sz="5" w:space="0" w:color="000000"/>
              <w:right w:val="single" w:sz="5" w:space="0" w:color="000000"/>
            </w:tcBorders>
            <w:vAlign w:val="center"/>
          </w:tcPr>
          <w:p w:rsidR="0019526D" w:rsidRPr="0019526D" w:rsidRDefault="000C03BD"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0,021</w:t>
            </w:r>
          </w:p>
        </w:tc>
      </w:tr>
      <w:tr w:rsidR="00920306" w:rsidTr="0019526D">
        <w:trPr>
          <w:gridAfter w:val="1"/>
          <w:wAfter w:w="7" w:type="dxa"/>
          <w:trHeight w:hRule="exact" w:val="770"/>
        </w:trPr>
        <w:tc>
          <w:tcPr>
            <w:tcW w:w="1376" w:type="dxa"/>
            <w:vMerge w:val="restart"/>
            <w:tcBorders>
              <w:top w:val="single" w:sz="5" w:space="0" w:color="000000"/>
              <w:left w:val="single" w:sz="5" w:space="0" w:color="000000"/>
              <w:right w:val="single" w:sz="5" w:space="0" w:color="000000"/>
            </w:tcBorders>
            <w:vAlign w:val="center"/>
          </w:tcPr>
          <w:p w:rsidR="00920306" w:rsidRPr="0019526D" w:rsidRDefault="00920306" w:rsidP="0019526D">
            <w:pPr>
              <w:pStyle w:val="TableParagraph"/>
              <w:spacing w:before="130"/>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Котельная</w:t>
            </w:r>
            <w:r w:rsidRPr="0019526D">
              <w:rPr>
                <w:rFonts w:ascii="Times New Roman" w:hAnsi="Times New Roman"/>
                <w:spacing w:val="28"/>
                <w:sz w:val="20"/>
                <w:szCs w:val="20"/>
                <w:lang w:val="ru-RU"/>
              </w:rPr>
              <w:t xml:space="preserve"> </w:t>
            </w:r>
            <w:r w:rsidRPr="0019526D">
              <w:rPr>
                <w:rFonts w:ascii="Times New Roman" w:hAnsi="Times New Roman"/>
                <w:sz w:val="20"/>
                <w:szCs w:val="20"/>
                <w:lang w:val="ru-RU"/>
              </w:rPr>
              <w:t xml:space="preserve">п. </w:t>
            </w:r>
            <w:r w:rsidRPr="0019526D">
              <w:rPr>
                <w:rFonts w:ascii="Times New Roman" w:hAnsi="Times New Roman"/>
                <w:spacing w:val="-1"/>
                <w:sz w:val="20"/>
                <w:szCs w:val="20"/>
                <w:lang w:val="ru-RU"/>
              </w:rPr>
              <w:t>Березов-</w:t>
            </w:r>
            <w:r w:rsidRPr="0019526D">
              <w:rPr>
                <w:rFonts w:ascii="Times New Roman" w:hAnsi="Times New Roman"/>
                <w:spacing w:val="24"/>
                <w:sz w:val="20"/>
                <w:szCs w:val="20"/>
                <w:lang w:val="ru-RU"/>
              </w:rPr>
              <w:t xml:space="preserve"> </w:t>
            </w:r>
            <w:r w:rsidRPr="0019526D">
              <w:rPr>
                <w:rFonts w:ascii="Times New Roman" w:hAnsi="Times New Roman"/>
                <w:sz w:val="20"/>
                <w:szCs w:val="20"/>
                <w:lang w:val="ru-RU"/>
              </w:rPr>
              <w:t xml:space="preserve">ка </w:t>
            </w:r>
            <w:r w:rsidRPr="0019526D">
              <w:rPr>
                <w:rFonts w:ascii="Times New Roman" w:hAnsi="Times New Roman"/>
                <w:spacing w:val="-1"/>
                <w:sz w:val="20"/>
                <w:szCs w:val="20"/>
                <w:lang w:val="ru-RU"/>
              </w:rPr>
              <w:t>ул.</w:t>
            </w:r>
            <w:r w:rsidRPr="0019526D">
              <w:rPr>
                <w:rFonts w:ascii="Times New Roman" w:hAnsi="Times New Roman"/>
                <w:sz w:val="20"/>
                <w:szCs w:val="20"/>
                <w:lang w:val="ru-RU"/>
              </w:rPr>
              <w:t xml:space="preserve"> </w:t>
            </w:r>
            <w:r>
              <w:rPr>
                <w:rFonts w:ascii="Times New Roman" w:hAnsi="Times New Roman"/>
                <w:spacing w:val="-1"/>
                <w:sz w:val="20"/>
                <w:szCs w:val="20"/>
                <w:lang w:val="ru-RU"/>
              </w:rPr>
              <w:t>Лес</w:t>
            </w:r>
            <w:r w:rsidRPr="0019526D">
              <w:rPr>
                <w:rFonts w:ascii="Times New Roman" w:hAnsi="Times New Roman"/>
                <w:sz w:val="20"/>
                <w:szCs w:val="20"/>
                <w:lang w:val="ru-RU"/>
              </w:rPr>
              <w:t>ная</w:t>
            </w:r>
          </w:p>
        </w:tc>
        <w:tc>
          <w:tcPr>
            <w:tcW w:w="2561"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37"/>
                <w:sz w:val="20"/>
                <w:szCs w:val="20"/>
                <w:lang w:val="ru-RU"/>
              </w:rPr>
              <w:t xml:space="preserve"> </w:t>
            </w:r>
            <w:r w:rsidRPr="0019526D">
              <w:rPr>
                <w:rFonts w:ascii="Times New Roman" w:hAnsi="Times New Roman"/>
                <w:spacing w:val="-1"/>
                <w:sz w:val="20"/>
                <w:szCs w:val="20"/>
                <w:lang w:val="ru-RU"/>
              </w:rPr>
              <w:t>тепловой</w:t>
            </w:r>
            <w:r w:rsidRPr="0019526D">
              <w:rPr>
                <w:rFonts w:ascii="Times New Roman" w:hAnsi="Times New Roman"/>
                <w:spacing w:val="38"/>
                <w:sz w:val="20"/>
                <w:szCs w:val="20"/>
                <w:lang w:val="ru-RU"/>
              </w:rPr>
              <w:t xml:space="preserve"> </w:t>
            </w:r>
            <w:r w:rsidRPr="0019526D">
              <w:rPr>
                <w:rFonts w:ascii="Times New Roman" w:hAnsi="Times New Roman"/>
                <w:spacing w:val="-1"/>
                <w:sz w:val="20"/>
                <w:szCs w:val="20"/>
                <w:lang w:val="ru-RU"/>
              </w:rPr>
              <w:t>энер</w:t>
            </w:r>
            <w:r w:rsidRPr="0019526D">
              <w:rPr>
                <w:rFonts w:ascii="Times New Roman" w:hAnsi="Times New Roman"/>
                <w:sz w:val="20"/>
                <w:szCs w:val="20"/>
                <w:lang w:val="ru-RU"/>
              </w:rPr>
              <w:t>гии</w:t>
            </w:r>
            <w:r w:rsidRPr="0019526D">
              <w:rPr>
                <w:rFonts w:ascii="Times New Roman" w:hAnsi="Times New Roman"/>
                <w:spacing w:val="46"/>
                <w:sz w:val="20"/>
                <w:szCs w:val="20"/>
                <w:lang w:val="ru-RU"/>
              </w:rPr>
              <w:t xml:space="preserve"> </w:t>
            </w:r>
            <w:r w:rsidRPr="0019526D">
              <w:rPr>
                <w:rFonts w:ascii="Times New Roman" w:hAnsi="Times New Roman"/>
                <w:sz w:val="20"/>
                <w:szCs w:val="20"/>
                <w:lang w:val="ru-RU"/>
              </w:rPr>
              <w:t>при</w:t>
            </w:r>
            <w:r w:rsidRPr="0019526D">
              <w:rPr>
                <w:rFonts w:ascii="Times New Roman" w:hAnsi="Times New Roman"/>
                <w:spacing w:val="46"/>
                <w:sz w:val="20"/>
                <w:szCs w:val="20"/>
                <w:lang w:val="ru-RU"/>
              </w:rPr>
              <w:t xml:space="preserve"> </w:t>
            </w:r>
            <w:r w:rsidRPr="0019526D">
              <w:rPr>
                <w:rFonts w:ascii="Times New Roman" w:hAnsi="Times New Roman"/>
                <w:spacing w:val="-1"/>
                <w:sz w:val="20"/>
                <w:szCs w:val="20"/>
                <w:lang w:val="ru-RU"/>
              </w:rPr>
              <w:t>её</w:t>
            </w:r>
            <w:r w:rsidRPr="0019526D">
              <w:rPr>
                <w:rFonts w:ascii="Times New Roman" w:hAnsi="Times New Roman"/>
                <w:spacing w:val="48"/>
                <w:sz w:val="20"/>
                <w:szCs w:val="20"/>
                <w:lang w:val="ru-RU"/>
              </w:rPr>
              <w:t xml:space="preserve"> </w:t>
            </w:r>
            <w:r w:rsidRPr="0019526D">
              <w:rPr>
                <w:rFonts w:ascii="Times New Roman" w:hAnsi="Times New Roman"/>
                <w:spacing w:val="-1"/>
                <w:sz w:val="20"/>
                <w:szCs w:val="20"/>
                <w:lang w:val="ru-RU"/>
              </w:rPr>
              <w:t>передаче</w:t>
            </w:r>
            <w:r w:rsidRPr="0019526D">
              <w:rPr>
                <w:rFonts w:ascii="Times New Roman" w:hAnsi="Times New Roman"/>
                <w:spacing w:val="48"/>
                <w:sz w:val="20"/>
                <w:szCs w:val="20"/>
                <w:lang w:val="ru-RU"/>
              </w:rPr>
              <w:t xml:space="preserve"> </w:t>
            </w:r>
            <w:r w:rsidRPr="0019526D">
              <w:rPr>
                <w:rFonts w:ascii="Times New Roman" w:hAnsi="Times New Roman"/>
                <w:sz w:val="20"/>
                <w:szCs w:val="20"/>
                <w:lang w:val="ru-RU"/>
              </w:rPr>
              <w:t>по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тепловым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сетям,</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2"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r>
      <w:tr w:rsidR="00920306" w:rsidTr="0019526D">
        <w:trPr>
          <w:gridAfter w:val="1"/>
          <w:wAfter w:w="7" w:type="dxa"/>
          <w:trHeight w:hRule="exact" w:val="1022"/>
        </w:trPr>
        <w:tc>
          <w:tcPr>
            <w:tcW w:w="1376" w:type="dxa"/>
            <w:vMerge/>
            <w:tcBorders>
              <w:left w:val="single" w:sz="5" w:space="0" w:color="000000"/>
              <w:right w:val="single" w:sz="5" w:space="0" w:color="000000"/>
            </w:tcBorders>
            <w:vAlign w:val="center"/>
          </w:tcPr>
          <w:p w:rsidR="00920306" w:rsidRPr="0019526D" w:rsidRDefault="00920306"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line="239" w:lineRule="auto"/>
              <w:jc w:val="center"/>
              <w:rPr>
                <w:rFonts w:ascii="Times New Roman" w:eastAsia="Times New Roman" w:hAnsi="Times New Roman" w:cs="Times New Roman"/>
                <w:sz w:val="20"/>
                <w:szCs w:val="20"/>
                <w:lang w:val="ru-RU"/>
              </w:rPr>
            </w:pPr>
            <w:r w:rsidRPr="0019526D">
              <w:rPr>
                <w:rFonts w:ascii="Times New Roman" w:hAnsi="Times New Roman"/>
                <w:spacing w:val="-1"/>
                <w:sz w:val="20"/>
                <w:szCs w:val="20"/>
                <w:lang w:val="ru-RU"/>
              </w:rPr>
              <w:t>Потери</w:t>
            </w:r>
            <w:r w:rsidRPr="0019526D">
              <w:rPr>
                <w:rFonts w:ascii="Times New Roman" w:hAnsi="Times New Roman"/>
                <w:spacing w:val="52"/>
                <w:sz w:val="20"/>
                <w:szCs w:val="20"/>
                <w:lang w:val="ru-RU"/>
              </w:rPr>
              <w:t xml:space="preserve"> </w:t>
            </w:r>
            <w:r w:rsidRPr="0019526D">
              <w:rPr>
                <w:rFonts w:ascii="Times New Roman" w:hAnsi="Times New Roman"/>
                <w:spacing w:val="-1"/>
                <w:sz w:val="20"/>
                <w:szCs w:val="20"/>
                <w:lang w:val="ru-RU"/>
              </w:rPr>
              <w:t>теплопередачей</w:t>
            </w:r>
            <w:r w:rsidRPr="0019526D">
              <w:rPr>
                <w:rFonts w:ascii="Times New Roman" w:hAnsi="Times New Roman"/>
                <w:spacing w:val="27"/>
                <w:sz w:val="20"/>
                <w:szCs w:val="20"/>
                <w:lang w:val="ru-RU"/>
              </w:rPr>
              <w:t xml:space="preserve"> </w:t>
            </w:r>
            <w:r w:rsidRPr="0019526D">
              <w:rPr>
                <w:rFonts w:ascii="Times New Roman" w:hAnsi="Times New Roman"/>
                <w:spacing w:val="-1"/>
                <w:sz w:val="20"/>
                <w:szCs w:val="20"/>
                <w:lang w:val="ru-RU"/>
              </w:rPr>
              <w:t>через</w:t>
            </w:r>
            <w:r w:rsidRPr="0019526D">
              <w:rPr>
                <w:rFonts w:ascii="Times New Roman" w:hAnsi="Times New Roman"/>
                <w:spacing w:val="26"/>
                <w:sz w:val="20"/>
                <w:szCs w:val="20"/>
                <w:lang w:val="ru-RU"/>
              </w:rPr>
              <w:t xml:space="preserve"> </w:t>
            </w:r>
            <w:r w:rsidRPr="0019526D">
              <w:rPr>
                <w:rFonts w:ascii="Times New Roman" w:hAnsi="Times New Roman"/>
                <w:spacing w:val="-1"/>
                <w:sz w:val="20"/>
                <w:szCs w:val="20"/>
                <w:lang w:val="ru-RU"/>
              </w:rPr>
              <w:t>теплоизоляцион</w:t>
            </w:r>
            <w:r w:rsidRPr="0019526D">
              <w:rPr>
                <w:rFonts w:ascii="Times New Roman" w:hAnsi="Times New Roman"/>
                <w:sz w:val="20"/>
                <w:szCs w:val="20"/>
                <w:lang w:val="ru-RU"/>
              </w:rPr>
              <w:t>ные</w:t>
            </w:r>
            <w:r w:rsidRPr="0019526D">
              <w:rPr>
                <w:rFonts w:ascii="Times New Roman" w:hAnsi="Times New Roman"/>
                <w:spacing w:val="29"/>
                <w:sz w:val="20"/>
                <w:szCs w:val="20"/>
                <w:lang w:val="ru-RU"/>
              </w:rPr>
              <w:t xml:space="preserve"> </w:t>
            </w:r>
            <w:r w:rsidRPr="0019526D">
              <w:rPr>
                <w:rFonts w:ascii="Times New Roman" w:hAnsi="Times New Roman"/>
                <w:spacing w:val="-1"/>
                <w:sz w:val="20"/>
                <w:szCs w:val="20"/>
                <w:lang w:val="ru-RU"/>
              </w:rPr>
              <w:t>конструкции</w:t>
            </w:r>
            <w:r w:rsidRPr="0019526D">
              <w:rPr>
                <w:rFonts w:ascii="Times New Roman" w:hAnsi="Times New Roman"/>
                <w:spacing w:val="28"/>
                <w:sz w:val="20"/>
                <w:szCs w:val="20"/>
                <w:lang w:val="ru-RU"/>
              </w:rPr>
              <w:t xml:space="preserve"> </w:t>
            </w:r>
            <w:r w:rsidRPr="0019526D">
              <w:rPr>
                <w:rFonts w:ascii="Times New Roman" w:hAnsi="Times New Roman"/>
                <w:sz w:val="20"/>
                <w:szCs w:val="20"/>
                <w:lang w:val="ru-RU"/>
              </w:rPr>
              <w:t>тепло-</w:t>
            </w:r>
            <w:r w:rsidRPr="0019526D">
              <w:rPr>
                <w:rFonts w:ascii="Times New Roman" w:hAnsi="Times New Roman"/>
                <w:spacing w:val="24"/>
                <w:sz w:val="20"/>
                <w:szCs w:val="20"/>
                <w:lang w:val="ru-RU"/>
              </w:rPr>
              <w:t xml:space="preserve"> </w:t>
            </w:r>
            <w:r w:rsidRPr="0019526D">
              <w:rPr>
                <w:rFonts w:ascii="Times New Roman" w:hAnsi="Times New Roman"/>
                <w:spacing w:val="-1"/>
                <w:sz w:val="20"/>
                <w:szCs w:val="20"/>
                <w:lang w:val="ru-RU"/>
              </w:rPr>
              <w:t>проводов,</w:t>
            </w:r>
            <w:r w:rsidRPr="0019526D">
              <w:rPr>
                <w:rFonts w:ascii="Times New Roman" w:hAnsi="Times New Roman"/>
                <w:sz w:val="20"/>
                <w:szCs w:val="20"/>
                <w:lang w:val="ru-RU"/>
              </w:rPr>
              <w:t xml:space="preserve"> </w:t>
            </w:r>
            <w:r w:rsidRPr="0019526D">
              <w:rPr>
                <w:rFonts w:ascii="Times New Roman" w:hAnsi="Times New Roman"/>
                <w:spacing w:val="-1"/>
                <w:sz w:val="20"/>
                <w:szCs w:val="20"/>
                <w:lang w:val="ru-RU"/>
              </w:rPr>
              <w:t>Гкал/ч</w:t>
            </w:r>
          </w:p>
        </w:tc>
        <w:tc>
          <w:tcPr>
            <w:tcW w:w="741"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2"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D43C6A">
            <w:pPr>
              <w:pStyle w:val="TableParagraph"/>
              <w:jc w:val="center"/>
              <w:rPr>
                <w:rFonts w:ascii="Times New Roman" w:eastAsia="Times New Roman" w:hAnsi="Times New Roman" w:cs="Times New Roman"/>
                <w:sz w:val="20"/>
                <w:szCs w:val="20"/>
              </w:rPr>
            </w:pPr>
            <w:r w:rsidRPr="0015380A">
              <w:rPr>
                <w:rFonts w:ascii="Times New Roman"/>
                <w:sz w:val="20"/>
                <w:szCs w:val="20"/>
              </w:rPr>
              <w:t>0,053</w:t>
            </w:r>
          </w:p>
        </w:tc>
      </w:tr>
      <w:tr w:rsidR="00920306" w:rsidTr="0019526D">
        <w:trPr>
          <w:gridAfter w:val="1"/>
          <w:wAfter w:w="7" w:type="dxa"/>
          <w:trHeight w:hRule="exact" w:val="516"/>
        </w:trPr>
        <w:tc>
          <w:tcPr>
            <w:tcW w:w="1376" w:type="dxa"/>
            <w:vMerge/>
            <w:tcBorders>
              <w:left w:val="single" w:sz="5" w:space="0" w:color="000000"/>
              <w:bottom w:val="single" w:sz="5" w:space="0" w:color="000000"/>
              <w:right w:val="single" w:sz="5" w:space="0" w:color="000000"/>
            </w:tcBorders>
            <w:vAlign w:val="center"/>
          </w:tcPr>
          <w:p w:rsidR="00920306" w:rsidRPr="0019526D" w:rsidRDefault="00920306" w:rsidP="0019526D">
            <w:pPr>
              <w:ind w:firstLine="0"/>
              <w:jc w:val="center"/>
              <w:rPr>
                <w:sz w:val="20"/>
                <w:szCs w:val="20"/>
              </w:rPr>
            </w:pPr>
          </w:p>
        </w:tc>
        <w:tc>
          <w:tcPr>
            <w:tcW w:w="2561"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tabs>
                <w:tab w:val="left" w:pos="1011"/>
              </w:tabs>
              <w:spacing w:line="239" w:lineRule="auto"/>
              <w:jc w:val="center"/>
              <w:rPr>
                <w:rFonts w:ascii="Times New Roman" w:eastAsia="Times New Roman" w:hAnsi="Times New Roman" w:cs="Times New Roman"/>
                <w:sz w:val="20"/>
                <w:szCs w:val="20"/>
              </w:rPr>
            </w:pPr>
            <w:r w:rsidRPr="0019526D">
              <w:rPr>
                <w:rFonts w:ascii="Times New Roman" w:hAnsi="Times New Roman"/>
                <w:spacing w:val="-1"/>
                <w:sz w:val="20"/>
                <w:szCs w:val="20"/>
              </w:rPr>
              <w:t>Потери</w:t>
            </w:r>
            <w:r>
              <w:rPr>
                <w:rFonts w:ascii="Times New Roman" w:hAnsi="Times New Roman"/>
                <w:spacing w:val="-1"/>
                <w:sz w:val="20"/>
                <w:szCs w:val="20"/>
                <w:lang w:val="ru-RU"/>
              </w:rPr>
              <w:t xml:space="preserve"> </w:t>
            </w:r>
            <w:r w:rsidRPr="0019526D">
              <w:rPr>
                <w:rFonts w:ascii="Times New Roman" w:hAnsi="Times New Roman"/>
                <w:spacing w:val="-1"/>
                <w:sz w:val="20"/>
                <w:szCs w:val="20"/>
              </w:rPr>
              <w:t>теплоносителя,</w:t>
            </w:r>
            <w:r w:rsidRPr="0019526D">
              <w:rPr>
                <w:rFonts w:ascii="Times New Roman" w:hAnsi="Times New Roman"/>
                <w:spacing w:val="33"/>
                <w:sz w:val="20"/>
                <w:szCs w:val="20"/>
              </w:rPr>
              <w:t xml:space="preserve"> </w:t>
            </w:r>
            <w:r w:rsidR="00922C4E">
              <w:rPr>
                <w:rFonts w:ascii="Times New Roman" w:hAnsi="Times New Roman"/>
                <w:spacing w:val="-1"/>
                <w:sz w:val="20"/>
                <w:szCs w:val="20"/>
                <w:lang w:val="ru-RU"/>
              </w:rPr>
              <w:t>м</w:t>
            </w:r>
            <w:r w:rsidR="00922C4E">
              <w:rPr>
                <w:rFonts w:ascii="Times New Roman" w:hAnsi="Times New Roman"/>
                <w:spacing w:val="-1"/>
                <w:sz w:val="20"/>
                <w:szCs w:val="20"/>
                <w:vertAlign w:val="superscript"/>
                <w:lang w:val="ru-RU"/>
              </w:rPr>
              <w:t>3</w:t>
            </w:r>
            <w:r w:rsidRPr="0019526D">
              <w:rPr>
                <w:rFonts w:ascii="Times New Roman" w:hAnsi="Times New Roman"/>
                <w:spacing w:val="-1"/>
                <w:sz w:val="20"/>
                <w:szCs w:val="20"/>
              </w:rPr>
              <w:t>/ч</w:t>
            </w:r>
          </w:p>
        </w:tc>
        <w:tc>
          <w:tcPr>
            <w:tcW w:w="741" w:type="dxa"/>
            <w:tcBorders>
              <w:top w:val="single" w:sz="5" w:space="0" w:color="000000"/>
              <w:left w:val="single" w:sz="5" w:space="0" w:color="000000"/>
              <w:bottom w:val="single" w:sz="5" w:space="0" w:color="000000"/>
              <w:right w:val="single" w:sz="5" w:space="0" w:color="000000"/>
            </w:tcBorders>
            <w:vAlign w:val="center"/>
          </w:tcPr>
          <w:p w:rsidR="00920306" w:rsidRPr="000C03BD" w:rsidRDefault="00920306" w:rsidP="0019526D">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2"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c>
          <w:tcPr>
            <w:tcW w:w="713" w:type="dxa"/>
            <w:tcBorders>
              <w:top w:val="single" w:sz="5" w:space="0" w:color="000000"/>
              <w:left w:val="single" w:sz="5" w:space="0" w:color="000000"/>
              <w:bottom w:val="single" w:sz="5" w:space="0" w:color="000000"/>
              <w:right w:val="single" w:sz="5" w:space="0" w:color="000000"/>
            </w:tcBorders>
            <w:vAlign w:val="center"/>
          </w:tcPr>
          <w:p w:rsidR="00920306" w:rsidRPr="0019526D" w:rsidRDefault="00920306" w:rsidP="0019526D">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0,0069</w:t>
            </w:r>
          </w:p>
        </w:tc>
      </w:tr>
    </w:tbl>
    <w:p w:rsidR="00EA1703" w:rsidRDefault="00EA1703" w:rsidP="00EA1703">
      <w:pPr>
        <w:pStyle w:val="3"/>
        <w:spacing w:line="240" w:lineRule="auto"/>
      </w:pPr>
      <w:bookmarkStart w:id="34" w:name="_Toc40949795"/>
      <w:r w:rsidRPr="00EA1703">
        <w:lastRenderedPageBreak/>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34"/>
    </w:p>
    <w:p w:rsidR="00EA1703" w:rsidRDefault="00EA1703" w:rsidP="00EA1703">
      <w:pPr>
        <w:spacing w:line="240" w:lineRule="auto"/>
      </w:pPr>
      <w:r w:rsidRPr="00EA1703">
        <w:t xml:space="preserve">Затраты существующей и перспективной тепловой мощности на хозяйственные нужды тепловых сетей для котельных п. Железнодорожный и п. Березовка приведены в таблице </w:t>
      </w:r>
      <w:r>
        <w:t>2.8</w:t>
      </w:r>
      <w:r w:rsidRPr="00EA1703">
        <w:t>.</w:t>
      </w:r>
    </w:p>
    <w:p w:rsidR="00EA1703" w:rsidRDefault="00EA1703" w:rsidP="00EA1703"/>
    <w:p w:rsidR="00EA1703" w:rsidRDefault="00EA1703" w:rsidP="00EA1703">
      <w:pPr>
        <w:pStyle w:val="aa"/>
        <w:spacing w:line="240" w:lineRule="auto"/>
      </w:pPr>
      <w:bookmarkStart w:id="35" w:name="_Toc40949874"/>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8</w:t>
      </w:r>
      <w:r w:rsidR="00C9222E">
        <w:rPr>
          <w:noProof/>
        </w:rPr>
        <w:fldChar w:fldCharType="end"/>
      </w:r>
      <w:r>
        <w:t xml:space="preserve"> – Затраты существующей и перспективной тепловой мощности на хозяйственные нужды тепловых сетей</w:t>
      </w:r>
      <w:bookmarkEnd w:id="35"/>
    </w:p>
    <w:tbl>
      <w:tblPr>
        <w:tblStyle w:val="TableNormal"/>
        <w:tblW w:w="9639" w:type="dxa"/>
        <w:tblInd w:w="6" w:type="dxa"/>
        <w:tblLayout w:type="fixed"/>
        <w:tblLook w:val="01E0" w:firstRow="1" w:lastRow="1" w:firstColumn="1" w:lastColumn="1" w:noHBand="0" w:noVBand="0"/>
      </w:tblPr>
      <w:tblGrid>
        <w:gridCol w:w="2172"/>
        <w:gridCol w:w="932"/>
        <w:gridCol w:w="933"/>
        <w:gridCol w:w="933"/>
        <w:gridCol w:w="933"/>
        <w:gridCol w:w="933"/>
        <w:gridCol w:w="933"/>
        <w:gridCol w:w="933"/>
        <w:gridCol w:w="937"/>
      </w:tblGrid>
      <w:tr w:rsidR="00EA1703" w:rsidRPr="00D9419C" w:rsidTr="00EA1703">
        <w:trPr>
          <w:trHeight w:hRule="exact" w:val="564"/>
        </w:trPr>
        <w:tc>
          <w:tcPr>
            <w:tcW w:w="2172" w:type="dxa"/>
            <w:vMerge w:val="restart"/>
            <w:tcBorders>
              <w:top w:val="single" w:sz="5" w:space="0" w:color="000000"/>
              <w:left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hAnsi="Times New Roman"/>
                <w:spacing w:val="-1"/>
                <w:sz w:val="20"/>
                <w:szCs w:val="20"/>
              </w:rPr>
              <w:t>Источник</w:t>
            </w:r>
            <w:r>
              <w:rPr>
                <w:rFonts w:ascii="Times New Roman" w:hAnsi="Times New Roman"/>
                <w:sz w:val="20"/>
                <w:szCs w:val="20"/>
              </w:rPr>
              <w:t xml:space="preserve"> тепло</w:t>
            </w:r>
            <w:r w:rsidRPr="00EA1703">
              <w:rPr>
                <w:rFonts w:ascii="Times New Roman" w:hAnsi="Times New Roman"/>
                <w:spacing w:val="-1"/>
                <w:sz w:val="20"/>
                <w:szCs w:val="20"/>
              </w:rPr>
              <w:t>снабжения</w:t>
            </w:r>
          </w:p>
        </w:tc>
        <w:tc>
          <w:tcPr>
            <w:tcW w:w="7467" w:type="dxa"/>
            <w:gridSpan w:val="8"/>
            <w:tcBorders>
              <w:top w:val="single" w:sz="5" w:space="0" w:color="000000"/>
              <w:left w:val="single" w:sz="4" w:space="0" w:color="auto"/>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eastAsia="Times New Roman" w:hAnsi="Times New Roman" w:cs="Times New Roman"/>
                <w:sz w:val="20"/>
                <w:szCs w:val="20"/>
                <w:lang w:val="ru-RU"/>
              </w:rPr>
              <w:t>Значение затрат тепловой мощности на хозяйственны</w:t>
            </w:r>
            <w:r w:rsidR="006E6B9E">
              <w:rPr>
                <w:rFonts w:ascii="Times New Roman" w:eastAsia="Times New Roman" w:hAnsi="Times New Roman" w:cs="Times New Roman"/>
                <w:sz w:val="20"/>
                <w:szCs w:val="20"/>
                <w:lang w:val="ru-RU"/>
              </w:rPr>
              <w:t>е нужды тепловых сетей, Гкал/ч</w:t>
            </w:r>
          </w:p>
        </w:tc>
      </w:tr>
      <w:tr w:rsidR="00EA1703" w:rsidTr="00EA1703">
        <w:trPr>
          <w:trHeight w:hRule="exact" w:val="689"/>
        </w:trPr>
        <w:tc>
          <w:tcPr>
            <w:tcW w:w="2172" w:type="dxa"/>
            <w:vMerge/>
            <w:tcBorders>
              <w:left w:val="single" w:sz="5" w:space="0" w:color="000000"/>
              <w:right w:val="single" w:sz="5" w:space="0" w:color="000000"/>
            </w:tcBorders>
            <w:vAlign w:val="center"/>
          </w:tcPr>
          <w:p w:rsidR="00EA1703" w:rsidRPr="00EA1703" w:rsidRDefault="00EA1703" w:rsidP="00EA1703">
            <w:pPr>
              <w:ind w:firstLine="0"/>
              <w:jc w:val="center"/>
              <w:rPr>
                <w:sz w:val="20"/>
                <w:szCs w:val="20"/>
                <w:lang w:val="ru-RU"/>
              </w:rPr>
            </w:pPr>
          </w:p>
        </w:tc>
        <w:tc>
          <w:tcPr>
            <w:tcW w:w="932" w:type="dxa"/>
            <w:tcBorders>
              <w:top w:val="single" w:sz="5" w:space="0" w:color="000000"/>
              <w:left w:val="single" w:sz="4" w:space="0" w:color="auto"/>
              <w:bottom w:val="single" w:sz="5" w:space="0" w:color="000000"/>
              <w:right w:val="single" w:sz="4" w:space="0" w:color="auto"/>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6535" w:type="dxa"/>
            <w:gridSpan w:val="7"/>
            <w:tcBorders>
              <w:top w:val="single" w:sz="5" w:space="0" w:color="000000"/>
              <w:left w:val="single" w:sz="4" w:space="0" w:color="auto"/>
              <w:bottom w:val="single" w:sz="5" w:space="0" w:color="000000"/>
              <w:right w:val="single" w:sz="5" w:space="0" w:color="000000"/>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pacing w:val="-1"/>
                <w:sz w:val="20"/>
                <w:szCs w:val="20"/>
              </w:rPr>
              <w:t>Перспективная</w:t>
            </w:r>
          </w:p>
        </w:tc>
      </w:tr>
      <w:tr w:rsidR="00EA1703" w:rsidTr="00EA1703">
        <w:trPr>
          <w:trHeight w:hRule="exact" w:val="562"/>
        </w:trPr>
        <w:tc>
          <w:tcPr>
            <w:tcW w:w="2172" w:type="dxa"/>
            <w:vMerge/>
            <w:tcBorders>
              <w:left w:val="single" w:sz="5" w:space="0" w:color="000000"/>
              <w:bottom w:val="single" w:sz="5" w:space="0" w:color="000000"/>
              <w:right w:val="single" w:sz="5" w:space="0" w:color="000000"/>
            </w:tcBorders>
            <w:vAlign w:val="center"/>
          </w:tcPr>
          <w:p w:rsidR="00EA1703" w:rsidRPr="00EA1703" w:rsidRDefault="00EA1703" w:rsidP="00EA1703">
            <w:pPr>
              <w:ind w:firstLine="0"/>
              <w:jc w:val="center"/>
              <w:rPr>
                <w:sz w:val="20"/>
                <w:szCs w:val="20"/>
              </w:rPr>
            </w:pPr>
          </w:p>
        </w:tc>
        <w:tc>
          <w:tcPr>
            <w:tcW w:w="932" w:type="dxa"/>
            <w:tcBorders>
              <w:top w:val="single" w:sz="5" w:space="0" w:color="000000"/>
              <w:left w:val="single" w:sz="5" w:space="0" w:color="000000"/>
              <w:bottom w:val="single" w:sz="5" w:space="0" w:color="000000"/>
              <w:right w:val="single" w:sz="4" w:space="0" w:color="auto"/>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z w:val="20"/>
                <w:szCs w:val="20"/>
              </w:rPr>
              <w:t>2019 г.</w:t>
            </w:r>
          </w:p>
        </w:tc>
        <w:tc>
          <w:tcPr>
            <w:tcW w:w="933" w:type="dxa"/>
            <w:tcBorders>
              <w:top w:val="single" w:sz="5" w:space="0" w:color="000000"/>
              <w:left w:val="single" w:sz="4" w:space="0" w:color="auto"/>
              <w:bottom w:val="single" w:sz="5" w:space="0" w:color="000000"/>
              <w:right w:val="single" w:sz="5" w:space="0" w:color="000000"/>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z w:val="20"/>
                <w:szCs w:val="20"/>
              </w:rPr>
              <w:t>2020 г.</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z w:val="20"/>
                <w:szCs w:val="20"/>
              </w:rPr>
              <w:t>2021 г.</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z w:val="20"/>
                <w:szCs w:val="20"/>
              </w:rPr>
              <w:t>2022 г.</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27"/>
              <w:jc w:val="center"/>
              <w:rPr>
                <w:rFonts w:ascii="Times New Roman" w:eastAsia="Times New Roman" w:hAnsi="Times New Roman" w:cs="Times New Roman"/>
                <w:sz w:val="20"/>
                <w:szCs w:val="20"/>
              </w:rPr>
            </w:pPr>
            <w:r w:rsidRPr="00EA1703">
              <w:rPr>
                <w:rFonts w:ascii="Times New Roman" w:hAnsi="Times New Roman"/>
                <w:sz w:val="20"/>
                <w:szCs w:val="20"/>
              </w:rPr>
              <w:t>2023 г.</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line="267" w:lineRule="exact"/>
              <w:jc w:val="center"/>
              <w:rPr>
                <w:rFonts w:ascii="Times New Roman" w:eastAsia="Times New Roman" w:hAnsi="Times New Roman" w:cs="Times New Roman"/>
                <w:sz w:val="20"/>
                <w:szCs w:val="20"/>
              </w:rPr>
            </w:pPr>
            <w:r w:rsidRPr="00EA1703">
              <w:rPr>
                <w:rFonts w:ascii="Times New Roman"/>
                <w:sz w:val="20"/>
                <w:szCs w:val="20"/>
              </w:rPr>
              <w:t>2024-</w:t>
            </w:r>
          </w:p>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hAnsi="Times New Roman"/>
                <w:sz w:val="20"/>
                <w:szCs w:val="20"/>
              </w:rPr>
              <w:t>2028 гг.</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line="267" w:lineRule="exact"/>
              <w:jc w:val="center"/>
              <w:rPr>
                <w:rFonts w:ascii="Times New Roman" w:eastAsia="Times New Roman" w:hAnsi="Times New Roman" w:cs="Times New Roman"/>
                <w:sz w:val="20"/>
                <w:szCs w:val="20"/>
              </w:rPr>
            </w:pPr>
            <w:r w:rsidRPr="00EA1703">
              <w:rPr>
                <w:rFonts w:ascii="Times New Roman"/>
                <w:sz w:val="20"/>
                <w:szCs w:val="20"/>
              </w:rPr>
              <w:t>2029-</w:t>
            </w:r>
          </w:p>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hAnsi="Times New Roman"/>
                <w:sz w:val="20"/>
                <w:szCs w:val="20"/>
              </w:rPr>
              <w:t>2033 гг.</w:t>
            </w:r>
          </w:p>
        </w:tc>
        <w:tc>
          <w:tcPr>
            <w:tcW w:w="937"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line="267" w:lineRule="exact"/>
              <w:jc w:val="center"/>
              <w:rPr>
                <w:rFonts w:ascii="Times New Roman" w:eastAsia="Times New Roman" w:hAnsi="Times New Roman" w:cs="Times New Roman"/>
                <w:sz w:val="20"/>
                <w:szCs w:val="20"/>
              </w:rPr>
            </w:pPr>
            <w:r w:rsidRPr="00EA1703">
              <w:rPr>
                <w:rFonts w:ascii="Times New Roman"/>
                <w:sz w:val="20"/>
                <w:szCs w:val="20"/>
              </w:rPr>
              <w:t>2034-</w:t>
            </w:r>
          </w:p>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hAnsi="Times New Roman"/>
                <w:sz w:val="20"/>
                <w:szCs w:val="20"/>
              </w:rPr>
              <w:t>2038 гг.</w:t>
            </w:r>
          </w:p>
        </w:tc>
      </w:tr>
      <w:tr w:rsidR="00EA1703" w:rsidTr="00EA1703">
        <w:trPr>
          <w:trHeight w:hRule="exact" w:val="562"/>
        </w:trPr>
        <w:tc>
          <w:tcPr>
            <w:tcW w:w="217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hAnsi="Times New Roman"/>
                <w:spacing w:val="-1"/>
                <w:sz w:val="20"/>
                <w:szCs w:val="20"/>
                <w:lang w:val="ru-RU"/>
              </w:rPr>
              <w:t>Котельная</w:t>
            </w:r>
            <w:r w:rsidRPr="00EA1703">
              <w:rPr>
                <w:rFonts w:ascii="Times New Roman" w:hAnsi="Times New Roman"/>
                <w:spacing w:val="30"/>
                <w:sz w:val="20"/>
                <w:szCs w:val="20"/>
                <w:lang w:val="ru-RU"/>
              </w:rPr>
              <w:t xml:space="preserve"> </w:t>
            </w:r>
            <w:r w:rsidRPr="00EA1703">
              <w:rPr>
                <w:rFonts w:ascii="Times New Roman" w:hAnsi="Times New Roman"/>
                <w:sz w:val="20"/>
                <w:szCs w:val="20"/>
                <w:lang w:val="ru-RU"/>
              </w:rPr>
              <w:t>п.</w:t>
            </w:r>
            <w:r w:rsidRPr="00EA1703">
              <w:rPr>
                <w:rFonts w:ascii="Times New Roman" w:hAnsi="Times New Roman"/>
                <w:spacing w:val="28"/>
                <w:sz w:val="20"/>
                <w:szCs w:val="20"/>
                <w:lang w:val="ru-RU"/>
              </w:rPr>
              <w:t xml:space="preserve"> </w:t>
            </w:r>
            <w:r w:rsidRPr="00EA1703">
              <w:rPr>
                <w:rFonts w:ascii="Times New Roman" w:hAnsi="Times New Roman"/>
                <w:sz w:val="20"/>
                <w:szCs w:val="20"/>
                <w:lang w:val="ru-RU"/>
              </w:rPr>
              <w:t>Же</w:t>
            </w:r>
            <w:r w:rsidRPr="00EA1703">
              <w:rPr>
                <w:rFonts w:ascii="Times New Roman" w:hAnsi="Times New Roman"/>
                <w:spacing w:val="-1"/>
                <w:sz w:val="20"/>
                <w:szCs w:val="20"/>
                <w:lang w:val="ru-RU"/>
              </w:rPr>
              <w:t>лезнодорожный</w:t>
            </w:r>
          </w:p>
        </w:tc>
        <w:tc>
          <w:tcPr>
            <w:tcW w:w="93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c>
          <w:tcPr>
            <w:tcW w:w="937"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lang w:val="ru-RU"/>
              </w:rPr>
            </w:pPr>
            <w:r w:rsidRPr="00EA1703">
              <w:rPr>
                <w:rFonts w:ascii="Times New Roman"/>
                <w:sz w:val="20"/>
                <w:szCs w:val="20"/>
                <w:lang w:val="ru-RU"/>
              </w:rPr>
              <w:t>0,009</w:t>
            </w:r>
          </w:p>
        </w:tc>
      </w:tr>
      <w:tr w:rsidR="00EA1703" w:rsidTr="00EA1703">
        <w:trPr>
          <w:trHeight w:hRule="exact" w:val="838"/>
        </w:trPr>
        <w:tc>
          <w:tcPr>
            <w:tcW w:w="217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hAnsi="Times New Roman"/>
                <w:spacing w:val="-1"/>
                <w:sz w:val="20"/>
                <w:szCs w:val="20"/>
                <w:lang w:val="ru-RU"/>
              </w:rPr>
              <w:t>Котельная</w:t>
            </w:r>
            <w:r w:rsidRPr="00EA1703">
              <w:rPr>
                <w:rFonts w:ascii="Times New Roman" w:hAnsi="Times New Roman"/>
                <w:spacing w:val="16"/>
                <w:sz w:val="20"/>
                <w:szCs w:val="20"/>
                <w:lang w:val="ru-RU"/>
              </w:rPr>
              <w:t xml:space="preserve"> </w:t>
            </w:r>
            <w:r w:rsidRPr="00EA1703">
              <w:rPr>
                <w:rFonts w:ascii="Times New Roman" w:hAnsi="Times New Roman"/>
                <w:sz w:val="20"/>
                <w:szCs w:val="20"/>
                <w:lang w:val="ru-RU"/>
              </w:rPr>
              <w:t>п.</w:t>
            </w:r>
            <w:r w:rsidRPr="00EA1703">
              <w:rPr>
                <w:rFonts w:ascii="Times New Roman" w:hAnsi="Times New Roman"/>
                <w:spacing w:val="14"/>
                <w:sz w:val="20"/>
                <w:szCs w:val="20"/>
                <w:lang w:val="ru-RU"/>
              </w:rPr>
              <w:t xml:space="preserve"> </w:t>
            </w:r>
            <w:r w:rsidRPr="00EA1703">
              <w:rPr>
                <w:rFonts w:ascii="Times New Roman" w:hAnsi="Times New Roman"/>
                <w:spacing w:val="-1"/>
                <w:sz w:val="20"/>
                <w:szCs w:val="20"/>
                <w:lang w:val="ru-RU"/>
              </w:rPr>
              <w:t>Бере</w:t>
            </w:r>
            <w:r w:rsidRPr="00EA1703">
              <w:rPr>
                <w:rFonts w:ascii="Times New Roman" w:hAnsi="Times New Roman"/>
                <w:sz w:val="20"/>
                <w:szCs w:val="20"/>
                <w:lang w:val="ru-RU"/>
              </w:rPr>
              <w:t>зовка</w:t>
            </w:r>
            <w:r w:rsidRPr="00EA1703">
              <w:rPr>
                <w:rFonts w:ascii="Times New Roman" w:hAnsi="Times New Roman"/>
                <w:spacing w:val="18"/>
                <w:sz w:val="20"/>
                <w:szCs w:val="20"/>
                <w:lang w:val="ru-RU"/>
              </w:rPr>
              <w:t xml:space="preserve"> </w:t>
            </w:r>
            <w:r w:rsidRPr="00EA1703">
              <w:rPr>
                <w:rFonts w:ascii="Times New Roman" w:hAnsi="Times New Roman"/>
                <w:spacing w:val="-2"/>
                <w:sz w:val="20"/>
                <w:szCs w:val="20"/>
                <w:lang w:val="ru-RU"/>
              </w:rPr>
              <w:t>ул.</w:t>
            </w:r>
            <w:r w:rsidRPr="00EA1703">
              <w:rPr>
                <w:rFonts w:ascii="Times New Roman" w:hAnsi="Times New Roman"/>
                <w:spacing w:val="17"/>
                <w:sz w:val="20"/>
                <w:szCs w:val="20"/>
                <w:lang w:val="ru-RU"/>
              </w:rPr>
              <w:t xml:space="preserve"> </w:t>
            </w:r>
            <w:r>
              <w:rPr>
                <w:rFonts w:ascii="Times New Roman" w:hAnsi="Times New Roman"/>
                <w:spacing w:val="-1"/>
                <w:sz w:val="20"/>
                <w:szCs w:val="20"/>
                <w:lang w:val="ru-RU"/>
              </w:rPr>
              <w:t>Перво</w:t>
            </w:r>
            <w:r w:rsidRPr="00EA1703">
              <w:rPr>
                <w:rFonts w:ascii="Times New Roman" w:hAnsi="Times New Roman"/>
                <w:spacing w:val="-1"/>
                <w:sz w:val="20"/>
                <w:szCs w:val="20"/>
                <w:lang w:val="ru-RU"/>
              </w:rPr>
              <w:t>майская</w:t>
            </w:r>
          </w:p>
        </w:tc>
        <w:tc>
          <w:tcPr>
            <w:tcW w:w="93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sz w:val="20"/>
                <w:szCs w:val="20"/>
                <w:lang w:val="ru-RU"/>
              </w:rPr>
              <w:t>0,007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sz w:val="20"/>
                <w:szCs w:val="20"/>
                <w:lang w:val="ru-RU"/>
              </w:rPr>
              <w:t>0,007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sz w:val="20"/>
                <w:szCs w:val="20"/>
                <w:lang w:val="ru-RU"/>
              </w:rPr>
              <w:t>0,007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sz w:val="20"/>
                <w:szCs w:val="20"/>
                <w:lang w:val="ru-RU"/>
              </w:rPr>
              <w:t>0,007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sz w:val="20"/>
                <w:szCs w:val="20"/>
                <w:lang w:val="ru-RU"/>
              </w:rPr>
              <w:t>0,00</w:t>
            </w:r>
            <w:r w:rsidRPr="00EA1703">
              <w:rPr>
                <w:rFonts w:ascii="Times New Roman"/>
                <w:sz w:val="20"/>
                <w:szCs w:val="20"/>
              </w:rPr>
              <w:t>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sz w:val="20"/>
                <w:szCs w:val="20"/>
              </w:rPr>
              <w:t>0,007</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sz w:val="20"/>
                <w:szCs w:val="20"/>
              </w:rPr>
              <w:t>0,007</w:t>
            </w:r>
          </w:p>
        </w:tc>
        <w:tc>
          <w:tcPr>
            <w:tcW w:w="937"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rPr>
            </w:pPr>
            <w:r w:rsidRPr="00EA1703">
              <w:rPr>
                <w:rFonts w:ascii="Times New Roman"/>
                <w:sz w:val="20"/>
                <w:szCs w:val="20"/>
              </w:rPr>
              <w:t>0,007</w:t>
            </w:r>
          </w:p>
        </w:tc>
      </w:tr>
      <w:tr w:rsidR="00EA1703" w:rsidTr="00EA1703">
        <w:trPr>
          <w:trHeight w:hRule="exact" w:val="564"/>
        </w:trPr>
        <w:tc>
          <w:tcPr>
            <w:tcW w:w="217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jc w:val="center"/>
              <w:rPr>
                <w:rFonts w:ascii="Times New Roman" w:eastAsia="Times New Roman" w:hAnsi="Times New Roman" w:cs="Times New Roman"/>
                <w:sz w:val="20"/>
                <w:szCs w:val="20"/>
                <w:lang w:val="ru-RU"/>
              </w:rPr>
            </w:pPr>
            <w:r w:rsidRPr="00EA1703">
              <w:rPr>
                <w:rFonts w:ascii="Times New Roman" w:hAnsi="Times New Roman"/>
                <w:spacing w:val="-1"/>
                <w:sz w:val="20"/>
                <w:szCs w:val="20"/>
                <w:lang w:val="ru-RU"/>
              </w:rPr>
              <w:t>Котельная</w:t>
            </w:r>
            <w:r w:rsidRPr="00EA1703">
              <w:rPr>
                <w:rFonts w:ascii="Times New Roman" w:hAnsi="Times New Roman"/>
                <w:spacing w:val="16"/>
                <w:sz w:val="20"/>
                <w:szCs w:val="20"/>
                <w:lang w:val="ru-RU"/>
              </w:rPr>
              <w:t xml:space="preserve"> </w:t>
            </w:r>
            <w:r w:rsidRPr="00EA1703">
              <w:rPr>
                <w:rFonts w:ascii="Times New Roman" w:hAnsi="Times New Roman"/>
                <w:sz w:val="20"/>
                <w:szCs w:val="20"/>
                <w:lang w:val="ru-RU"/>
              </w:rPr>
              <w:t>п.</w:t>
            </w:r>
            <w:r w:rsidRPr="00EA1703">
              <w:rPr>
                <w:rFonts w:ascii="Times New Roman" w:hAnsi="Times New Roman"/>
                <w:spacing w:val="14"/>
                <w:sz w:val="20"/>
                <w:szCs w:val="20"/>
                <w:lang w:val="ru-RU"/>
              </w:rPr>
              <w:t xml:space="preserve"> </w:t>
            </w:r>
            <w:r w:rsidRPr="00EA1703">
              <w:rPr>
                <w:rFonts w:ascii="Times New Roman" w:hAnsi="Times New Roman"/>
                <w:spacing w:val="-1"/>
                <w:sz w:val="20"/>
                <w:szCs w:val="20"/>
                <w:lang w:val="ru-RU"/>
              </w:rPr>
              <w:t>Бере</w:t>
            </w:r>
            <w:r w:rsidRPr="00EA1703">
              <w:rPr>
                <w:rFonts w:ascii="Times New Roman" w:hAnsi="Times New Roman"/>
                <w:sz w:val="20"/>
                <w:szCs w:val="20"/>
                <w:lang w:val="ru-RU"/>
              </w:rPr>
              <w:t>зовка</w:t>
            </w:r>
            <w:r w:rsidRPr="00EA1703">
              <w:rPr>
                <w:rFonts w:ascii="Times New Roman" w:hAnsi="Times New Roman"/>
                <w:spacing w:val="1"/>
                <w:sz w:val="20"/>
                <w:szCs w:val="20"/>
                <w:lang w:val="ru-RU"/>
              </w:rPr>
              <w:t xml:space="preserve"> </w:t>
            </w:r>
            <w:r w:rsidRPr="00EA1703">
              <w:rPr>
                <w:rFonts w:ascii="Times New Roman" w:hAnsi="Times New Roman"/>
                <w:spacing w:val="-2"/>
                <w:sz w:val="20"/>
                <w:szCs w:val="20"/>
                <w:lang w:val="ru-RU"/>
              </w:rPr>
              <w:t>ул.</w:t>
            </w:r>
            <w:r w:rsidRPr="00EA1703">
              <w:rPr>
                <w:rFonts w:ascii="Times New Roman" w:hAnsi="Times New Roman"/>
                <w:sz w:val="20"/>
                <w:szCs w:val="20"/>
                <w:lang w:val="ru-RU"/>
              </w:rPr>
              <w:t xml:space="preserve"> </w:t>
            </w:r>
            <w:r w:rsidRPr="00EA1703">
              <w:rPr>
                <w:rFonts w:ascii="Times New Roman" w:hAnsi="Times New Roman"/>
                <w:spacing w:val="-1"/>
                <w:sz w:val="20"/>
                <w:szCs w:val="20"/>
                <w:lang w:val="ru-RU"/>
              </w:rPr>
              <w:t>Лесная</w:t>
            </w:r>
          </w:p>
        </w:tc>
        <w:tc>
          <w:tcPr>
            <w:tcW w:w="932"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3"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c>
          <w:tcPr>
            <w:tcW w:w="937" w:type="dxa"/>
            <w:tcBorders>
              <w:top w:val="single" w:sz="5" w:space="0" w:color="000000"/>
              <w:left w:val="single" w:sz="5" w:space="0" w:color="000000"/>
              <w:bottom w:val="single" w:sz="5" w:space="0" w:color="000000"/>
              <w:right w:val="single" w:sz="5" w:space="0" w:color="000000"/>
            </w:tcBorders>
            <w:vAlign w:val="center"/>
          </w:tcPr>
          <w:p w:rsidR="00EA1703" w:rsidRPr="00EA1703" w:rsidRDefault="00EA1703" w:rsidP="00EA1703">
            <w:pPr>
              <w:pStyle w:val="TableParagraph"/>
              <w:spacing w:before="130"/>
              <w:jc w:val="center"/>
              <w:rPr>
                <w:rFonts w:ascii="Times New Roman" w:eastAsia="Times New Roman" w:hAnsi="Times New Roman" w:cs="Times New Roman"/>
                <w:sz w:val="20"/>
                <w:szCs w:val="20"/>
              </w:rPr>
            </w:pPr>
            <w:r w:rsidRPr="00EA1703">
              <w:rPr>
                <w:rFonts w:ascii="Times New Roman"/>
                <w:sz w:val="20"/>
                <w:szCs w:val="20"/>
              </w:rPr>
              <w:t>0,005</w:t>
            </w:r>
          </w:p>
        </w:tc>
      </w:tr>
    </w:tbl>
    <w:p w:rsidR="00EA1703" w:rsidRDefault="00EA1703" w:rsidP="00EA1703"/>
    <w:p w:rsidR="00EA1703" w:rsidRDefault="00EA1703" w:rsidP="00EA1703">
      <w:pPr>
        <w:pStyle w:val="3"/>
        <w:spacing w:line="240" w:lineRule="auto"/>
      </w:pPr>
      <w:bookmarkStart w:id="36" w:name="_Toc40949796"/>
      <w:r>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bookmarkEnd w:id="36"/>
    </w:p>
    <w:p w:rsidR="00E52958" w:rsidRDefault="00E52958" w:rsidP="00E52958">
      <w:pPr>
        <w:spacing w:line="240" w:lineRule="auto"/>
      </w:pPr>
      <w:r>
        <w:t>Согласно Федеральному закону от 27.07.2010 № 190-ФЗ «О теплоснабжении», резервная тепловая мощность – тепловая мощность источников тепловой энергии и тепловых сетей, необходимая для обеспечения тепловой нагрузки теплопотребляющих установок, входящих в систему теплоснабжения, но не потребляющих тепловой энергии, теплоносителя.</w:t>
      </w:r>
    </w:p>
    <w:p w:rsidR="00E52958" w:rsidRDefault="00E52958" w:rsidP="00E52958">
      <w:pPr>
        <w:spacing w:line="240" w:lineRule="auto"/>
      </w:pPr>
      <w:r>
        <w:t>Значения существующей и перспективной резервной тепловой мощности источников теплоснабжения для котельных п. Железнодорожный и п. Березовка приведены в таблице 2.9.</w:t>
      </w:r>
    </w:p>
    <w:p w:rsidR="00945322" w:rsidRDefault="00945322" w:rsidP="00E52958">
      <w:pPr>
        <w:spacing w:line="240" w:lineRule="auto"/>
      </w:pPr>
    </w:p>
    <w:p w:rsidR="00E52958" w:rsidRDefault="00E52958" w:rsidP="00E52958">
      <w:pPr>
        <w:pStyle w:val="aa"/>
        <w:spacing w:line="240" w:lineRule="auto"/>
      </w:pPr>
      <w:bookmarkStart w:id="37" w:name="_Toc40949875"/>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9</w:t>
      </w:r>
      <w:r w:rsidR="00C9222E">
        <w:rPr>
          <w:noProof/>
        </w:rPr>
        <w:fldChar w:fldCharType="end"/>
      </w:r>
      <w:r>
        <w:t xml:space="preserve"> – Существующая и перспективная резервная тепловая мощности источников теплоснабжения</w:t>
      </w:r>
      <w:bookmarkEnd w:id="37"/>
    </w:p>
    <w:tbl>
      <w:tblPr>
        <w:tblStyle w:val="TableNormal"/>
        <w:tblW w:w="9639" w:type="dxa"/>
        <w:tblInd w:w="6" w:type="dxa"/>
        <w:tblLayout w:type="fixed"/>
        <w:tblLook w:val="01E0" w:firstRow="1" w:lastRow="1" w:firstColumn="1" w:lastColumn="1" w:noHBand="0" w:noVBand="0"/>
      </w:tblPr>
      <w:tblGrid>
        <w:gridCol w:w="2162"/>
        <w:gridCol w:w="933"/>
        <w:gridCol w:w="933"/>
        <w:gridCol w:w="935"/>
        <w:gridCol w:w="934"/>
        <w:gridCol w:w="934"/>
        <w:gridCol w:w="935"/>
        <w:gridCol w:w="934"/>
        <w:gridCol w:w="939"/>
      </w:tblGrid>
      <w:tr w:rsidR="00E52958" w:rsidRPr="00D9419C" w:rsidTr="00E52958">
        <w:trPr>
          <w:trHeight w:hRule="exact" w:val="516"/>
        </w:trPr>
        <w:tc>
          <w:tcPr>
            <w:tcW w:w="2162" w:type="dxa"/>
            <w:vMerge w:val="restart"/>
            <w:tcBorders>
              <w:top w:val="single" w:sz="5" w:space="0" w:color="000000"/>
              <w:left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hAnsi="Times New Roman"/>
                <w:spacing w:val="-1"/>
                <w:sz w:val="20"/>
                <w:szCs w:val="20"/>
              </w:rPr>
              <w:t>Населенный</w:t>
            </w:r>
            <w:r w:rsidRPr="00E52958">
              <w:rPr>
                <w:rFonts w:ascii="Times New Roman" w:hAnsi="Times New Roman"/>
                <w:sz w:val="20"/>
                <w:szCs w:val="20"/>
              </w:rPr>
              <w:t xml:space="preserve"> </w:t>
            </w:r>
            <w:r w:rsidRPr="00E52958">
              <w:rPr>
                <w:rFonts w:ascii="Times New Roman" w:hAnsi="Times New Roman"/>
                <w:spacing w:val="-1"/>
                <w:sz w:val="20"/>
                <w:szCs w:val="20"/>
              </w:rPr>
              <w:t>пункт</w:t>
            </w:r>
          </w:p>
        </w:tc>
        <w:tc>
          <w:tcPr>
            <w:tcW w:w="7477" w:type="dxa"/>
            <w:gridSpan w:val="8"/>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line="241" w:lineRule="auto"/>
              <w:jc w:val="center"/>
              <w:rPr>
                <w:rFonts w:ascii="Times New Roman" w:eastAsia="Times New Roman" w:hAnsi="Times New Roman" w:cs="Times New Roman"/>
                <w:sz w:val="20"/>
                <w:szCs w:val="20"/>
                <w:lang w:val="ru-RU"/>
              </w:rPr>
            </w:pPr>
            <w:r w:rsidRPr="00E52958">
              <w:rPr>
                <w:rFonts w:ascii="Times New Roman" w:eastAsia="Times New Roman" w:hAnsi="Times New Roman" w:cs="Times New Roman"/>
                <w:sz w:val="20"/>
                <w:szCs w:val="20"/>
                <w:lang w:val="ru-RU"/>
              </w:rPr>
              <w:t>Значения существующей и перспективной резервной тепловой мощности ист</w:t>
            </w:r>
            <w:r w:rsidR="004D5E8A">
              <w:rPr>
                <w:rFonts w:ascii="Times New Roman" w:eastAsia="Times New Roman" w:hAnsi="Times New Roman" w:cs="Times New Roman"/>
                <w:sz w:val="20"/>
                <w:szCs w:val="20"/>
                <w:lang w:val="ru-RU"/>
              </w:rPr>
              <w:t>очников теплоснабжения, Гкал/ч</w:t>
            </w:r>
          </w:p>
        </w:tc>
      </w:tr>
      <w:tr w:rsidR="00E52958" w:rsidTr="006D3F51">
        <w:trPr>
          <w:trHeight w:hRule="exact" w:val="592"/>
        </w:trPr>
        <w:tc>
          <w:tcPr>
            <w:tcW w:w="2162" w:type="dxa"/>
            <w:vMerge/>
            <w:tcBorders>
              <w:left w:val="single" w:sz="5" w:space="0" w:color="000000"/>
              <w:right w:val="single" w:sz="5" w:space="0" w:color="000000"/>
            </w:tcBorders>
            <w:vAlign w:val="center"/>
          </w:tcPr>
          <w:p w:rsidR="00E52958" w:rsidRPr="00E52958" w:rsidRDefault="00E52958" w:rsidP="00E52958">
            <w:pPr>
              <w:ind w:firstLine="0"/>
              <w:jc w:val="center"/>
              <w:rPr>
                <w:sz w:val="20"/>
                <w:szCs w:val="20"/>
                <w:lang w:val="ru-RU"/>
              </w:rPr>
            </w:pPr>
          </w:p>
        </w:tc>
        <w:tc>
          <w:tcPr>
            <w:tcW w:w="933" w:type="dxa"/>
            <w:tcBorders>
              <w:top w:val="single" w:sz="5" w:space="0" w:color="000000"/>
              <w:left w:val="single" w:sz="4" w:space="0" w:color="auto"/>
              <w:bottom w:val="single" w:sz="5" w:space="0" w:color="000000"/>
              <w:right w:val="single" w:sz="4" w:space="0" w:color="auto"/>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6544" w:type="dxa"/>
            <w:gridSpan w:val="7"/>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hAnsi="Times New Roman"/>
                <w:spacing w:val="-1"/>
                <w:sz w:val="20"/>
                <w:szCs w:val="20"/>
              </w:rPr>
              <w:t>Перспективная</w:t>
            </w:r>
          </w:p>
        </w:tc>
      </w:tr>
      <w:tr w:rsidR="00E52958" w:rsidTr="00E52958">
        <w:trPr>
          <w:trHeight w:hRule="exact" w:val="516"/>
        </w:trPr>
        <w:tc>
          <w:tcPr>
            <w:tcW w:w="2162" w:type="dxa"/>
            <w:vMerge/>
            <w:tcBorders>
              <w:left w:val="single" w:sz="5" w:space="0" w:color="000000"/>
              <w:bottom w:val="single" w:sz="5" w:space="0" w:color="000000"/>
              <w:right w:val="single" w:sz="5" w:space="0" w:color="000000"/>
            </w:tcBorders>
            <w:vAlign w:val="center"/>
          </w:tcPr>
          <w:p w:rsidR="00E52958" w:rsidRPr="00E52958" w:rsidRDefault="00E52958" w:rsidP="00E52958">
            <w:pPr>
              <w:ind w:firstLine="0"/>
              <w:jc w:val="center"/>
              <w:rPr>
                <w:sz w:val="20"/>
                <w:szCs w:val="20"/>
              </w:rPr>
            </w:pPr>
          </w:p>
        </w:tc>
        <w:tc>
          <w:tcPr>
            <w:tcW w:w="933" w:type="dxa"/>
            <w:tcBorders>
              <w:top w:val="single" w:sz="5" w:space="0" w:color="000000"/>
              <w:left w:val="single" w:sz="5" w:space="0" w:color="000000"/>
              <w:bottom w:val="single" w:sz="5" w:space="0" w:color="000000"/>
              <w:right w:val="single" w:sz="4" w:space="0" w:color="auto"/>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z w:val="20"/>
                <w:szCs w:val="20"/>
              </w:rPr>
              <w:t>2019 г.</w:t>
            </w:r>
          </w:p>
        </w:tc>
        <w:tc>
          <w:tcPr>
            <w:tcW w:w="933" w:type="dxa"/>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z w:val="20"/>
                <w:szCs w:val="20"/>
              </w:rPr>
              <w:t>2020 г.</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z w:val="20"/>
                <w:szCs w:val="20"/>
              </w:rPr>
              <w:t>2021 г.</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z w:val="20"/>
                <w:szCs w:val="20"/>
              </w:rPr>
              <w:t>2022 г.</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z w:val="20"/>
                <w:szCs w:val="20"/>
              </w:rPr>
              <w:t>2023 г.</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5" w:lineRule="exact"/>
              <w:jc w:val="center"/>
              <w:rPr>
                <w:rFonts w:ascii="Times New Roman" w:eastAsia="Times New Roman" w:hAnsi="Times New Roman" w:cs="Times New Roman"/>
                <w:sz w:val="20"/>
                <w:szCs w:val="20"/>
              </w:rPr>
            </w:pPr>
            <w:r w:rsidRPr="00E52958">
              <w:rPr>
                <w:rFonts w:ascii="Times New Roman"/>
                <w:sz w:val="20"/>
                <w:szCs w:val="20"/>
              </w:rPr>
              <w:t>2024-</w:t>
            </w:r>
          </w:p>
          <w:p w:rsidR="00E52958" w:rsidRPr="00E52958" w:rsidRDefault="00E52958" w:rsidP="00E52958">
            <w:pPr>
              <w:pStyle w:val="TableParagraph"/>
              <w:spacing w:line="252" w:lineRule="exact"/>
              <w:jc w:val="center"/>
              <w:rPr>
                <w:rFonts w:ascii="Times New Roman" w:eastAsia="Times New Roman" w:hAnsi="Times New Roman" w:cs="Times New Roman"/>
                <w:sz w:val="20"/>
                <w:szCs w:val="20"/>
              </w:rPr>
            </w:pPr>
            <w:r w:rsidRPr="00E52958">
              <w:rPr>
                <w:rFonts w:ascii="Times New Roman" w:hAnsi="Times New Roman"/>
                <w:sz w:val="20"/>
                <w:szCs w:val="20"/>
              </w:rPr>
              <w:t xml:space="preserve">2028 </w:t>
            </w:r>
            <w:r w:rsidRPr="00E52958">
              <w:rPr>
                <w:rFonts w:ascii="Times New Roman" w:hAnsi="Times New Roman"/>
                <w:spacing w:val="-1"/>
                <w:sz w:val="20"/>
                <w:szCs w:val="20"/>
              </w:rPr>
              <w:t>гг.</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5" w:lineRule="exact"/>
              <w:jc w:val="center"/>
              <w:rPr>
                <w:rFonts w:ascii="Times New Roman" w:eastAsia="Times New Roman" w:hAnsi="Times New Roman" w:cs="Times New Roman"/>
                <w:sz w:val="20"/>
                <w:szCs w:val="20"/>
              </w:rPr>
            </w:pPr>
            <w:r w:rsidRPr="00E52958">
              <w:rPr>
                <w:rFonts w:ascii="Times New Roman"/>
                <w:sz w:val="20"/>
                <w:szCs w:val="20"/>
              </w:rPr>
              <w:t>2029-</w:t>
            </w:r>
          </w:p>
          <w:p w:rsidR="00E52958" w:rsidRPr="00E52958" w:rsidRDefault="00E52958" w:rsidP="00E52958">
            <w:pPr>
              <w:pStyle w:val="TableParagraph"/>
              <w:spacing w:line="252" w:lineRule="exact"/>
              <w:jc w:val="center"/>
              <w:rPr>
                <w:rFonts w:ascii="Times New Roman" w:eastAsia="Times New Roman" w:hAnsi="Times New Roman" w:cs="Times New Roman"/>
                <w:sz w:val="20"/>
                <w:szCs w:val="20"/>
              </w:rPr>
            </w:pPr>
            <w:r w:rsidRPr="00E52958">
              <w:rPr>
                <w:rFonts w:ascii="Times New Roman" w:hAnsi="Times New Roman"/>
                <w:sz w:val="20"/>
                <w:szCs w:val="20"/>
              </w:rPr>
              <w:t xml:space="preserve">2033 </w:t>
            </w:r>
            <w:r w:rsidRPr="00E52958">
              <w:rPr>
                <w:rFonts w:ascii="Times New Roman" w:hAnsi="Times New Roman"/>
                <w:spacing w:val="-1"/>
                <w:sz w:val="20"/>
                <w:szCs w:val="20"/>
              </w:rPr>
              <w:t>гг.</w:t>
            </w:r>
          </w:p>
        </w:tc>
        <w:tc>
          <w:tcPr>
            <w:tcW w:w="939"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5" w:lineRule="exact"/>
              <w:jc w:val="center"/>
              <w:rPr>
                <w:rFonts w:ascii="Times New Roman" w:eastAsia="Times New Roman" w:hAnsi="Times New Roman" w:cs="Times New Roman"/>
                <w:sz w:val="20"/>
                <w:szCs w:val="20"/>
              </w:rPr>
            </w:pPr>
            <w:r w:rsidRPr="00E52958">
              <w:rPr>
                <w:rFonts w:ascii="Times New Roman"/>
                <w:sz w:val="20"/>
                <w:szCs w:val="20"/>
              </w:rPr>
              <w:t>2034-</w:t>
            </w:r>
          </w:p>
          <w:p w:rsidR="00E52958" w:rsidRPr="00E52958" w:rsidRDefault="00E52958" w:rsidP="00E52958">
            <w:pPr>
              <w:pStyle w:val="TableParagraph"/>
              <w:spacing w:line="252" w:lineRule="exact"/>
              <w:jc w:val="center"/>
              <w:rPr>
                <w:rFonts w:ascii="Times New Roman" w:eastAsia="Times New Roman" w:hAnsi="Times New Roman" w:cs="Times New Roman"/>
                <w:sz w:val="20"/>
                <w:szCs w:val="20"/>
              </w:rPr>
            </w:pPr>
            <w:r w:rsidRPr="00E52958">
              <w:rPr>
                <w:rFonts w:ascii="Times New Roman" w:hAnsi="Times New Roman"/>
                <w:sz w:val="20"/>
                <w:szCs w:val="20"/>
              </w:rPr>
              <w:t xml:space="preserve">2038 </w:t>
            </w:r>
            <w:r w:rsidRPr="00E52958">
              <w:rPr>
                <w:rFonts w:ascii="Times New Roman" w:hAnsi="Times New Roman"/>
                <w:spacing w:val="-1"/>
                <w:sz w:val="20"/>
                <w:szCs w:val="20"/>
              </w:rPr>
              <w:t>гг.</w:t>
            </w:r>
          </w:p>
        </w:tc>
      </w:tr>
      <w:tr w:rsidR="00E52958" w:rsidTr="00E52958">
        <w:trPr>
          <w:trHeight w:hRule="exact" w:val="262"/>
        </w:trPr>
        <w:tc>
          <w:tcPr>
            <w:tcW w:w="216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1</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3</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4</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5</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6</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7</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8</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9</w:t>
            </w:r>
          </w:p>
        </w:tc>
        <w:tc>
          <w:tcPr>
            <w:tcW w:w="939"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6" w:lineRule="exact"/>
              <w:jc w:val="center"/>
              <w:rPr>
                <w:rFonts w:ascii="Times New Roman" w:eastAsia="Times New Roman" w:hAnsi="Times New Roman" w:cs="Times New Roman"/>
                <w:sz w:val="20"/>
                <w:szCs w:val="20"/>
              </w:rPr>
            </w:pPr>
            <w:r w:rsidRPr="00E52958">
              <w:rPr>
                <w:rFonts w:ascii="Times New Roman"/>
                <w:sz w:val="20"/>
                <w:szCs w:val="20"/>
              </w:rPr>
              <w:t>10</w:t>
            </w:r>
          </w:p>
        </w:tc>
      </w:tr>
      <w:tr w:rsidR="00E52958" w:rsidTr="00E52958">
        <w:trPr>
          <w:trHeight w:hRule="exact" w:val="516"/>
        </w:trPr>
        <w:tc>
          <w:tcPr>
            <w:tcW w:w="216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tabs>
                <w:tab w:val="left" w:pos="1297"/>
                <w:tab w:val="left" w:pos="1685"/>
              </w:tabs>
              <w:spacing w:line="239" w:lineRule="auto"/>
              <w:jc w:val="center"/>
              <w:rPr>
                <w:rFonts w:ascii="Times New Roman" w:eastAsia="Times New Roman" w:hAnsi="Times New Roman" w:cs="Times New Roman"/>
                <w:sz w:val="20"/>
                <w:szCs w:val="20"/>
                <w:lang w:val="ru-RU"/>
              </w:rPr>
            </w:pPr>
            <w:r w:rsidRPr="00E52958">
              <w:rPr>
                <w:rFonts w:ascii="Times New Roman" w:hAnsi="Times New Roman"/>
                <w:spacing w:val="-1"/>
                <w:sz w:val="20"/>
                <w:szCs w:val="20"/>
                <w:lang w:val="ru-RU"/>
              </w:rPr>
              <w:t>Котельная</w:t>
            </w:r>
            <w:r>
              <w:rPr>
                <w:rFonts w:ascii="Times New Roman" w:hAnsi="Times New Roman"/>
                <w:spacing w:val="-1"/>
                <w:sz w:val="20"/>
                <w:szCs w:val="20"/>
                <w:lang w:val="ru-RU"/>
              </w:rPr>
              <w:t xml:space="preserve"> </w:t>
            </w:r>
            <w:r w:rsidRPr="00E52958">
              <w:rPr>
                <w:rFonts w:ascii="Times New Roman" w:hAnsi="Times New Roman"/>
                <w:w w:val="95"/>
                <w:sz w:val="20"/>
                <w:szCs w:val="20"/>
                <w:lang w:val="ru-RU"/>
              </w:rPr>
              <w:t>п.</w:t>
            </w:r>
            <w:r>
              <w:rPr>
                <w:rFonts w:ascii="Times New Roman" w:hAnsi="Times New Roman"/>
                <w:w w:val="95"/>
                <w:sz w:val="20"/>
                <w:szCs w:val="20"/>
                <w:lang w:val="ru-RU"/>
              </w:rPr>
              <w:t xml:space="preserve"> </w:t>
            </w:r>
            <w:r w:rsidRPr="00E52958">
              <w:rPr>
                <w:rFonts w:ascii="Times New Roman" w:hAnsi="Times New Roman"/>
                <w:spacing w:val="-1"/>
                <w:sz w:val="20"/>
                <w:szCs w:val="20"/>
                <w:lang w:val="ru-RU"/>
              </w:rPr>
              <w:t>Железнодорожный</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lang w:val="ru-RU"/>
              </w:rPr>
            </w:pPr>
            <w:r w:rsidRPr="00E52958">
              <w:rPr>
                <w:rFonts w:ascii="Times New Roman"/>
                <w:spacing w:val="-1"/>
                <w:sz w:val="20"/>
                <w:szCs w:val="20"/>
                <w:lang w:val="ru-RU"/>
              </w:rPr>
              <w:t>-0,436</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c>
          <w:tcPr>
            <w:tcW w:w="939"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6E6B9E" w:rsidP="00E52958">
            <w:pPr>
              <w:pStyle w:val="TableParagraph"/>
              <w:spacing w:before="120"/>
              <w:jc w:val="center"/>
              <w:rPr>
                <w:rFonts w:ascii="Times New Roman" w:eastAsia="Times New Roman" w:hAnsi="Times New Roman" w:cs="Times New Roman"/>
                <w:sz w:val="20"/>
                <w:szCs w:val="20"/>
                <w:lang w:val="ru-RU"/>
              </w:rPr>
            </w:pPr>
            <w:r>
              <w:rPr>
                <w:rFonts w:ascii="Times New Roman"/>
                <w:sz w:val="20"/>
                <w:szCs w:val="20"/>
                <w:lang w:val="ru-RU"/>
              </w:rPr>
              <w:t>-0,439</w:t>
            </w:r>
          </w:p>
        </w:tc>
      </w:tr>
      <w:tr w:rsidR="00E52958" w:rsidTr="00E52958">
        <w:trPr>
          <w:trHeight w:hRule="exact" w:val="770"/>
        </w:trPr>
        <w:tc>
          <w:tcPr>
            <w:tcW w:w="216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39" w:lineRule="auto"/>
              <w:jc w:val="center"/>
              <w:rPr>
                <w:rFonts w:ascii="Times New Roman" w:eastAsia="Times New Roman" w:hAnsi="Times New Roman" w:cs="Times New Roman"/>
                <w:sz w:val="20"/>
                <w:szCs w:val="20"/>
                <w:lang w:val="ru-RU"/>
              </w:rPr>
            </w:pPr>
            <w:r w:rsidRPr="00E52958">
              <w:rPr>
                <w:rFonts w:ascii="Times New Roman" w:hAnsi="Times New Roman"/>
                <w:spacing w:val="-1"/>
                <w:sz w:val="20"/>
                <w:szCs w:val="20"/>
                <w:lang w:val="ru-RU"/>
              </w:rPr>
              <w:t>Котельная</w:t>
            </w:r>
            <w:r w:rsidRPr="00E52958">
              <w:rPr>
                <w:rFonts w:ascii="Times New Roman" w:hAnsi="Times New Roman"/>
                <w:spacing w:val="35"/>
                <w:sz w:val="20"/>
                <w:szCs w:val="20"/>
                <w:lang w:val="ru-RU"/>
              </w:rPr>
              <w:t xml:space="preserve"> </w:t>
            </w:r>
            <w:r w:rsidRPr="00E52958">
              <w:rPr>
                <w:rFonts w:ascii="Times New Roman" w:hAnsi="Times New Roman"/>
                <w:sz w:val="20"/>
                <w:szCs w:val="20"/>
                <w:lang w:val="ru-RU"/>
              </w:rPr>
              <w:t>п.</w:t>
            </w:r>
            <w:r w:rsidRPr="00E52958">
              <w:rPr>
                <w:rFonts w:ascii="Times New Roman" w:hAnsi="Times New Roman"/>
                <w:spacing w:val="35"/>
                <w:sz w:val="20"/>
                <w:szCs w:val="20"/>
                <w:lang w:val="ru-RU"/>
              </w:rPr>
              <w:t xml:space="preserve"> </w:t>
            </w:r>
            <w:r w:rsidRPr="00E52958">
              <w:rPr>
                <w:rFonts w:ascii="Times New Roman" w:hAnsi="Times New Roman"/>
                <w:sz w:val="20"/>
                <w:szCs w:val="20"/>
                <w:lang w:val="ru-RU"/>
              </w:rPr>
              <w:t>Бере</w:t>
            </w:r>
            <w:r w:rsidRPr="00E52958">
              <w:rPr>
                <w:rFonts w:ascii="Times New Roman" w:hAnsi="Times New Roman"/>
                <w:spacing w:val="-1"/>
                <w:sz w:val="20"/>
                <w:szCs w:val="20"/>
                <w:lang w:val="ru-RU"/>
              </w:rPr>
              <w:t>зовка</w:t>
            </w:r>
            <w:r w:rsidRPr="00E52958">
              <w:rPr>
                <w:rFonts w:ascii="Times New Roman" w:hAnsi="Times New Roman"/>
                <w:spacing w:val="24"/>
                <w:sz w:val="20"/>
                <w:szCs w:val="20"/>
                <w:lang w:val="ru-RU"/>
              </w:rPr>
              <w:t xml:space="preserve"> </w:t>
            </w:r>
            <w:r w:rsidRPr="00E52958">
              <w:rPr>
                <w:rFonts w:ascii="Times New Roman" w:hAnsi="Times New Roman"/>
                <w:spacing w:val="-1"/>
                <w:sz w:val="20"/>
                <w:szCs w:val="20"/>
                <w:lang w:val="ru-RU"/>
              </w:rPr>
              <w:t>ул.</w:t>
            </w:r>
            <w:r w:rsidRPr="00E52958">
              <w:rPr>
                <w:rFonts w:ascii="Times New Roman" w:hAnsi="Times New Roman"/>
                <w:spacing w:val="24"/>
                <w:sz w:val="20"/>
                <w:szCs w:val="20"/>
                <w:lang w:val="ru-RU"/>
              </w:rPr>
              <w:t xml:space="preserve"> </w:t>
            </w:r>
            <w:r w:rsidRPr="00E52958">
              <w:rPr>
                <w:rFonts w:ascii="Times New Roman" w:hAnsi="Times New Roman"/>
                <w:spacing w:val="-1"/>
                <w:sz w:val="20"/>
                <w:szCs w:val="20"/>
                <w:lang w:val="ru-RU"/>
              </w:rPr>
              <w:t>Первомай</w:t>
            </w:r>
            <w:r w:rsidRPr="00E52958">
              <w:rPr>
                <w:rFonts w:ascii="Times New Roman" w:hAnsi="Times New Roman"/>
                <w:sz w:val="20"/>
                <w:szCs w:val="20"/>
                <w:lang w:val="ru-RU"/>
              </w:rPr>
              <w:t>ская</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lang w:val="ru-RU"/>
              </w:rPr>
            </w:pPr>
            <w:r>
              <w:rPr>
                <w:rFonts w:ascii="Times New Roman"/>
                <w:sz w:val="20"/>
                <w:szCs w:val="20"/>
                <w:lang w:val="ru-RU"/>
              </w:rPr>
              <w:t>0,458</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lang w:val="ru-RU"/>
              </w:rPr>
            </w:pPr>
            <w:r>
              <w:rPr>
                <w:rFonts w:ascii="Times New Roman"/>
                <w:sz w:val="20"/>
                <w:szCs w:val="20"/>
                <w:lang w:val="ru-RU"/>
              </w:rPr>
              <w:t>0,458</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lang w:val="ru-RU"/>
              </w:rPr>
            </w:pPr>
            <w:r>
              <w:rPr>
                <w:rFonts w:ascii="Times New Roman"/>
                <w:sz w:val="20"/>
                <w:szCs w:val="20"/>
                <w:lang w:val="ru-RU"/>
              </w:rPr>
              <w:t>0,458</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lang w:val="ru-RU"/>
              </w:rPr>
            </w:pPr>
            <w:r>
              <w:rPr>
                <w:rFonts w:ascii="Times New Roman"/>
                <w:sz w:val="20"/>
                <w:szCs w:val="20"/>
                <w:lang w:val="ru-RU"/>
              </w:rPr>
              <w:t>0,458</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rPr>
            </w:pPr>
            <w:r>
              <w:rPr>
                <w:rFonts w:ascii="Times New Roman"/>
                <w:sz w:val="20"/>
                <w:szCs w:val="20"/>
                <w:lang w:val="ru-RU"/>
              </w:rPr>
              <w:t>0,458</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rPr>
            </w:pPr>
            <w:r>
              <w:rPr>
                <w:rFonts w:ascii="Times New Roman"/>
                <w:sz w:val="20"/>
                <w:szCs w:val="20"/>
                <w:lang w:val="ru-RU"/>
              </w:rPr>
              <w:t>0,458</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rPr>
            </w:pPr>
            <w:r>
              <w:rPr>
                <w:rFonts w:ascii="Times New Roman"/>
                <w:sz w:val="20"/>
                <w:szCs w:val="20"/>
                <w:lang w:val="ru-RU"/>
              </w:rPr>
              <w:t>0,458</w:t>
            </w:r>
          </w:p>
        </w:tc>
        <w:tc>
          <w:tcPr>
            <w:tcW w:w="939"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jc w:val="center"/>
              <w:rPr>
                <w:rFonts w:ascii="Times New Roman" w:eastAsia="Times New Roman" w:hAnsi="Times New Roman" w:cs="Times New Roman"/>
                <w:sz w:val="20"/>
                <w:szCs w:val="20"/>
              </w:rPr>
            </w:pPr>
            <w:r>
              <w:rPr>
                <w:rFonts w:ascii="Times New Roman"/>
                <w:sz w:val="20"/>
                <w:szCs w:val="20"/>
                <w:lang w:val="ru-RU"/>
              </w:rPr>
              <w:t>0,458</w:t>
            </w:r>
          </w:p>
        </w:tc>
      </w:tr>
      <w:tr w:rsidR="00E52958" w:rsidTr="00E52958">
        <w:trPr>
          <w:trHeight w:hRule="exact" w:val="517"/>
        </w:trPr>
        <w:tc>
          <w:tcPr>
            <w:tcW w:w="216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39" w:lineRule="auto"/>
              <w:jc w:val="center"/>
              <w:rPr>
                <w:rFonts w:ascii="Times New Roman" w:eastAsia="Times New Roman" w:hAnsi="Times New Roman" w:cs="Times New Roman"/>
                <w:sz w:val="20"/>
                <w:szCs w:val="20"/>
                <w:lang w:val="ru-RU"/>
              </w:rPr>
            </w:pPr>
            <w:r w:rsidRPr="00E52958">
              <w:rPr>
                <w:rFonts w:ascii="Times New Roman" w:hAnsi="Times New Roman"/>
                <w:spacing w:val="-1"/>
                <w:sz w:val="20"/>
                <w:szCs w:val="20"/>
                <w:lang w:val="ru-RU"/>
              </w:rPr>
              <w:t>Котельная</w:t>
            </w:r>
            <w:r w:rsidRPr="00E52958">
              <w:rPr>
                <w:rFonts w:ascii="Times New Roman" w:hAnsi="Times New Roman"/>
                <w:sz w:val="20"/>
                <w:szCs w:val="20"/>
                <w:lang w:val="ru-RU"/>
              </w:rPr>
              <w:t xml:space="preserve"> п. Бере</w:t>
            </w:r>
            <w:r w:rsidRPr="00E52958">
              <w:rPr>
                <w:rFonts w:ascii="Times New Roman" w:hAnsi="Times New Roman"/>
                <w:spacing w:val="-1"/>
                <w:sz w:val="20"/>
                <w:szCs w:val="20"/>
                <w:lang w:val="ru-RU"/>
              </w:rPr>
              <w:t>зовка</w:t>
            </w:r>
            <w:r w:rsidRPr="00E52958">
              <w:rPr>
                <w:rFonts w:ascii="Times New Roman" w:hAnsi="Times New Roman"/>
                <w:sz w:val="20"/>
                <w:szCs w:val="20"/>
                <w:lang w:val="ru-RU"/>
              </w:rPr>
              <w:t xml:space="preserve"> </w:t>
            </w:r>
            <w:r w:rsidRPr="00E52958">
              <w:rPr>
                <w:rFonts w:ascii="Times New Roman" w:hAnsi="Times New Roman"/>
                <w:spacing w:val="-1"/>
                <w:sz w:val="20"/>
                <w:szCs w:val="20"/>
                <w:lang w:val="ru-RU"/>
              </w:rPr>
              <w:t>ул.</w:t>
            </w:r>
            <w:r w:rsidRPr="00E52958">
              <w:rPr>
                <w:rFonts w:ascii="Times New Roman" w:hAnsi="Times New Roman"/>
                <w:sz w:val="20"/>
                <w:szCs w:val="20"/>
                <w:lang w:val="ru-RU"/>
              </w:rPr>
              <w:t xml:space="preserve"> </w:t>
            </w:r>
            <w:r w:rsidRPr="00E52958">
              <w:rPr>
                <w:rFonts w:ascii="Times New Roman" w:hAnsi="Times New Roman"/>
                <w:spacing w:val="-1"/>
                <w:sz w:val="20"/>
                <w:szCs w:val="20"/>
                <w:lang w:val="ru-RU"/>
              </w:rPr>
              <w:t>Лесная</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c>
          <w:tcPr>
            <w:tcW w:w="939"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B4021A" w:rsidP="00E52958">
            <w:pPr>
              <w:pStyle w:val="TableParagraph"/>
              <w:spacing w:before="120"/>
              <w:jc w:val="center"/>
              <w:rPr>
                <w:rFonts w:ascii="Times New Roman" w:eastAsia="Times New Roman" w:hAnsi="Times New Roman" w:cs="Times New Roman"/>
                <w:sz w:val="20"/>
                <w:szCs w:val="20"/>
              </w:rPr>
            </w:pPr>
            <w:r>
              <w:rPr>
                <w:rFonts w:ascii="Times New Roman"/>
                <w:sz w:val="20"/>
                <w:szCs w:val="20"/>
                <w:lang w:val="ru-RU"/>
              </w:rPr>
              <w:t>0,211</w:t>
            </w:r>
          </w:p>
        </w:tc>
      </w:tr>
    </w:tbl>
    <w:p w:rsidR="00E52958" w:rsidRPr="00E52958" w:rsidRDefault="00E52958" w:rsidP="00E52958">
      <w:pPr>
        <w:pStyle w:val="3"/>
        <w:spacing w:line="240" w:lineRule="auto"/>
      </w:pPr>
      <w:bookmarkStart w:id="38" w:name="_Toc40949797"/>
      <w:r w:rsidRPr="00E52958">
        <w:lastRenderedPageBreak/>
        <w:t>Значения существующей и перспективной тепловой нагрузки потребителей, устанавливаемые с учетом расчетной тепловой нагрузки</w:t>
      </w:r>
      <w:bookmarkEnd w:id="38"/>
    </w:p>
    <w:p w:rsidR="00E52958" w:rsidRDefault="00E52958" w:rsidP="00E52958">
      <w:pPr>
        <w:spacing w:line="240" w:lineRule="auto"/>
      </w:pPr>
      <w:r w:rsidRPr="00E52958">
        <w:t>Значения существующей и перспективной тепловой нагрузки потр</w:t>
      </w:r>
      <w:r>
        <w:t>ебителей п. Железнодо</w:t>
      </w:r>
      <w:r w:rsidRPr="00E52958">
        <w:t xml:space="preserve">рожный, п. Березовка представлены в таблице </w:t>
      </w:r>
      <w:r>
        <w:t>2.10</w:t>
      </w:r>
      <w:r w:rsidRPr="00E52958">
        <w:t>.</w:t>
      </w:r>
    </w:p>
    <w:p w:rsidR="00E52958" w:rsidRDefault="00E52958" w:rsidP="00E52958"/>
    <w:p w:rsidR="006D3F51" w:rsidRDefault="006D3F51" w:rsidP="006D3F51">
      <w:pPr>
        <w:pStyle w:val="aa"/>
        <w:spacing w:line="240" w:lineRule="auto"/>
      </w:pPr>
      <w:bookmarkStart w:id="39" w:name="_Toc40949876"/>
      <w:r>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10</w:t>
      </w:r>
      <w:r w:rsidR="00C9222E">
        <w:rPr>
          <w:noProof/>
        </w:rPr>
        <w:fldChar w:fldCharType="end"/>
      </w:r>
      <w:r>
        <w:t xml:space="preserve"> – Значение существующей и перспективной тепловой нагрузки потребителей, устанавливаемые с учетом расчетной тепловой нагрузки</w:t>
      </w:r>
      <w:bookmarkEnd w:id="39"/>
    </w:p>
    <w:tbl>
      <w:tblPr>
        <w:tblStyle w:val="TableNormal"/>
        <w:tblW w:w="9639" w:type="dxa"/>
        <w:tblInd w:w="6" w:type="dxa"/>
        <w:tblLayout w:type="fixed"/>
        <w:tblLook w:val="01E0" w:firstRow="1" w:lastRow="1" w:firstColumn="1" w:lastColumn="1" w:noHBand="0" w:noVBand="0"/>
      </w:tblPr>
      <w:tblGrid>
        <w:gridCol w:w="2091"/>
        <w:gridCol w:w="914"/>
        <w:gridCol w:w="914"/>
        <w:gridCol w:w="912"/>
        <w:gridCol w:w="914"/>
        <w:gridCol w:w="913"/>
        <w:gridCol w:w="914"/>
        <w:gridCol w:w="912"/>
        <w:gridCol w:w="1155"/>
      </w:tblGrid>
      <w:tr w:rsidR="00E52958" w:rsidRPr="00D9419C" w:rsidTr="006D3F51">
        <w:trPr>
          <w:trHeight w:hRule="exact" w:val="264"/>
        </w:trPr>
        <w:tc>
          <w:tcPr>
            <w:tcW w:w="2091" w:type="dxa"/>
            <w:vMerge w:val="restart"/>
            <w:tcBorders>
              <w:top w:val="single" w:sz="5" w:space="0" w:color="000000"/>
              <w:left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hAnsi="Times New Roman"/>
                <w:spacing w:val="-1"/>
                <w:sz w:val="20"/>
                <w:szCs w:val="20"/>
              </w:rPr>
              <w:t>Источник</w:t>
            </w:r>
            <w:r w:rsidRPr="00E52958">
              <w:rPr>
                <w:rFonts w:ascii="Times New Roman" w:hAnsi="Times New Roman"/>
                <w:spacing w:val="25"/>
                <w:sz w:val="20"/>
                <w:szCs w:val="20"/>
              </w:rPr>
              <w:t xml:space="preserve"> </w:t>
            </w:r>
            <w:r w:rsidRPr="00E52958">
              <w:rPr>
                <w:rFonts w:ascii="Times New Roman" w:hAnsi="Times New Roman"/>
                <w:spacing w:val="-1"/>
                <w:sz w:val="20"/>
                <w:szCs w:val="20"/>
              </w:rPr>
              <w:t>теплоснабжения</w:t>
            </w:r>
          </w:p>
        </w:tc>
        <w:tc>
          <w:tcPr>
            <w:tcW w:w="7548" w:type="dxa"/>
            <w:gridSpan w:val="8"/>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line="249" w:lineRule="exact"/>
              <w:jc w:val="center"/>
              <w:rPr>
                <w:rFonts w:ascii="Times New Roman" w:eastAsia="Times New Roman" w:hAnsi="Times New Roman" w:cs="Times New Roman"/>
                <w:sz w:val="20"/>
                <w:szCs w:val="20"/>
                <w:lang w:val="ru-RU"/>
              </w:rPr>
            </w:pPr>
            <w:r w:rsidRPr="00E52958">
              <w:rPr>
                <w:rFonts w:ascii="Times New Roman" w:eastAsia="Times New Roman" w:hAnsi="Times New Roman" w:cs="Times New Roman"/>
                <w:sz w:val="20"/>
                <w:szCs w:val="20"/>
                <w:lang w:val="ru-RU"/>
              </w:rPr>
              <w:t>Значения существующей и перспективной тепловой нагрузки потребителей, Гкал/час</w:t>
            </w:r>
          </w:p>
        </w:tc>
      </w:tr>
      <w:tr w:rsidR="00E52958" w:rsidTr="006D3F51">
        <w:trPr>
          <w:trHeight w:hRule="exact" w:val="636"/>
        </w:trPr>
        <w:tc>
          <w:tcPr>
            <w:tcW w:w="2091" w:type="dxa"/>
            <w:vMerge/>
            <w:tcBorders>
              <w:left w:val="single" w:sz="5" w:space="0" w:color="000000"/>
              <w:right w:val="single" w:sz="5" w:space="0" w:color="000000"/>
            </w:tcBorders>
            <w:vAlign w:val="center"/>
          </w:tcPr>
          <w:p w:rsidR="00E52958" w:rsidRPr="00E52958" w:rsidRDefault="00E52958" w:rsidP="00E52958">
            <w:pPr>
              <w:ind w:firstLine="0"/>
              <w:jc w:val="center"/>
              <w:rPr>
                <w:sz w:val="20"/>
                <w:szCs w:val="20"/>
                <w:lang w:val="ru-RU"/>
              </w:rPr>
            </w:pPr>
          </w:p>
        </w:tc>
        <w:tc>
          <w:tcPr>
            <w:tcW w:w="914" w:type="dxa"/>
            <w:tcBorders>
              <w:top w:val="single" w:sz="5" w:space="0" w:color="000000"/>
              <w:left w:val="single" w:sz="4" w:space="0" w:color="auto"/>
              <w:bottom w:val="single" w:sz="5" w:space="0" w:color="000000"/>
              <w:right w:val="single" w:sz="4" w:space="0" w:color="auto"/>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lang w:val="ru-RU"/>
              </w:rPr>
            </w:pPr>
            <w:r>
              <w:rPr>
                <w:rFonts w:ascii="Times New Roman" w:eastAsia="Times New Roman" w:hAnsi="Times New Roman" w:cs="Times New Roman"/>
                <w:sz w:val="20"/>
                <w:szCs w:val="20"/>
                <w:lang w:val="ru-RU"/>
              </w:rPr>
              <w:t>Существующая</w:t>
            </w:r>
          </w:p>
        </w:tc>
        <w:tc>
          <w:tcPr>
            <w:tcW w:w="6634" w:type="dxa"/>
            <w:gridSpan w:val="7"/>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before="120"/>
              <w:jc w:val="center"/>
              <w:rPr>
                <w:rFonts w:ascii="Times New Roman" w:eastAsia="Times New Roman" w:hAnsi="Times New Roman" w:cs="Times New Roman"/>
                <w:sz w:val="20"/>
                <w:szCs w:val="20"/>
              </w:rPr>
            </w:pPr>
            <w:r w:rsidRPr="00E52958">
              <w:rPr>
                <w:rFonts w:ascii="Times New Roman" w:hAnsi="Times New Roman"/>
                <w:spacing w:val="-1"/>
                <w:sz w:val="20"/>
                <w:szCs w:val="20"/>
              </w:rPr>
              <w:t>Перспективная</w:t>
            </w:r>
          </w:p>
        </w:tc>
      </w:tr>
      <w:tr w:rsidR="00E52958" w:rsidTr="006D3F51">
        <w:trPr>
          <w:trHeight w:hRule="exact" w:val="562"/>
        </w:trPr>
        <w:tc>
          <w:tcPr>
            <w:tcW w:w="2091" w:type="dxa"/>
            <w:vMerge/>
            <w:tcBorders>
              <w:left w:val="single" w:sz="5" w:space="0" w:color="000000"/>
              <w:bottom w:val="single" w:sz="5" w:space="0" w:color="000000"/>
              <w:right w:val="single" w:sz="5" w:space="0" w:color="000000"/>
            </w:tcBorders>
            <w:vAlign w:val="center"/>
          </w:tcPr>
          <w:p w:rsidR="00E52958" w:rsidRPr="00E52958" w:rsidRDefault="00E52958" w:rsidP="00E52958">
            <w:pPr>
              <w:ind w:firstLine="0"/>
              <w:jc w:val="center"/>
              <w:rPr>
                <w:sz w:val="20"/>
                <w:szCs w:val="20"/>
              </w:rPr>
            </w:pPr>
          </w:p>
        </w:tc>
        <w:tc>
          <w:tcPr>
            <w:tcW w:w="914" w:type="dxa"/>
            <w:tcBorders>
              <w:top w:val="single" w:sz="5" w:space="0" w:color="000000"/>
              <w:left w:val="single" w:sz="5" w:space="0" w:color="000000"/>
              <w:bottom w:val="single" w:sz="5" w:space="0" w:color="000000"/>
              <w:right w:val="single" w:sz="4" w:space="0" w:color="auto"/>
            </w:tcBorders>
            <w:vAlign w:val="center"/>
          </w:tcPr>
          <w:p w:rsidR="00E52958" w:rsidRPr="00E52958" w:rsidRDefault="00E52958" w:rsidP="00E52958">
            <w:pPr>
              <w:pStyle w:val="TableParagraph"/>
              <w:spacing w:before="130"/>
              <w:jc w:val="center"/>
              <w:rPr>
                <w:rFonts w:ascii="Times New Roman" w:eastAsia="Times New Roman" w:hAnsi="Times New Roman" w:cs="Times New Roman"/>
                <w:sz w:val="20"/>
                <w:szCs w:val="20"/>
              </w:rPr>
            </w:pPr>
            <w:r w:rsidRPr="00E52958">
              <w:rPr>
                <w:rFonts w:ascii="Times New Roman" w:hAnsi="Times New Roman"/>
                <w:sz w:val="20"/>
                <w:szCs w:val="20"/>
              </w:rPr>
              <w:t>2019 г.</w:t>
            </w:r>
          </w:p>
        </w:tc>
        <w:tc>
          <w:tcPr>
            <w:tcW w:w="914" w:type="dxa"/>
            <w:tcBorders>
              <w:top w:val="single" w:sz="5" w:space="0" w:color="000000"/>
              <w:left w:val="single" w:sz="4" w:space="0" w:color="auto"/>
              <w:bottom w:val="single" w:sz="5" w:space="0" w:color="000000"/>
              <w:right w:val="single" w:sz="5" w:space="0" w:color="000000"/>
            </w:tcBorders>
            <w:vAlign w:val="center"/>
          </w:tcPr>
          <w:p w:rsidR="00E52958" w:rsidRPr="00E52958" w:rsidRDefault="00E52958" w:rsidP="00E52958">
            <w:pPr>
              <w:pStyle w:val="TableParagraph"/>
              <w:spacing w:before="130"/>
              <w:jc w:val="center"/>
              <w:rPr>
                <w:rFonts w:ascii="Times New Roman" w:eastAsia="Times New Roman" w:hAnsi="Times New Roman" w:cs="Times New Roman"/>
                <w:sz w:val="20"/>
                <w:szCs w:val="20"/>
              </w:rPr>
            </w:pPr>
            <w:r w:rsidRPr="00E52958">
              <w:rPr>
                <w:rFonts w:ascii="Times New Roman" w:hAnsi="Times New Roman"/>
                <w:sz w:val="20"/>
                <w:szCs w:val="20"/>
              </w:rPr>
              <w:t>2020 г.</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30"/>
              <w:jc w:val="center"/>
              <w:rPr>
                <w:rFonts w:ascii="Times New Roman" w:eastAsia="Times New Roman" w:hAnsi="Times New Roman" w:cs="Times New Roman"/>
                <w:sz w:val="20"/>
                <w:szCs w:val="20"/>
              </w:rPr>
            </w:pPr>
            <w:r w:rsidRPr="00E52958">
              <w:rPr>
                <w:rFonts w:ascii="Times New Roman" w:hAnsi="Times New Roman"/>
                <w:sz w:val="20"/>
                <w:szCs w:val="20"/>
              </w:rPr>
              <w:t>2021 г.</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30"/>
              <w:jc w:val="center"/>
              <w:rPr>
                <w:rFonts w:ascii="Times New Roman" w:eastAsia="Times New Roman" w:hAnsi="Times New Roman" w:cs="Times New Roman"/>
                <w:sz w:val="20"/>
                <w:szCs w:val="20"/>
              </w:rPr>
            </w:pPr>
            <w:r w:rsidRPr="00E52958">
              <w:rPr>
                <w:rFonts w:ascii="Times New Roman" w:hAnsi="Times New Roman"/>
                <w:sz w:val="20"/>
                <w:szCs w:val="20"/>
              </w:rPr>
              <w:t>2022 г.</w:t>
            </w:r>
          </w:p>
        </w:tc>
        <w:tc>
          <w:tcPr>
            <w:tcW w:w="91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30"/>
              <w:jc w:val="center"/>
              <w:rPr>
                <w:rFonts w:ascii="Times New Roman" w:eastAsia="Times New Roman" w:hAnsi="Times New Roman" w:cs="Times New Roman"/>
                <w:sz w:val="20"/>
                <w:szCs w:val="20"/>
              </w:rPr>
            </w:pPr>
            <w:r w:rsidRPr="00E52958">
              <w:rPr>
                <w:rFonts w:ascii="Times New Roman" w:hAnsi="Times New Roman"/>
                <w:sz w:val="20"/>
                <w:szCs w:val="20"/>
              </w:rPr>
              <w:t>2023 г.</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67" w:lineRule="exact"/>
              <w:jc w:val="center"/>
              <w:rPr>
                <w:rFonts w:ascii="Times New Roman" w:eastAsia="Times New Roman" w:hAnsi="Times New Roman" w:cs="Times New Roman"/>
                <w:sz w:val="20"/>
                <w:szCs w:val="20"/>
              </w:rPr>
            </w:pPr>
            <w:r w:rsidRPr="00E52958">
              <w:rPr>
                <w:rFonts w:ascii="Times New Roman"/>
                <w:sz w:val="20"/>
                <w:szCs w:val="20"/>
              </w:rPr>
              <w:t>2024-</w:t>
            </w:r>
          </w:p>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hAnsi="Times New Roman"/>
                <w:sz w:val="20"/>
                <w:szCs w:val="20"/>
              </w:rPr>
              <w:t>2028 гг.</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67" w:lineRule="exact"/>
              <w:jc w:val="center"/>
              <w:rPr>
                <w:rFonts w:ascii="Times New Roman" w:eastAsia="Times New Roman" w:hAnsi="Times New Roman" w:cs="Times New Roman"/>
                <w:sz w:val="20"/>
                <w:szCs w:val="20"/>
              </w:rPr>
            </w:pPr>
            <w:r w:rsidRPr="00E52958">
              <w:rPr>
                <w:rFonts w:ascii="Times New Roman"/>
                <w:sz w:val="20"/>
                <w:szCs w:val="20"/>
              </w:rPr>
              <w:t>2029-</w:t>
            </w:r>
          </w:p>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hAnsi="Times New Roman"/>
                <w:sz w:val="20"/>
                <w:szCs w:val="20"/>
              </w:rPr>
              <w:t>2033 гг.</w:t>
            </w:r>
          </w:p>
        </w:tc>
        <w:tc>
          <w:tcPr>
            <w:tcW w:w="115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67" w:lineRule="exact"/>
              <w:jc w:val="center"/>
              <w:rPr>
                <w:rFonts w:ascii="Times New Roman" w:eastAsia="Times New Roman" w:hAnsi="Times New Roman" w:cs="Times New Roman"/>
                <w:sz w:val="20"/>
                <w:szCs w:val="20"/>
              </w:rPr>
            </w:pPr>
            <w:r w:rsidRPr="00E52958">
              <w:rPr>
                <w:rFonts w:ascii="Times New Roman"/>
                <w:sz w:val="20"/>
                <w:szCs w:val="20"/>
              </w:rPr>
              <w:t>2034-</w:t>
            </w:r>
          </w:p>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hAnsi="Times New Roman"/>
                <w:sz w:val="20"/>
                <w:szCs w:val="20"/>
              </w:rPr>
              <w:t>2038 гг.</w:t>
            </w:r>
          </w:p>
        </w:tc>
      </w:tr>
      <w:tr w:rsidR="00E52958" w:rsidTr="006D3F51">
        <w:trPr>
          <w:trHeight w:hRule="exact" w:val="516"/>
        </w:trPr>
        <w:tc>
          <w:tcPr>
            <w:tcW w:w="2091"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41" w:lineRule="auto"/>
              <w:jc w:val="center"/>
              <w:rPr>
                <w:rFonts w:ascii="Times New Roman" w:eastAsia="Times New Roman" w:hAnsi="Times New Roman" w:cs="Times New Roman"/>
                <w:sz w:val="20"/>
                <w:szCs w:val="20"/>
              </w:rPr>
            </w:pPr>
            <w:r w:rsidRPr="00E52958">
              <w:rPr>
                <w:rFonts w:ascii="Times New Roman" w:hAnsi="Times New Roman"/>
                <w:spacing w:val="-1"/>
                <w:sz w:val="20"/>
                <w:szCs w:val="20"/>
              </w:rPr>
              <w:t>Котельная</w:t>
            </w:r>
            <w:r w:rsidRPr="00E52958">
              <w:rPr>
                <w:rFonts w:ascii="Times New Roman" w:hAnsi="Times New Roman"/>
                <w:sz w:val="20"/>
                <w:szCs w:val="20"/>
              </w:rPr>
              <w:t xml:space="preserve"> п.</w:t>
            </w:r>
            <w:r w:rsidRPr="00E52958">
              <w:rPr>
                <w:rFonts w:ascii="Times New Roman" w:hAnsi="Times New Roman"/>
                <w:spacing w:val="14"/>
                <w:sz w:val="20"/>
                <w:szCs w:val="20"/>
              </w:rPr>
              <w:t xml:space="preserve"> </w:t>
            </w:r>
            <w:r w:rsidRPr="00E52958">
              <w:rPr>
                <w:rFonts w:ascii="Times New Roman" w:hAnsi="Times New Roman"/>
                <w:spacing w:val="-1"/>
                <w:sz w:val="20"/>
                <w:szCs w:val="20"/>
              </w:rPr>
              <w:t>Железнодорожный</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c>
          <w:tcPr>
            <w:tcW w:w="115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1,588</w:t>
            </w:r>
          </w:p>
        </w:tc>
      </w:tr>
      <w:tr w:rsidR="00E52958" w:rsidTr="006D3F51">
        <w:trPr>
          <w:trHeight w:hRule="exact" w:val="770"/>
        </w:trPr>
        <w:tc>
          <w:tcPr>
            <w:tcW w:w="2091"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lang w:val="ru-RU"/>
              </w:rPr>
            </w:pPr>
            <w:r w:rsidRPr="00E52958">
              <w:rPr>
                <w:rFonts w:ascii="Times New Roman" w:hAnsi="Times New Roman"/>
                <w:spacing w:val="-1"/>
                <w:sz w:val="20"/>
                <w:szCs w:val="20"/>
                <w:lang w:val="ru-RU"/>
              </w:rPr>
              <w:t>Котельная</w:t>
            </w:r>
            <w:r w:rsidRPr="00E52958">
              <w:rPr>
                <w:rFonts w:ascii="Times New Roman" w:hAnsi="Times New Roman"/>
                <w:spacing w:val="54"/>
                <w:sz w:val="20"/>
                <w:szCs w:val="20"/>
                <w:lang w:val="ru-RU"/>
              </w:rPr>
              <w:t xml:space="preserve"> </w:t>
            </w:r>
            <w:r w:rsidRPr="00E52958">
              <w:rPr>
                <w:rFonts w:ascii="Times New Roman" w:hAnsi="Times New Roman"/>
                <w:sz w:val="20"/>
                <w:szCs w:val="20"/>
                <w:lang w:val="ru-RU"/>
              </w:rPr>
              <w:t>п.</w:t>
            </w:r>
            <w:r w:rsidRPr="00E52958">
              <w:rPr>
                <w:rFonts w:ascii="Times New Roman" w:hAnsi="Times New Roman"/>
                <w:spacing w:val="54"/>
                <w:sz w:val="20"/>
                <w:szCs w:val="20"/>
                <w:lang w:val="ru-RU"/>
              </w:rPr>
              <w:t xml:space="preserve"> </w:t>
            </w:r>
            <w:r w:rsidRPr="00E52958">
              <w:rPr>
                <w:rFonts w:ascii="Times New Roman" w:hAnsi="Times New Roman"/>
                <w:sz w:val="20"/>
                <w:szCs w:val="20"/>
                <w:lang w:val="ru-RU"/>
              </w:rPr>
              <w:t>Бере</w:t>
            </w:r>
            <w:r w:rsidRPr="00E52958">
              <w:rPr>
                <w:rFonts w:ascii="Times New Roman" w:hAnsi="Times New Roman"/>
                <w:spacing w:val="-1"/>
                <w:sz w:val="20"/>
                <w:szCs w:val="20"/>
                <w:lang w:val="ru-RU"/>
              </w:rPr>
              <w:t>зовка</w:t>
            </w:r>
            <w:r w:rsidRPr="00E52958">
              <w:rPr>
                <w:rFonts w:ascii="Times New Roman" w:hAnsi="Times New Roman"/>
                <w:spacing w:val="1"/>
                <w:sz w:val="20"/>
                <w:szCs w:val="20"/>
                <w:lang w:val="ru-RU"/>
              </w:rPr>
              <w:t xml:space="preserve"> </w:t>
            </w:r>
            <w:r w:rsidRPr="00E52958">
              <w:rPr>
                <w:rFonts w:ascii="Times New Roman" w:hAnsi="Times New Roman"/>
                <w:spacing w:val="-1"/>
                <w:sz w:val="20"/>
                <w:szCs w:val="20"/>
                <w:lang w:val="ru-RU"/>
              </w:rPr>
              <w:t>ул.</w:t>
            </w:r>
            <w:r w:rsidRPr="00E52958">
              <w:rPr>
                <w:rFonts w:ascii="Times New Roman" w:hAnsi="Times New Roman"/>
                <w:spacing w:val="2"/>
                <w:sz w:val="20"/>
                <w:szCs w:val="20"/>
                <w:lang w:val="ru-RU"/>
              </w:rPr>
              <w:t xml:space="preserve"> </w:t>
            </w:r>
            <w:r w:rsidRPr="00E52958">
              <w:rPr>
                <w:rFonts w:ascii="Times New Roman" w:hAnsi="Times New Roman"/>
                <w:sz w:val="20"/>
                <w:szCs w:val="20"/>
                <w:lang w:val="ru-RU"/>
              </w:rPr>
              <w:t>Перво</w:t>
            </w:r>
            <w:r w:rsidRPr="00E52958">
              <w:rPr>
                <w:rFonts w:ascii="Times New Roman" w:hAnsi="Times New Roman"/>
                <w:spacing w:val="-1"/>
                <w:sz w:val="20"/>
                <w:szCs w:val="20"/>
                <w:lang w:val="ru-RU"/>
              </w:rPr>
              <w:t>майская</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0,653</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0,653</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0,653</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0,977</w:t>
            </w:r>
          </w:p>
        </w:tc>
        <w:tc>
          <w:tcPr>
            <w:tcW w:w="91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Pr>
                <w:rFonts w:ascii="Times New Roman"/>
                <w:sz w:val="20"/>
                <w:szCs w:val="20"/>
                <w:lang w:val="ru-RU"/>
              </w:rPr>
              <w:t>0</w:t>
            </w:r>
            <w:r w:rsidRPr="00E52958">
              <w:rPr>
                <w:rFonts w:ascii="Times New Roman"/>
                <w:sz w:val="20"/>
                <w:szCs w:val="20"/>
              </w:rPr>
              <w:t>,977</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0,977</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0,977</w:t>
            </w:r>
          </w:p>
        </w:tc>
        <w:tc>
          <w:tcPr>
            <w:tcW w:w="115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jc w:val="center"/>
              <w:rPr>
                <w:rFonts w:ascii="Times New Roman" w:eastAsia="Times New Roman" w:hAnsi="Times New Roman" w:cs="Times New Roman"/>
                <w:sz w:val="20"/>
                <w:szCs w:val="20"/>
              </w:rPr>
            </w:pPr>
            <w:r w:rsidRPr="00E52958">
              <w:rPr>
                <w:rFonts w:ascii="Times New Roman"/>
                <w:sz w:val="20"/>
                <w:szCs w:val="20"/>
              </w:rPr>
              <w:t>0,977</w:t>
            </w:r>
          </w:p>
        </w:tc>
      </w:tr>
      <w:tr w:rsidR="00E52958" w:rsidTr="006D3F51">
        <w:trPr>
          <w:trHeight w:hRule="exact" w:val="516"/>
        </w:trPr>
        <w:tc>
          <w:tcPr>
            <w:tcW w:w="2091"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line="239" w:lineRule="auto"/>
              <w:jc w:val="center"/>
              <w:rPr>
                <w:rFonts w:ascii="Times New Roman" w:eastAsia="Times New Roman" w:hAnsi="Times New Roman" w:cs="Times New Roman"/>
                <w:sz w:val="20"/>
                <w:szCs w:val="20"/>
                <w:lang w:val="ru-RU"/>
              </w:rPr>
            </w:pPr>
            <w:r w:rsidRPr="00E52958">
              <w:rPr>
                <w:rFonts w:ascii="Times New Roman" w:hAnsi="Times New Roman"/>
                <w:spacing w:val="-1"/>
                <w:sz w:val="20"/>
                <w:szCs w:val="20"/>
                <w:lang w:val="ru-RU"/>
              </w:rPr>
              <w:t>Котельная</w:t>
            </w:r>
            <w:r w:rsidRPr="00E52958">
              <w:rPr>
                <w:rFonts w:ascii="Times New Roman" w:hAnsi="Times New Roman"/>
                <w:spacing w:val="54"/>
                <w:sz w:val="20"/>
                <w:szCs w:val="20"/>
                <w:lang w:val="ru-RU"/>
              </w:rPr>
              <w:t xml:space="preserve"> </w:t>
            </w:r>
            <w:r w:rsidRPr="00E52958">
              <w:rPr>
                <w:rFonts w:ascii="Times New Roman" w:hAnsi="Times New Roman"/>
                <w:sz w:val="20"/>
                <w:szCs w:val="20"/>
                <w:lang w:val="ru-RU"/>
              </w:rPr>
              <w:t>п.</w:t>
            </w:r>
            <w:r w:rsidRPr="00E52958">
              <w:rPr>
                <w:rFonts w:ascii="Times New Roman" w:hAnsi="Times New Roman"/>
                <w:spacing w:val="54"/>
                <w:sz w:val="20"/>
                <w:szCs w:val="20"/>
                <w:lang w:val="ru-RU"/>
              </w:rPr>
              <w:t xml:space="preserve"> </w:t>
            </w:r>
            <w:r w:rsidRPr="00E52958">
              <w:rPr>
                <w:rFonts w:ascii="Times New Roman" w:hAnsi="Times New Roman"/>
                <w:sz w:val="20"/>
                <w:szCs w:val="20"/>
                <w:lang w:val="ru-RU"/>
              </w:rPr>
              <w:t>Бере</w:t>
            </w:r>
            <w:r w:rsidRPr="00E52958">
              <w:rPr>
                <w:rFonts w:ascii="Times New Roman" w:hAnsi="Times New Roman"/>
                <w:spacing w:val="-1"/>
                <w:sz w:val="20"/>
                <w:szCs w:val="20"/>
                <w:lang w:val="ru-RU"/>
              </w:rPr>
              <w:t>зовка</w:t>
            </w:r>
            <w:r w:rsidRPr="00E52958">
              <w:rPr>
                <w:rFonts w:ascii="Times New Roman" w:hAnsi="Times New Roman"/>
                <w:sz w:val="20"/>
                <w:szCs w:val="20"/>
                <w:lang w:val="ru-RU"/>
              </w:rPr>
              <w:t xml:space="preserve"> </w:t>
            </w:r>
            <w:r w:rsidRPr="00E52958">
              <w:rPr>
                <w:rFonts w:ascii="Times New Roman" w:hAnsi="Times New Roman"/>
                <w:spacing w:val="-1"/>
                <w:sz w:val="20"/>
                <w:szCs w:val="20"/>
                <w:lang w:val="ru-RU"/>
              </w:rPr>
              <w:t>ул.</w:t>
            </w:r>
            <w:r w:rsidRPr="00E52958">
              <w:rPr>
                <w:rFonts w:ascii="Times New Roman" w:hAnsi="Times New Roman"/>
                <w:sz w:val="20"/>
                <w:szCs w:val="20"/>
                <w:lang w:val="ru-RU"/>
              </w:rPr>
              <w:t xml:space="preserve"> </w:t>
            </w:r>
            <w:r w:rsidRPr="00E52958">
              <w:rPr>
                <w:rFonts w:ascii="Times New Roman" w:hAnsi="Times New Roman"/>
                <w:spacing w:val="-1"/>
                <w:sz w:val="20"/>
                <w:szCs w:val="20"/>
                <w:lang w:val="ru-RU"/>
              </w:rPr>
              <w:t>Лесная</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3"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4"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912"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c>
          <w:tcPr>
            <w:tcW w:w="1155" w:type="dxa"/>
            <w:tcBorders>
              <w:top w:val="single" w:sz="5" w:space="0" w:color="000000"/>
              <w:left w:val="single" w:sz="5" w:space="0" w:color="000000"/>
              <w:bottom w:val="single" w:sz="5" w:space="0" w:color="000000"/>
              <w:right w:val="single" w:sz="5" w:space="0" w:color="000000"/>
            </w:tcBorders>
            <w:vAlign w:val="center"/>
          </w:tcPr>
          <w:p w:rsidR="00E52958" w:rsidRPr="00E52958" w:rsidRDefault="00E52958" w:rsidP="00E52958">
            <w:pPr>
              <w:pStyle w:val="TableParagraph"/>
              <w:spacing w:before="106"/>
              <w:jc w:val="center"/>
              <w:rPr>
                <w:rFonts w:ascii="Times New Roman" w:eastAsia="Times New Roman" w:hAnsi="Times New Roman" w:cs="Times New Roman"/>
                <w:sz w:val="20"/>
                <w:szCs w:val="20"/>
              </w:rPr>
            </w:pPr>
            <w:r w:rsidRPr="00E52958">
              <w:rPr>
                <w:rFonts w:ascii="Times New Roman"/>
                <w:sz w:val="20"/>
                <w:szCs w:val="20"/>
              </w:rPr>
              <w:t>0,660</w:t>
            </w:r>
          </w:p>
        </w:tc>
      </w:tr>
    </w:tbl>
    <w:p w:rsidR="00E52958" w:rsidRPr="00E52958" w:rsidRDefault="00E52958" w:rsidP="006D3F51">
      <w:pPr>
        <w:ind w:firstLine="0"/>
      </w:pPr>
    </w:p>
    <w:p w:rsidR="002066A3" w:rsidRDefault="00BA43A3" w:rsidP="005D57FA">
      <w:pPr>
        <w:pStyle w:val="20"/>
      </w:pPr>
      <w:bookmarkStart w:id="40" w:name="_Toc40949798"/>
      <w:r w:rsidRPr="00D97847">
        <w:t>П</w:t>
      </w:r>
      <w:r w:rsidR="002066A3" w:rsidRPr="00D97847">
        <w:t xml:space="preserve">ерспективные балансы тепловой мощности источников тепловой энергии и </w:t>
      </w:r>
      <w:r w:rsidR="002066A3" w:rsidRPr="00806A26">
        <w:t>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w:t>
      </w:r>
      <w:r w:rsidR="002066A3" w:rsidRPr="00D97847">
        <w:t xml:space="preserve"> с указанием величины тепловой нагрузки для потребителей </w:t>
      </w:r>
      <w:r w:rsidR="002066A3" w:rsidRPr="00806A26">
        <w:t>каждого поселения, городского округ</w:t>
      </w:r>
      <w:r w:rsidRPr="00806A26">
        <w:t>а, города федерального значения</w:t>
      </w:r>
      <w:bookmarkEnd w:id="40"/>
    </w:p>
    <w:p w:rsidR="006D3F51" w:rsidRDefault="006D3F51" w:rsidP="006D3F51">
      <w:pPr>
        <w:spacing w:line="240" w:lineRule="auto"/>
      </w:pPr>
      <w:r>
        <w:t>Зоны действия существующих источников тепловой энергии расположены в границах своих населенных пунктов Березовского сельсовета.</w:t>
      </w:r>
    </w:p>
    <w:p w:rsidR="00053EF2" w:rsidRDefault="006D3F51" w:rsidP="006D3F51">
      <w:pPr>
        <w:spacing w:line="240" w:lineRule="auto"/>
      </w:pPr>
      <w:r>
        <w:t>Источники тепловой энергии с зоной действия, расположенной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отсутствуют. До конца расчетного периода зоны действия существующих котельных останутся в пределах Березовского сельсовета.</w:t>
      </w:r>
    </w:p>
    <w:p w:rsidR="006D3F51" w:rsidRDefault="00187E3F" w:rsidP="006D3F51">
      <w:pPr>
        <w:keepNext/>
        <w:ind w:firstLine="567"/>
      </w:pPr>
      <w:r>
        <w:lastRenderedPageBreak/>
        <w:pict>
          <v:shape id="_x0000_i1026" type="#_x0000_t75" style="width:405.75pt;height:281.25pt">
            <v:imagedata r:id="rId18" o:title="Рисунок 1"/>
          </v:shape>
        </w:pict>
      </w:r>
    </w:p>
    <w:p w:rsidR="00262DB4" w:rsidRDefault="006D3F51" w:rsidP="00262DB4">
      <w:pPr>
        <w:pStyle w:val="aa"/>
        <w:spacing w:line="240" w:lineRule="auto"/>
      </w:pPr>
      <w:bookmarkStart w:id="41" w:name="_Toc40949892"/>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3</w:t>
      </w:r>
      <w:r w:rsidR="00C9222E">
        <w:rPr>
          <w:noProof/>
        </w:rPr>
        <w:fldChar w:fldCharType="end"/>
      </w:r>
      <w:r>
        <w:t xml:space="preserve"> – Существующие балансы тепловой мощности источников тепловой энергии и тепловой нагрузки потребителей котельной п. Железнодорожный</w:t>
      </w:r>
      <w:bookmarkEnd w:id="41"/>
    </w:p>
    <w:p w:rsidR="00262DB4" w:rsidRDefault="00187E3F" w:rsidP="00262DB4">
      <w:pPr>
        <w:keepNext/>
        <w:ind w:firstLine="0"/>
      </w:pPr>
      <w:r>
        <w:pict>
          <v:shape id="_x0000_i1027" type="#_x0000_t75" style="width:481.5pt;height:351.75pt">
            <v:imagedata r:id="rId19" o:title="Рисунок 1"/>
          </v:shape>
        </w:pict>
      </w:r>
    </w:p>
    <w:p w:rsidR="00262DB4" w:rsidRDefault="00262DB4" w:rsidP="00262DB4">
      <w:pPr>
        <w:pStyle w:val="aa"/>
        <w:spacing w:line="240" w:lineRule="auto"/>
      </w:pPr>
      <w:bookmarkStart w:id="42" w:name="_Toc40949893"/>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4</w:t>
      </w:r>
      <w:r w:rsidR="00C9222E">
        <w:rPr>
          <w:noProof/>
        </w:rPr>
        <w:fldChar w:fldCharType="end"/>
      </w:r>
      <w:r>
        <w:t xml:space="preserve"> – Существующие балансы тепловой мощности источников тепловой энергии и тепловой нагрузки потребителей котельной п. Березовка (ул. Октябрьская)</w:t>
      </w:r>
      <w:bookmarkEnd w:id="42"/>
    </w:p>
    <w:p w:rsidR="00262DB4" w:rsidRDefault="00262DB4" w:rsidP="00262DB4"/>
    <w:p w:rsidR="00262DB4" w:rsidRDefault="00262DB4" w:rsidP="00262DB4"/>
    <w:p w:rsidR="00262DB4" w:rsidRDefault="00262DB4" w:rsidP="00262DB4"/>
    <w:p w:rsidR="00756FAB" w:rsidRDefault="00187E3F" w:rsidP="00756FAB">
      <w:pPr>
        <w:keepNext/>
        <w:ind w:firstLine="0"/>
      </w:pPr>
      <w:r>
        <w:lastRenderedPageBreak/>
        <w:pict>
          <v:shape id="_x0000_i1028" type="#_x0000_t75" style="width:482.25pt;height:294pt">
            <v:imagedata r:id="rId20" o:title="Рисунок 1"/>
          </v:shape>
        </w:pict>
      </w:r>
    </w:p>
    <w:p w:rsidR="00262DB4" w:rsidRDefault="00756FAB" w:rsidP="00756FAB">
      <w:pPr>
        <w:pStyle w:val="aa"/>
        <w:spacing w:line="240" w:lineRule="auto"/>
      </w:pPr>
      <w:bookmarkStart w:id="43" w:name="_Toc40949894"/>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5</w:t>
      </w:r>
      <w:r w:rsidR="00C9222E">
        <w:rPr>
          <w:noProof/>
        </w:rPr>
        <w:fldChar w:fldCharType="end"/>
      </w:r>
      <w:r>
        <w:t xml:space="preserve"> – Существующие балансы тепловой мощности источников тепловой энергии и тепловой нагрузки потребителей котельной п. Березовка (ул. Лесная)</w:t>
      </w:r>
      <w:bookmarkEnd w:id="43"/>
    </w:p>
    <w:p w:rsidR="00756FAB" w:rsidRDefault="00187E3F" w:rsidP="00756FAB">
      <w:pPr>
        <w:keepNext/>
        <w:ind w:firstLine="0"/>
      </w:pPr>
      <w:r>
        <w:pict>
          <v:shape id="_x0000_i1029" type="#_x0000_t75" style="width:481.5pt;height:300.75pt">
            <v:imagedata r:id="rId21" o:title="Рисунок 1"/>
          </v:shape>
        </w:pict>
      </w:r>
    </w:p>
    <w:p w:rsidR="00756FAB" w:rsidRDefault="00756FAB" w:rsidP="00756FAB">
      <w:pPr>
        <w:pStyle w:val="aa"/>
        <w:spacing w:line="240" w:lineRule="auto"/>
      </w:pPr>
      <w:bookmarkStart w:id="44" w:name="_Toc40949895"/>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6</w:t>
      </w:r>
      <w:r w:rsidR="00C9222E">
        <w:rPr>
          <w:noProof/>
        </w:rPr>
        <w:fldChar w:fldCharType="end"/>
      </w:r>
      <w:r>
        <w:t xml:space="preserve"> – Перспективные балансы тепловой мощности источников тепловой энергии и тепловой нагрузки потребителей котельной п. Железнодорожный в 2038 г.</w:t>
      </w:r>
      <w:bookmarkEnd w:id="44"/>
    </w:p>
    <w:p w:rsidR="00FE2DBF" w:rsidRDefault="00187E3F" w:rsidP="00FE2DBF">
      <w:pPr>
        <w:keepNext/>
        <w:ind w:firstLine="0"/>
      </w:pPr>
      <w:r>
        <w:lastRenderedPageBreak/>
        <w:pict>
          <v:shape id="_x0000_i1030" type="#_x0000_t75" style="width:481.5pt;height:296.25pt">
            <v:imagedata r:id="rId22" o:title="Рисунок 1"/>
          </v:shape>
        </w:pict>
      </w:r>
    </w:p>
    <w:p w:rsidR="00FE2DBF" w:rsidRDefault="00FE2DBF" w:rsidP="00FE2DBF">
      <w:pPr>
        <w:pStyle w:val="aa"/>
        <w:spacing w:line="240" w:lineRule="auto"/>
      </w:pPr>
      <w:bookmarkStart w:id="45" w:name="_Toc40949896"/>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7</w:t>
      </w:r>
      <w:r w:rsidR="00C9222E">
        <w:rPr>
          <w:noProof/>
        </w:rPr>
        <w:fldChar w:fldCharType="end"/>
      </w:r>
      <w:r>
        <w:t xml:space="preserve"> – Перспективные балансы тепловой мощности источников тепловой энергии и тепловой нагрузки потребителей котельной п. Березовка (ул. Октябрьская) в 2038 г.</w:t>
      </w:r>
      <w:bookmarkEnd w:id="45"/>
    </w:p>
    <w:p w:rsidR="00FE2DBF" w:rsidRDefault="00187E3F" w:rsidP="00FE2DBF">
      <w:pPr>
        <w:keepNext/>
        <w:ind w:firstLine="0"/>
      </w:pPr>
      <w:r>
        <w:pict>
          <v:shape id="_x0000_i1031" type="#_x0000_t75" style="width:481.5pt;height:263.25pt">
            <v:imagedata r:id="rId23" o:title="Рисунок 2"/>
          </v:shape>
        </w:pict>
      </w:r>
    </w:p>
    <w:p w:rsidR="00FE2DBF" w:rsidRPr="00FE2DBF" w:rsidRDefault="00FE2DBF" w:rsidP="00FE2DBF">
      <w:pPr>
        <w:pStyle w:val="aa"/>
        <w:spacing w:line="240" w:lineRule="auto"/>
      </w:pPr>
      <w:bookmarkStart w:id="46" w:name="_Toc40949897"/>
      <w:r>
        <w:t xml:space="preserve">Рисунок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6E1FE8">
        <w:t>.</w:t>
      </w:r>
      <w:r w:rsidR="00C9222E">
        <w:fldChar w:fldCharType="begin"/>
      </w:r>
      <w:r w:rsidR="00C9222E">
        <w:instrText xml:space="preserve"> SEQ Рисунок \* ARABIC \s 1 </w:instrText>
      </w:r>
      <w:r w:rsidR="00C9222E">
        <w:fldChar w:fldCharType="separate"/>
      </w:r>
      <w:r w:rsidR="00C9222E">
        <w:rPr>
          <w:noProof/>
        </w:rPr>
        <w:t>8</w:t>
      </w:r>
      <w:r w:rsidR="00C9222E">
        <w:rPr>
          <w:noProof/>
        </w:rPr>
        <w:fldChar w:fldCharType="end"/>
      </w:r>
      <w:r>
        <w:t xml:space="preserve"> – Перспективные балансы тепловой мощности источников тепловой энергии и тепловой нагрузки потребителей котельной п. Березовка (ул. Лесная) в 2038 г.</w:t>
      </w:r>
      <w:bookmarkEnd w:id="46"/>
    </w:p>
    <w:p w:rsidR="002066A3" w:rsidRDefault="0095701A" w:rsidP="005D57FA">
      <w:pPr>
        <w:pStyle w:val="20"/>
      </w:pPr>
      <w:bookmarkStart w:id="47" w:name="_Toc40949799"/>
      <w:r>
        <w:t>Р</w:t>
      </w:r>
      <w:r w:rsidRPr="0095701A">
        <w:t>адиус эффективного теплоснабжения, определяемый в соответствии с методическими указаниями по разработке схем теплоснабжения</w:t>
      </w:r>
      <w:bookmarkEnd w:id="47"/>
    </w:p>
    <w:p w:rsidR="002066A3" w:rsidRDefault="00FE2DBF" w:rsidP="00FE2DBF">
      <w:pPr>
        <w:spacing w:line="240" w:lineRule="auto"/>
      </w:pPr>
      <w:r w:rsidRPr="00FE2DBF">
        <w:t xml:space="preserve">Радиус эффективного теплоснабжения источников тепловой энергии  для зоны действия каждого источника тепловой энергии приведены в таблице </w:t>
      </w:r>
      <w:r>
        <w:t>2.1</w:t>
      </w:r>
      <w:r w:rsidR="00882563">
        <w:t>1</w:t>
      </w:r>
      <w:r w:rsidRPr="00FE2DBF">
        <w:t>.</w:t>
      </w:r>
    </w:p>
    <w:p w:rsidR="00DE6C4E" w:rsidRDefault="00DE6C4E" w:rsidP="005904EF"/>
    <w:p w:rsidR="00FE2DBF" w:rsidRDefault="00FE2DBF" w:rsidP="005904EF"/>
    <w:p w:rsidR="00FE2DBF" w:rsidRDefault="00FE2DBF" w:rsidP="005904EF"/>
    <w:p w:rsidR="00A55C39" w:rsidRDefault="00A55C39" w:rsidP="005904EF"/>
    <w:p w:rsidR="00FE2DBF" w:rsidRDefault="00FE2DBF" w:rsidP="00FE2DBF">
      <w:pPr>
        <w:pStyle w:val="aa"/>
        <w:spacing w:line="240" w:lineRule="auto"/>
      </w:pPr>
      <w:bookmarkStart w:id="48" w:name="_Toc40949877"/>
      <w:r>
        <w:lastRenderedPageBreak/>
        <w:t xml:space="preserve">Таблица </w:t>
      </w:r>
      <w:r w:rsidR="00C9222E">
        <w:fldChar w:fldCharType="begin"/>
      </w:r>
      <w:r w:rsidR="00C9222E">
        <w:instrText xml:space="preserve"> STYLEREF 1 \s </w:instrText>
      </w:r>
      <w:r w:rsidR="00C9222E">
        <w:fldChar w:fldCharType="separate"/>
      </w:r>
      <w:r w:rsidR="00C9222E">
        <w:rPr>
          <w:noProof/>
        </w:rPr>
        <w:t>2</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11</w:t>
      </w:r>
      <w:r w:rsidR="00C9222E">
        <w:rPr>
          <w:noProof/>
        </w:rPr>
        <w:fldChar w:fldCharType="end"/>
      </w:r>
      <w:r>
        <w:t xml:space="preserve"> – Результаты расчета радиуса теплоснабжения для котельных п. Железнодорожный и п. Березовка</w:t>
      </w:r>
      <w:bookmarkEnd w:id="48"/>
    </w:p>
    <w:tbl>
      <w:tblPr>
        <w:tblStyle w:val="TableNormal"/>
        <w:tblW w:w="9639" w:type="dxa"/>
        <w:tblInd w:w="6" w:type="dxa"/>
        <w:tblLayout w:type="fixed"/>
        <w:tblLook w:val="01E0" w:firstRow="1" w:lastRow="1" w:firstColumn="1" w:lastColumn="1" w:noHBand="0" w:noVBand="0"/>
      </w:tblPr>
      <w:tblGrid>
        <w:gridCol w:w="3251"/>
        <w:gridCol w:w="2129"/>
        <w:gridCol w:w="2129"/>
        <w:gridCol w:w="2130"/>
      </w:tblGrid>
      <w:tr w:rsidR="00FE2DBF" w:rsidRPr="00D9419C" w:rsidTr="00FE2DBF">
        <w:trPr>
          <w:trHeight w:hRule="exact" w:val="838"/>
        </w:trPr>
        <w:tc>
          <w:tcPr>
            <w:tcW w:w="3251"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Теплоисточник</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27"/>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Котельная</w:t>
            </w:r>
            <w:r w:rsidRPr="00FE2DBF">
              <w:rPr>
                <w:rFonts w:ascii="Times New Roman" w:hAnsi="Times New Roman"/>
                <w:sz w:val="20"/>
                <w:szCs w:val="20"/>
                <w:lang w:val="ru-RU"/>
              </w:rPr>
              <w:t xml:space="preserve"> п.</w:t>
            </w:r>
            <w:r w:rsidRPr="00FE2DBF">
              <w:rPr>
                <w:rFonts w:ascii="Times New Roman" w:hAnsi="Times New Roman"/>
                <w:spacing w:val="-3"/>
                <w:sz w:val="20"/>
                <w:szCs w:val="20"/>
                <w:lang w:val="ru-RU"/>
              </w:rPr>
              <w:t xml:space="preserve"> </w:t>
            </w:r>
            <w:r w:rsidRPr="00FE2DBF">
              <w:rPr>
                <w:rFonts w:ascii="Times New Roman" w:hAnsi="Times New Roman"/>
                <w:spacing w:val="-1"/>
                <w:sz w:val="20"/>
                <w:szCs w:val="20"/>
                <w:lang w:val="ru-RU"/>
              </w:rPr>
              <w:t>Железнодо</w:t>
            </w:r>
            <w:r w:rsidRPr="00FE2DBF">
              <w:rPr>
                <w:rFonts w:ascii="Times New Roman" w:hAnsi="Times New Roman"/>
                <w:sz w:val="20"/>
                <w:szCs w:val="20"/>
                <w:lang w:val="ru-RU"/>
              </w:rPr>
              <w:t>рожный</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Котельная</w:t>
            </w:r>
            <w:r w:rsidRPr="00FE2DBF">
              <w:rPr>
                <w:rFonts w:ascii="Times New Roman" w:hAnsi="Times New Roman"/>
                <w:spacing w:val="1"/>
                <w:sz w:val="20"/>
                <w:szCs w:val="20"/>
                <w:lang w:val="ru-RU"/>
              </w:rPr>
              <w:t xml:space="preserve"> </w:t>
            </w:r>
            <w:r w:rsidRPr="00FE2DBF">
              <w:rPr>
                <w:rFonts w:ascii="Times New Roman" w:hAnsi="Times New Roman"/>
                <w:sz w:val="20"/>
                <w:szCs w:val="20"/>
                <w:lang w:val="ru-RU"/>
              </w:rPr>
              <w:t xml:space="preserve">п. </w:t>
            </w:r>
            <w:r w:rsidRPr="00FE2DBF">
              <w:rPr>
                <w:rFonts w:ascii="Times New Roman" w:hAnsi="Times New Roman"/>
                <w:spacing w:val="-1"/>
                <w:sz w:val="20"/>
                <w:szCs w:val="20"/>
                <w:lang w:val="ru-RU"/>
              </w:rPr>
              <w:t>Березовка</w:t>
            </w:r>
          </w:p>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ул.</w:t>
            </w:r>
            <w:r w:rsidRPr="00FE2DBF">
              <w:rPr>
                <w:rFonts w:ascii="Times New Roman" w:hAnsi="Times New Roman"/>
                <w:sz w:val="20"/>
                <w:szCs w:val="20"/>
                <w:lang w:val="ru-RU"/>
              </w:rPr>
              <w:t xml:space="preserve"> </w:t>
            </w:r>
            <w:r w:rsidRPr="00FE2DBF">
              <w:rPr>
                <w:rFonts w:ascii="Times New Roman" w:hAnsi="Times New Roman"/>
                <w:spacing w:val="-1"/>
                <w:sz w:val="20"/>
                <w:szCs w:val="20"/>
                <w:lang w:val="ru-RU"/>
              </w:rPr>
              <w:t>Первомайская</w:t>
            </w:r>
          </w:p>
        </w:tc>
        <w:tc>
          <w:tcPr>
            <w:tcW w:w="2130"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Котельная</w:t>
            </w:r>
            <w:r w:rsidRPr="00FE2DBF">
              <w:rPr>
                <w:rFonts w:ascii="Times New Roman" w:hAnsi="Times New Roman"/>
                <w:sz w:val="20"/>
                <w:szCs w:val="20"/>
                <w:lang w:val="ru-RU"/>
              </w:rPr>
              <w:t xml:space="preserve"> п. </w:t>
            </w:r>
            <w:r w:rsidRPr="00FE2DBF">
              <w:rPr>
                <w:rFonts w:ascii="Times New Roman" w:hAnsi="Times New Roman"/>
                <w:spacing w:val="-1"/>
                <w:sz w:val="20"/>
                <w:szCs w:val="20"/>
                <w:lang w:val="ru-RU"/>
              </w:rPr>
              <w:t>Березовка</w:t>
            </w:r>
          </w:p>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ул.</w:t>
            </w:r>
            <w:r w:rsidRPr="00FE2DBF">
              <w:rPr>
                <w:rFonts w:ascii="Times New Roman" w:hAnsi="Times New Roman"/>
                <w:sz w:val="20"/>
                <w:szCs w:val="20"/>
                <w:lang w:val="ru-RU"/>
              </w:rPr>
              <w:t xml:space="preserve"> </w:t>
            </w:r>
            <w:r w:rsidRPr="00FE2DBF">
              <w:rPr>
                <w:rFonts w:ascii="Times New Roman" w:hAnsi="Times New Roman"/>
                <w:spacing w:val="-1"/>
                <w:sz w:val="20"/>
                <w:szCs w:val="20"/>
                <w:lang w:val="ru-RU"/>
              </w:rPr>
              <w:t>Лесная</w:t>
            </w:r>
          </w:p>
        </w:tc>
      </w:tr>
      <w:tr w:rsidR="00FE2DBF" w:rsidTr="00FE2DBF">
        <w:trPr>
          <w:trHeight w:hRule="exact" w:val="562"/>
        </w:trPr>
        <w:tc>
          <w:tcPr>
            <w:tcW w:w="3251"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Оптимальный</w:t>
            </w:r>
            <w:r w:rsidRPr="00FE2DBF">
              <w:rPr>
                <w:rFonts w:ascii="Times New Roman" w:hAnsi="Times New Roman"/>
                <w:spacing w:val="55"/>
                <w:sz w:val="20"/>
                <w:szCs w:val="20"/>
                <w:lang w:val="ru-RU"/>
              </w:rPr>
              <w:t xml:space="preserve"> </w:t>
            </w:r>
            <w:r w:rsidRPr="00FE2DBF">
              <w:rPr>
                <w:rFonts w:ascii="Times New Roman" w:hAnsi="Times New Roman"/>
                <w:spacing w:val="-1"/>
                <w:sz w:val="20"/>
                <w:szCs w:val="20"/>
                <w:lang w:val="ru-RU"/>
              </w:rPr>
              <w:t>радиус</w:t>
            </w:r>
            <w:r w:rsidRPr="00FE2DBF">
              <w:rPr>
                <w:rFonts w:ascii="Times New Roman" w:hAnsi="Times New Roman"/>
                <w:spacing w:val="54"/>
                <w:sz w:val="20"/>
                <w:szCs w:val="20"/>
                <w:lang w:val="ru-RU"/>
              </w:rPr>
              <w:t xml:space="preserve"> </w:t>
            </w:r>
            <w:r w:rsidRPr="00FE2DBF">
              <w:rPr>
                <w:rFonts w:ascii="Times New Roman" w:hAnsi="Times New Roman"/>
                <w:sz w:val="20"/>
                <w:szCs w:val="20"/>
                <w:lang w:val="ru-RU"/>
              </w:rPr>
              <w:t>тепло</w:t>
            </w:r>
            <w:r w:rsidRPr="00FE2DBF">
              <w:rPr>
                <w:rFonts w:ascii="Times New Roman" w:hAnsi="Times New Roman"/>
                <w:spacing w:val="-1"/>
                <w:sz w:val="20"/>
                <w:szCs w:val="20"/>
                <w:lang w:val="ru-RU"/>
              </w:rPr>
              <w:t>снабжения,</w:t>
            </w:r>
            <w:r w:rsidRPr="00FE2DBF">
              <w:rPr>
                <w:rFonts w:ascii="Times New Roman" w:hAnsi="Times New Roman"/>
                <w:sz w:val="20"/>
                <w:szCs w:val="20"/>
                <w:lang w:val="ru-RU"/>
              </w:rPr>
              <w:t xml:space="preserve"> км</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27"/>
              <w:jc w:val="center"/>
              <w:rPr>
                <w:rFonts w:ascii="Times New Roman" w:eastAsia="Times New Roman" w:hAnsi="Times New Roman" w:cs="Times New Roman"/>
                <w:sz w:val="20"/>
                <w:szCs w:val="20"/>
              </w:rPr>
            </w:pPr>
            <w:r w:rsidRPr="00FE2DBF">
              <w:rPr>
                <w:rFonts w:ascii="Times New Roman"/>
                <w:sz w:val="20"/>
                <w:szCs w:val="20"/>
              </w:rPr>
              <w:t>2,38</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27"/>
              <w:jc w:val="center"/>
              <w:rPr>
                <w:rFonts w:ascii="Times New Roman" w:eastAsia="Times New Roman" w:hAnsi="Times New Roman" w:cs="Times New Roman"/>
                <w:sz w:val="20"/>
                <w:szCs w:val="20"/>
              </w:rPr>
            </w:pPr>
            <w:r w:rsidRPr="00FE2DBF">
              <w:rPr>
                <w:rFonts w:ascii="Times New Roman"/>
                <w:sz w:val="20"/>
                <w:szCs w:val="20"/>
              </w:rPr>
              <w:t>2,90</w:t>
            </w:r>
          </w:p>
        </w:tc>
        <w:tc>
          <w:tcPr>
            <w:tcW w:w="2130"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27"/>
              <w:jc w:val="center"/>
              <w:rPr>
                <w:rFonts w:ascii="Times New Roman" w:eastAsia="Times New Roman" w:hAnsi="Times New Roman" w:cs="Times New Roman"/>
                <w:sz w:val="20"/>
                <w:szCs w:val="20"/>
              </w:rPr>
            </w:pPr>
            <w:r w:rsidRPr="00FE2DBF">
              <w:rPr>
                <w:rFonts w:ascii="Times New Roman"/>
                <w:sz w:val="20"/>
                <w:szCs w:val="20"/>
              </w:rPr>
              <w:t>2,07</w:t>
            </w:r>
          </w:p>
        </w:tc>
      </w:tr>
      <w:tr w:rsidR="00FE2DBF" w:rsidTr="00FE2DBF">
        <w:trPr>
          <w:trHeight w:hRule="exact" w:val="562"/>
        </w:trPr>
        <w:tc>
          <w:tcPr>
            <w:tcW w:w="3251"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Максимальный</w:t>
            </w:r>
            <w:r w:rsidRPr="00FE2DBF">
              <w:rPr>
                <w:rFonts w:ascii="Times New Roman" w:hAnsi="Times New Roman"/>
                <w:spacing w:val="45"/>
                <w:sz w:val="20"/>
                <w:szCs w:val="20"/>
                <w:lang w:val="ru-RU"/>
              </w:rPr>
              <w:t xml:space="preserve"> </w:t>
            </w:r>
            <w:r w:rsidRPr="00FE2DBF">
              <w:rPr>
                <w:rFonts w:ascii="Times New Roman" w:hAnsi="Times New Roman"/>
                <w:spacing w:val="-1"/>
                <w:sz w:val="20"/>
                <w:szCs w:val="20"/>
                <w:lang w:val="ru-RU"/>
              </w:rPr>
              <w:t>радиус</w:t>
            </w:r>
            <w:r w:rsidRPr="00FE2DBF">
              <w:rPr>
                <w:rFonts w:ascii="Times New Roman" w:hAnsi="Times New Roman"/>
                <w:spacing w:val="46"/>
                <w:sz w:val="20"/>
                <w:szCs w:val="20"/>
                <w:lang w:val="ru-RU"/>
              </w:rPr>
              <w:t xml:space="preserve"> </w:t>
            </w:r>
            <w:r w:rsidRPr="00FE2DBF">
              <w:rPr>
                <w:rFonts w:ascii="Times New Roman" w:hAnsi="Times New Roman"/>
                <w:spacing w:val="1"/>
                <w:sz w:val="20"/>
                <w:szCs w:val="20"/>
                <w:lang w:val="ru-RU"/>
              </w:rPr>
              <w:t>теп</w:t>
            </w:r>
            <w:r w:rsidRPr="00FE2DBF">
              <w:rPr>
                <w:rFonts w:ascii="Times New Roman" w:hAnsi="Times New Roman"/>
                <w:spacing w:val="-1"/>
                <w:sz w:val="20"/>
                <w:szCs w:val="20"/>
                <w:lang w:val="ru-RU"/>
              </w:rPr>
              <w:t>лоснабжения,</w:t>
            </w:r>
            <w:r w:rsidRPr="00FE2DBF">
              <w:rPr>
                <w:rFonts w:ascii="Times New Roman" w:hAnsi="Times New Roman"/>
                <w:sz w:val="20"/>
                <w:szCs w:val="20"/>
                <w:lang w:val="ru-RU"/>
              </w:rPr>
              <w:t xml:space="preserve"> км</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0,65</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0,44</w:t>
            </w:r>
          </w:p>
        </w:tc>
        <w:tc>
          <w:tcPr>
            <w:tcW w:w="2130"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0,141</w:t>
            </w:r>
          </w:p>
        </w:tc>
      </w:tr>
      <w:tr w:rsidR="00FE2DBF" w:rsidTr="00FE2DBF">
        <w:trPr>
          <w:trHeight w:hRule="exact" w:val="562"/>
        </w:trPr>
        <w:tc>
          <w:tcPr>
            <w:tcW w:w="3251"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jc w:val="center"/>
              <w:rPr>
                <w:rFonts w:ascii="Times New Roman" w:eastAsia="Times New Roman" w:hAnsi="Times New Roman" w:cs="Times New Roman"/>
                <w:sz w:val="20"/>
                <w:szCs w:val="20"/>
                <w:lang w:val="ru-RU"/>
              </w:rPr>
            </w:pPr>
            <w:r w:rsidRPr="00FE2DBF">
              <w:rPr>
                <w:rFonts w:ascii="Times New Roman" w:hAnsi="Times New Roman"/>
                <w:spacing w:val="-1"/>
                <w:sz w:val="20"/>
                <w:szCs w:val="20"/>
                <w:lang w:val="ru-RU"/>
              </w:rPr>
              <w:t>Радиус</w:t>
            </w:r>
            <w:r w:rsidRPr="00FE2DBF">
              <w:rPr>
                <w:rFonts w:ascii="Times New Roman" w:hAnsi="Times New Roman"/>
                <w:spacing w:val="42"/>
                <w:sz w:val="20"/>
                <w:szCs w:val="20"/>
                <w:lang w:val="ru-RU"/>
              </w:rPr>
              <w:t xml:space="preserve"> </w:t>
            </w:r>
            <w:r w:rsidRPr="00FE2DBF">
              <w:rPr>
                <w:rFonts w:ascii="Times New Roman" w:hAnsi="Times New Roman"/>
                <w:sz w:val="20"/>
                <w:szCs w:val="20"/>
                <w:lang w:val="ru-RU"/>
              </w:rPr>
              <w:t>эффективного</w:t>
            </w:r>
            <w:r w:rsidRPr="00FE2DBF">
              <w:rPr>
                <w:rFonts w:ascii="Times New Roman" w:hAnsi="Times New Roman"/>
                <w:spacing w:val="40"/>
                <w:sz w:val="20"/>
                <w:szCs w:val="20"/>
                <w:lang w:val="ru-RU"/>
              </w:rPr>
              <w:t xml:space="preserve"> </w:t>
            </w:r>
            <w:r w:rsidRPr="00FE2DBF">
              <w:rPr>
                <w:rFonts w:ascii="Times New Roman" w:hAnsi="Times New Roman"/>
                <w:sz w:val="20"/>
                <w:szCs w:val="20"/>
                <w:lang w:val="ru-RU"/>
              </w:rPr>
              <w:t>тепло</w:t>
            </w:r>
            <w:r w:rsidRPr="00FE2DBF">
              <w:rPr>
                <w:rFonts w:ascii="Times New Roman" w:hAnsi="Times New Roman"/>
                <w:spacing w:val="-1"/>
                <w:sz w:val="20"/>
                <w:szCs w:val="20"/>
                <w:lang w:val="ru-RU"/>
              </w:rPr>
              <w:t>снабжения,</w:t>
            </w:r>
            <w:r w:rsidRPr="00FE2DBF">
              <w:rPr>
                <w:rFonts w:ascii="Times New Roman" w:hAnsi="Times New Roman"/>
                <w:sz w:val="20"/>
                <w:szCs w:val="20"/>
                <w:lang w:val="ru-RU"/>
              </w:rPr>
              <w:t xml:space="preserve"> км</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1,08</w:t>
            </w:r>
          </w:p>
        </w:tc>
        <w:tc>
          <w:tcPr>
            <w:tcW w:w="2129"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2,11</w:t>
            </w:r>
          </w:p>
        </w:tc>
        <w:tc>
          <w:tcPr>
            <w:tcW w:w="2130" w:type="dxa"/>
            <w:tcBorders>
              <w:top w:val="single" w:sz="5" w:space="0" w:color="000000"/>
              <w:left w:val="single" w:sz="5" w:space="0" w:color="000000"/>
              <w:bottom w:val="single" w:sz="5" w:space="0" w:color="000000"/>
              <w:right w:val="single" w:sz="5" w:space="0" w:color="000000"/>
            </w:tcBorders>
            <w:vAlign w:val="center"/>
          </w:tcPr>
          <w:p w:rsidR="00FE2DBF" w:rsidRPr="00FE2DBF" w:rsidRDefault="00FE2DBF" w:rsidP="00FE2DBF">
            <w:pPr>
              <w:pStyle w:val="TableParagraph"/>
              <w:spacing w:before="130"/>
              <w:jc w:val="center"/>
              <w:rPr>
                <w:rFonts w:ascii="Times New Roman" w:eastAsia="Times New Roman" w:hAnsi="Times New Roman" w:cs="Times New Roman"/>
                <w:sz w:val="20"/>
                <w:szCs w:val="20"/>
              </w:rPr>
            </w:pPr>
            <w:r w:rsidRPr="00FE2DBF">
              <w:rPr>
                <w:rFonts w:ascii="Times New Roman"/>
                <w:sz w:val="20"/>
                <w:szCs w:val="20"/>
              </w:rPr>
              <w:t>1,55</w:t>
            </w:r>
          </w:p>
        </w:tc>
      </w:tr>
    </w:tbl>
    <w:p w:rsidR="00FE2DBF" w:rsidRDefault="00FE2DBF" w:rsidP="005904EF"/>
    <w:p w:rsidR="00E33FBE" w:rsidRDefault="00E33FBE" w:rsidP="005D57FA">
      <w:pPr>
        <w:pStyle w:val="10"/>
        <w:tabs>
          <w:tab w:val="clear" w:pos="2127"/>
          <w:tab w:val="left" w:pos="1985"/>
        </w:tabs>
      </w:pPr>
      <w:bookmarkStart w:id="49" w:name="_Toc40949800"/>
      <w:r w:rsidRPr="00E33FBE">
        <w:lastRenderedPageBreak/>
        <w:t>Существующие и персп</w:t>
      </w:r>
      <w:r>
        <w:t>ективные балансы теплоносителя</w:t>
      </w:r>
      <w:bookmarkEnd w:id="49"/>
    </w:p>
    <w:p w:rsidR="00A26D8E" w:rsidRDefault="00A26D8E" w:rsidP="005D57FA">
      <w:pPr>
        <w:pStyle w:val="20"/>
      </w:pPr>
      <w:bookmarkStart w:id="50" w:name="_Toc40949801"/>
      <w: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50"/>
    </w:p>
    <w:p w:rsidR="00C10A82" w:rsidRDefault="00882563" w:rsidP="00882563">
      <w:pPr>
        <w:spacing w:line="240" w:lineRule="auto"/>
      </w:pPr>
      <w:r w:rsidRPr="00882563">
        <w:t xml:space="preserve">Перспективные балансы производительности системы </w:t>
      </w:r>
      <w:r>
        <w:t>подпитки теплоносителя и макси</w:t>
      </w:r>
      <w:r w:rsidRPr="00882563">
        <w:t>мального потребления теплоносит</w:t>
      </w:r>
      <w:r>
        <w:t>еля представлен в таблицах 3.1 – 3.3. На центральных котель</w:t>
      </w:r>
      <w:r w:rsidRPr="00882563">
        <w:t>ных в п. Железнодорожный и п. Березовка система водоподготовк</w:t>
      </w:r>
      <w:r>
        <w:t>и отсутствует. Потребление теп</w:t>
      </w:r>
      <w:r w:rsidRPr="00882563">
        <w:t xml:space="preserve">лоносителя не осуществляется, так как системы теплоснабжения </w:t>
      </w:r>
      <w:r>
        <w:t>в Березовском сельсовете закры</w:t>
      </w:r>
      <w:r w:rsidRPr="00882563">
        <w:t>тые.</w:t>
      </w:r>
    </w:p>
    <w:p w:rsidR="00C10A82" w:rsidRDefault="00C10A82" w:rsidP="00C10A82"/>
    <w:p w:rsidR="00882563" w:rsidRDefault="00882563" w:rsidP="00882563">
      <w:pPr>
        <w:pStyle w:val="aa"/>
      </w:pPr>
      <w:bookmarkStart w:id="51" w:name="_Toc40949878"/>
      <w:r>
        <w:t xml:space="preserve">Таблица </w:t>
      </w:r>
      <w:r w:rsidR="00C9222E">
        <w:fldChar w:fldCharType="begin"/>
      </w:r>
      <w:r w:rsidR="00C9222E">
        <w:instrText xml:space="preserve"> STYLEREF 1 \s </w:instrText>
      </w:r>
      <w:r w:rsidR="00C9222E">
        <w:fldChar w:fldCharType="separate"/>
      </w:r>
      <w:r w:rsidR="00C9222E">
        <w:rPr>
          <w:noProof/>
        </w:rPr>
        <w:t>3</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 Перспективный баланс теплоносителя котельной п. Железнодорожный</w:t>
      </w:r>
      <w:bookmarkEnd w:id="51"/>
    </w:p>
    <w:tbl>
      <w:tblPr>
        <w:tblStyle w:val="TableNormal"/>
        <w:tblW w:w="9639" w:type="dxa"/>
        <w:tblInd w:w="6" w:type="dxa"/>
        <w:tblLayout w:type="fixed"/>
        <w:tblLook w:val="01E0" w:firstRow="1" w:lastRow="1" w:firstColumn="1" w:lastColumn="1" w:noHBand="0" w:noVBand="0"/>
      </w:tblPr>
      <w:tblGrid>
        <w:gridCol w:w="4285"/>
        <w:gridCol w:w="669"/>
        <w:gridCol w:w="669"/>
        <w:gridCol w:w="669"/>
        <w:gridCol w:w="670"/>
        <w:gridCol w:w="669"/>
        <w:gridCol w:w="669"/>
        <w:gridCol w:w="669"/>
        <w:gridCol w:w="670"/>
      </w:tblGrid>
      <w:tr w:rsidR="00882563" w:rsidTr="00B4021A">
        <w:trPr>
          <w:trHeight w:hRule="exact" w:val="516"/>
        </w:trPr>
        <w:tc>
          <w:tcPr>
            <w:tcW w:w="4285" w:type="dxa"/>
            <w:tcBorders>
              <w:top w:val="single" w:sz="5" w:space="0" w:color="000000"/>
              <w:left w:val="single" w:sz="5" w:space="0" w:color="000000"/>
              <w:bottom w:val="single" w:sz="4" w:space="0" w:color="auto"/>
              <w:right w:val="single" w:sz="5" w:space="0" w:color="000000"/>
              <w:tl2br w:val="single" w:sz="4" w:space="0" w:color="auto"/>
            </w:tcBorders>
            <w:vAlign w:val="center"/>
          </w:tcPr>
          <w:p w:rsidR="00882563" w:rsidRDefault="00882563" w:rsidP="00882563">
            <w:pPr>
              <w:pStyle w:val="TableParagraph"/>
              <w:ind w:right="32"/>
              <w:jc w:val="right"/>
              <w:rPr>
                <w:rFonts w:ascii="Times New Roman" w:hAnsi="Times New Roman"/>
                <w:spacing w:val="-1"/>
                <w:sz w:val="20"/>
                <w:szCs w:val="20"/>
                <w:lang w:val="ru-RU"/>
              </w:rPr>
            </w:pPr>
            <w:r>
              <w:rPr>
                <w:rFonts w:ascii="Times New Roman" w:hAnsi="Times New Roman"/>
                <w:spacing w:val="-1"/>
                <w:sz w:val="20"/>
                <w:szCs w:val="20"/>
                <w:lang w:val="ru-RU"/>
              </w:rPr>
              <w:t>Год</w:t>
            </w:r>
          </w:p>
          <w:p w:rsidR="00882563" w:rsidRPr="00882563" w:rsidRDefault="00882563" w:rsidP="00882563">
            <w:pPr>
              <w:pStyle w:val="TableParagraph"/>
              <w:ind w:right="32"/>
              <w:rPr>
                <w:rFonts w:ascii="Times New Roman" w:eastAsia="Times New Roman" w:hAnsi="Times New Roman" w:cs="Times New Roman"/>
                <w:sz w:val="20"/>
                <w:szCs w:val="20"/>
                <w:lang w:val="ru-RU"/>
              </w:rPr>
            </w:pPr>
            <w:r w:rsidRPr="00882563">
              <w:rPr>
                <w:rFonts w:ascii="Times New Roman" w:hAnsi="Times New Roman"/>
                <w:spacing w:val="-1"/>
                <w:sz w:val="20"/>
                <w:szCs w:val="20"/>
                <w:lang w:val="ru-RU"/>
              </w:rPr>
              <w:t>Величина</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20"/>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2019</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20"/>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2020</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20"/>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2021</w:t>
            </w:r>
          </w:p>
        </w:tc>
        <w:tc>
          <w:tcPr>
            <w:tcW w:w="670"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20"/>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2022</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20"/>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2023</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line="246" w:lineRule="exact"/>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2024-</w:t>
            </w:r>
          </w:p>
          <w:p w:rsidR="00882563" w:rsidRPr="00882563" w:rsidRDefault="00882563" w:rsidP="00882563">
            <w:pPr>
              <w:pStyle w:val="TableParagraph"/>
              <w:spacing w:before="1"/>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2028</w:t>
            </w:r>
          </w:p>
        </w:tc>
        <w:tc>
          <w:tcPr>
            <w:tcW w:w="669"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line="246" w:lineRule="exact"/>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2029-</w:t>
            </w:r>
          </w:p>
          <w:p w:rsidR="00882563" w:rsidRPr="00882563" w:rsidRDefault="00882563" w:rsidP="00882563">
            <w:pPr>
              <w:pStyle w:val="TableParagraph"/>
              <w:spacing w:before="1"/>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2033</w:t>
            </w:r>
          </w:p>
        </w:tc>
        <w:tc>
          <w:tcPr>
            <w:tcW w:w="670"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line="246" w:lineRule="exact"/>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2034-</w:t>
            </w:r>
          </w:p>
          <w:p w:rsidR="00882563" w:rsidRPr="00882563" w:rsidRDefault="00882563" w:rsidP="00882563">
            <w:pPr>
              <w:pStyle w:val="TableParagraph"/>
              <w:spacing w:before="1"/>
              <w:ind w:right="32"/>
              <w:jc w:val="center"/>
              <w:rPr>
                <w:rFonts w:ascii="Times New Roman" w:eastAsia="Times New Roman" w:hAnsi="Times New Roman" w:cs="Times New Roman"/>
                <w:sz w:val="20"/>
                <w:szCs w:val="20"/>
                <w:lang w:val="ru-RU"/>
              </w:rPr>
            </w:pPr>
            <w:r w:rsidRPr="00882563">
              <w:rPr>
                <w:rFonts w:ascii="Times New Roman"/>
                <w:sz w:val="20"/>
                <w:szCs w:val="20"/>
                <w:lang w:val="ru-RU"/>
              </w:rPr>
              <w:t>2038</w:t>
            </w:r>
          </w:p>
        </w:tc>
      </w:tr>
      <w:tr w:rsidR="00882563" w:rsidTr="00B4021A">
        <w:trPr>
          <w:trHeight w:hRule="exact" w:val="641"/>
        </w:trPr>
        <w:tc>
          <w:tcPr>
            <w:tcW w:w="4285"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2"/>
              <w:ind w:right="32"/>
              <w:jc w:val="center"/>
              <w:rPr>
                <w:rFonts w:ascii="Times New Roman" w:eastAsia="Times New Roman" w:hAnsi="Times New Roman" w:cs="Times New Roman"/>
                <w:sz w:val="20"/>
                <w:szCs w:val="20"/>
                <w:lang w:val="ru-RU"/>
              </w:rPr>
            </w:pPr>
            <w:r>
              <w:rPr>
                <w:rFonts w:ascii="Times New Roman" w:hAnsi="Times New Roman"/>
                <w:sz w:val="20"/>
                <w:szCs w:val="20"/>
                <w:lang w:val="ru-RU"/>
              </w:rPr>
              <w:t>П</w:t>
            </w:r>
            <w:r w:rsidRPr="00882563">
              <w:rPr>
                <w:rFonts w:ascii="Times New Roman" w:hAnsi="Times New Roman"/>
                <w:sz w:val="20"/>
                <w:szCs w:val="20"/>
                <w:lang w:val="ru-RU"/>
              </w:rPr>
              <w:t>роизводительность</w:t>
            </w:r>
            <w:r w:rsidRPr="00882563">
              <w:rPr>
                <w:rFonts w:ascii="Times New Roman" w:hAnsi="Times New Roman"/>
                <w:spacing w:val="20"/>
                <w:sz w:val="20"/>
                <w:szCs w:val="20"/>
                <w:lang w:val="ru-RU"/>
              </w:rPr>
              <w:t xml:space="preserve"> </w:t>
            </w:r>
            <w:r w:rsidRPr="00882563">
              <w:rPr>
                <w:rFonts w:ascii="Times New Roman" w:hAnsi="Times New Roman"/>
                <w:sz w:val="20"/>
                <w:szCs w:val="20"/>
                <w:lang w:val="ru-RU"/>
              </w:rPr>
              <w:t>системы</w:t>
            </w:r>
            <w:r w:rsidRPr="00882563">
              <w:rPr>
                <w:rFonts w:ascii="Times New Roman" w:hAnsi="Times New Roman"/>
                <w:spacing w:val="18"/>
                <w:sz w:val="20"/>
                <w:szCs w:val="20"/>
                <w:lang w:val="ru-RU"/>
              </w:rPr>
              <w:t xml:space="preserve"> </w:t>
            </w:r>
            <w:r w:rsidRPr="00882563">
              <w:rPr>
                <w:rFonts w:ascii="Times New Roman" w:hAnsi="Times New Roman"/>
                <w:spacing w:val="-1"/>
                <w:sz w:val="20"/>
                <w:szCs w:val="20"/>
                <w:lang w:val="ru-RU"/>
              </w:rPr>
              <w:t>подпитки</w:t>
            </w:r>
            <w:r w:rsidRPr="00882563">
              <w:rPr>
                <w:rFonts w:ascii="Times New Roman" w:hAnsi="Times New Roman"/>
                <w:spacing w:val="19"/>
                <w:sz w:val="20"/>
                <w:szCs w:val="20"/>
                <w:lang w:val="ru-RU"/>
              </w:rPr>
              <w:t xml:space="preserve"> </w:t>
            </w:r>
            <w:r w:rsidRPr="00882563">
              <w:rPr>
                <w:rFonts w:ascii="Times New Roman" w:hAnsi="Times New Roman"/>
                <w:spacing w:val="1"/>
                <w:sz w:val="20"/>
                <w:szCs w:val="20"/>
                <w:lang w:val="ru-RU"/>
              </w:rPr>
              <w:t>тепло</w:t>
            </w:r>
            <w:r w:rsidRPr="00882563">
              <w:rPr>
                <w:rFonts w:ascii="Times New Roman" w:hAnsi="Times New Roman"/>
                <w:spacing w:val="-1"/>
                <w:sz w:val="20"/>
                <w:szCs w:val="20"/>
                <w:lang w:val="ru-RU"/>
              </w:rPr>
              <w:t>носителя,</w:t>
            </w:r>
            <w:r w:rsidRPr="00882563">
              <w:rPr>
                <w:rFonts w:ascii="Times New Roman" w:hAnsi="Times New Roman"/>
                <w:spacing w:val="-11"/>
                <w:sz w:val="20"/>
                <w:szCs w:val="20"/>
                <w:lang w:val="ru-RU"/>
              </w:rPr>
              <w:t xml:space="preserve"> </w:t>
            </w:r>
            <w:r w:rsidRPr="00882563">
              <w:rPr>
                <w:rFonts w:ascii="Times New Roman" w:hAnsi="Times New Roman"/>
                <w:spacing w:val="-1"/>
                <w:sz w:val="20"/>
                <w:szCs w:val="20"/>
                <w:lang w:val="ru-RU"/>
              </w:rPr>
              <w:t>м</w:t>
            </w:r>
            <w:r w:rsidRPr="00882563">
              <w:rPr>
                <w:rFonts w:ascii="Times New Roman" w:hAnsi="Times New Roman"/>
                <w:spacing w:val="-1"/>
                <w:position w:val="9"/>
                <w:sz w:val="20"/>
                <w:szCs w:val="20"/>
                <w:lang w:val="ru-RU"/>
              </w:rPr>
              <w:t>3</w:t>
            </w:r>
            <w:r w:rsidRPr="00882563">
              <w:rPr>
                <w:rFonts w:ascii="Times New Roman" w:hAnsi="Times New Roman"/>
                <w:spacing w:val="-1"/>
                <w:sz w:val="20"/>
                <w:szCs w:val="20"/>
                <w:lang w:val="ru-RU"/>
              </w:rPr>
              <w:t>/ч</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70"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69"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c>
          <w:tcPr>
            <w:tcW w:w="670" w:type="dxa"/>
            <w:tcBorders>
              <w:top w:val="single" w:sz="4" w:space="0" w:color="auto"/>
              <w:left w:val="single" w:sz="4" w:space="0" w:color="auto"/>
              <w:bottom w:val="single" w:sz="4" w:space="0" w:color="auto"/>
              <w:right w:val="single" w:sz="4" w:space="0" w:color="auto"/>
            </w:tcBorders>
            <w:vAlign w:val="center"/>
          </w:tcPr>
          <w:p w:rsidR="00882563" w:rsidRPr="00882563" w:rsidRDefault="00882563" w:rsidP="00882563">
            <w:pPr>
              <w:pStyle w:val="TableParagraph"/>
              <w:spacing w:before="108"/>
              <w:ind w:right="32"/>
              <w:jc w:val="center"/>
              <w:rPr>
                <w:rFonts w:ascii="Times New Roman" w:eastAsia="Times New Roman" w:hAnsi="Times New Roman" w:cs="Times New Roman"/>
                <w:sz w:val="20"/>
                <w:szCs w:val="20"/>
              </w:rPr>
            </w:pPr>
            <w:r w:rsidRPr="00882563">
              <w:rPr>
                <w:rFonts w:ascii="Times New Roman"/>
                <w:sz w:val="20"/>
                <w:szCs w:val="20"/>
              </w:rPr>
              <w:t>0,55</w:t>
            </w:r>
          </w:p>
        </w:tc>
      </w:tr>
      <w:tr w:rsidR="00B4021A" w:rsidRPr="008553BD" w:rsidTr="00B4021A">
        <w:tblPrEx>
          <w:tblLook w:val="04A0" w:firstRow="1" w:lastRow="0" w:firstColumn="1" w:lastColumn="0" w:noHBand="0" w:noVBand="1"/>
        </w:tblPrEx>
        <w:trPr>
          <w:trHeight w:hRule="exact" w:val="415"/>
        </w:trPr>
        <w:tc>
          <w:tcPr>
            <w:tcW w:w="4285" w:type="dxa"/>
            <w:tcBorders>
              <w:top w:val="single" w:sz="4" w:space="0" w:color="auto"/>
              <w:left w:val="single" w:sz="4" w:space="0" w:color="auto"/>
              <w:bottom w:val="single" w:sz="4" w:space="0" w:color="auto"/>
              <w:right w:val="single" w:sz="4" w:space="0" w:color="auto"/>
            </w:tcBorders>
          </w:tcPr>
          <w:p w:rsidR="00B4021A" w:rsidRPr="007D0C4F" w:rsidRDefault="00B4021A" w:rsidP="00D43C6A">
            <w:pPr>
              <w:pStyle w:val="TableParagraph"/>
              <w:spacing w:line="267" w:lineRule="exact"/>
              <w:jc w:val="center"/>
              <w:rPr>
                <w:rFonts w:ascii="Times New Roman" w:eastAsia="Times New Roman" w:hAnsi="Times New Roman" w:cs="Times New Roman"/>
                <w:sz w:val="20"/>
                <w:szCs w:val="20"/>
              </w:rPr>
            </w:pPr>
            <w:r>
              <w:rPr>
                <w:rFonts w:ascii="Times New Roman" w:hAnsi="Times New Roman"/>
                <w:sz w:val="20"/>
                <w:szCs w:val="20"/>
                <w:lang w:val="ru-RU"/>
              </w:rPr>
              <w:t>П</w:t>
            </w:r>
            <w:r w:rsidRPr="007D0C4F">
              <w:rPr>
                <w:rFonts w:ascii="Times New Roman" w:hAnsi="Times New Roman"/>
                <w:sz w:val="20"/>
                <w:szCs w:val="20"/>
              </w:rPr>
              <w:t>отери</w:t>
            </w:r>
            <w:r w:rsidRPr="007D0C4F">
              <w:rPr>
                <w:rFonts w:ascii="Times New Roman" w:hAnsi="Times New Roman"/>
                <w:spacing w:val="1"/>
                <w:sz w:val="20"/>
                <w:szCs w:val="20"/>
              </w:rPr>
              <w:t xml:space="preserve"> </w:t>
            </w:r>
            <w:r w:rsidRPr="007D0C4F">
              <w:rPr>
                <w:rFonts w:ascii="Times New Roman" w:hAnsi="Times New Roman"/>
                <w:spacing w:val="-1"/>
                <w:sz w:val="20"/>
                <w:szCs w:val="20"/>
              </w:rPr>
              <w:t>теплоносителя,</w:t>
            </w:r>
            <w:r w:rsidRPr="007D0C4F">
              <w:rPr>
                <w:rFonts w:ascii="Times New Roman" w:hAnsi="Times New Roman"/>
                <w:spacing w:val="-3"/>
                <w:sz w:val="20"/>
                <w:szCs w:val="20"/>
              </w:rPr>
              <w:t xml:space="preserve"> </w:t>
            </w:r>
            <w:r w:rsidRPr="007D0C4F">
              <w:rPr>
                <w:rFonts w:ascii="Times New Roman" w:hAnsi="Times New Roman"/>
                <w:sz w:val="20"/>
                <w:szCs w:val="20"/>
              </w:rPr>
              <w:t>м</w:t>
            </w:r>
            <w:r>
              <w:rPr>
                <w:rFonts w:ascii="Times New Roman" w:hAnsi="Times New Roman"/>
                <w:sz w:val="20"/>
                <w:szCs w:val="20"/>
                <w:vertAlign w:val="superscript"/>
                <w:lang w:val="ru-RU"/>
              </w:rPr>
              <w:t>3</w:t>
            </w:r>
            <w:r w:rsidRPr="007D0C4F">
              <w:rPr>
                <w:rFonts w:ascii="Times New Roman" w:hAnsi="Times New Roman"/>
                <w:sz w:val="20"/>
                <w:szCs w:val="20"/>
              </w:rPr>
              <w:t>/ч</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lang w:val="ru-RU"/>
              </w:rPr>
              <w:t>0,041</w:t>
            </w:r>
          </w:p>
        </w:tc>
      </w:tr>
      <w:tr w:rsidR="00B4021A" w:rsidRPr="008553BD" w:rsidTr="00B4021A">
        <w:tblPrEx>
          <w:tblLook w:val="04A0" w:firstRow="1" w:lastRow="0" w:firstColumn="1" w:lastColumn="0" w:noHBand="0" w:noVBand="1"/>
        </w:tblPrEx>
        <w:trPr>
          <w:trHeight w:hRule="exact" w:val="557"/>
        </w:trPr>
        <w:tc>
          <w:tcPr>
            <w:tcW w:w="4285"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Потери теплоносителя системами теплопотребления,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0,12</w:t>
            </w:r>
          </w:p>
        </w:tc>
      </w:tr>
      <w:tr w:rsidR="00B4021A" w:rsidRPr="008553BD" w:rsidTr="00B4021A">
        <w:tblPrEx>
          <w:tblLook w:val="04A0" w:firstRow="1" w:lastRow="0" w:firstColumn="1" w:lastColumn="0" w:noHBand="0" w:noVBand="1"/>
        </w:tblPrEx>
        <w:trPr>
          <w:trHeight w:hRule="exact" w:val="415"/>
        </w:trPr>
        <w:tc>
          <w:tcPr>
            <w:tcW w:w="4285"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sidRPr="008553BD">
              <w:rPr>
                <w:rFonts w:ascii="Times New Roman"/>
                <w:sz w:val="20"/>
                <w:szCs w:val="20"/>
                <w:lang w:val="ru-RU"/>
              </w:rPr>
              <w:t>0,389</w:t>
            </w:r>
          </w:p>
        </w:tc>
      </w:tr>
      <w:tr w:rsidR="00B4021A" w:rsidRPr="008553BD" w:rsidTr="00B4021A">
        <w:tblPrEx>
          <w:tblLook w:val="04A0" w:firstRow="1" w:lastRow="0" w:firstColumn="1" w:lastColumn="0" w:noHBand="0" w:noVBand="1"/>
        </w:tblPrEx>
        <w:trPr>
          <w:trHeight w:hRule="exact" w:val="415"/>
        </w:trPr>
        <w:tc>
          <w:tcPr>
            <w:tcW w:w="4285"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69"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c>
          <w:tcPr>
            <w:tcW w:w="670"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sz w:val="20"/>
                <w:szCs w:val="20"/>
                <w:lang w:val="ru-RU"/>
              </w:rPr>
            </w:pPr>
            <w:r>
              <w:rPr>
                <w:rFonts w:ascii="Times New Roman"/>
                <w:sz w:val="20"/>
                <w:szCs w:val="20"/>
                <w:lang w:val="ru-RU"/>
              </w:rPr>
              <w:t>71</w:t>
            </w:r>
          </w:p>
        </w:tc>
      </w:tr>
    </w:tbl>
    <w:p w:rsidR="00882563" w:rsidRDefault="00882563" w:rsidP="00C10A82"/>
    <w:p w:rsidR="00882563" w:rsidRDefault="00882563" w:rsidP="00882563">
      <w:pPr>
        <w:pStyle w:val="aa"/>
      </w:pPr>
      <w:bookmarkStart w:id="52" w:name="_Toc40949879"/>
      <w:r>
        <w:t xml:space="preserve">Таблица </w:t>
      </w:r>
      <w:r w:rsidR="00C9222E">
        <w:fldChar w:fldCharType="begin"/>
      </w:r>
      <w:r w:rsidR="00C9222E">
        <w:instrText xml:space="preserve"> STYLEREF 1 \s </w:instrText>
      </w:r>
      <w:r w:rsidR="00C9222E">
        <w:fldChar w:fldCharType="separate"/>
      </w:r>
      <w:r w:rsidR="00C9222E">
        <w:rPr>
          <w:noProof/>
        </w:rPr>
        <w:t>3</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2</w:t>
      </w:r>
      <w:r w:rsidR="00C9222E">
        <w:rPr>
          <w:noProof/>
        </w:rPr>
        <w:fldChar w:fldCharType="end"/>
      </w:r>
      <w:r>
        <w:t xml:space="preserve"> – Перспективный баланс теплоносителя котельной п. Березовка ул. Первомайская</w:t>
      </w:r>
      <w:bookmarkEnd w:id="52"/>
    </w:p>
    <w:tbl>
      <w:tblPr>
        <w:tblStyle w:val="TableNormal"/>
        <w:tblW w:w="9639" w:type="dxa"/>
        <w:tblInd w:w="6" w:type="dxa"/>
        <w:tblLayout w:type="fixed"/>
        <w:tblLook w:val="01E0" w:firstRow="1" w:lastRow="1" w:firstColumn="1" w:lastColumn="1" w:noHBand="0" w:noVBand="0"/>
      </w:tblPr>
      <w:tblGrid>
        <w:gridCol w:w="4253"/>
        <w:gridCol w:w="673"/>
        <w:gridCol w:w="673"/>
        <w:gridCol w:w="673"/>
        <w:gridCol w:w="674"/>
        <w:gridCol w:w="673"/>
        <w:gridCol w:w="673"/>
        <w:gridCol w:w="673"/>
        <w:gridCol w:w="674"/>
      </w:tblGrid>
      <w:tr w:rsidR="00882563" w:rsidTr="00B4021A">
        <w:trPr>
          <w:trHeight w:hRule="exact" w:val="516"/>
        </w:trPr>
        <w:tc>
          <w:tcPr>
            <w:tcW w:w="4253" w:type="dxa"/>
            <w:tcBorders>
              <w:top w:val="single" w:sz="5" w:space="0" w:color="000000"/>
              <w:left w:val="single" w:sz="5" w:space="0" w:color="000000"/>
              <w:bottom w:val="single" w:sz="5" w:space="0" w:color="000000"/>
              <w:right w:val="single" w:sz="5" w:space="0" w:color="000000"/>
              <w:tl2br w:val="single" w:sz="4" w:space="0" w:color="auto"/>
            </w:tcBorders>
            <w:vAlign w:val="center"/>
          </w:tcPr>
          <w:p w:rsidR="00882563" w:rsidRDefault="00882563" w:rsidP="00882563">
            <w:pPr>
              <w:pStyle w:val="TableParagraph"/>
              <w:ind w:right="61"/>
              <w:jc w:val="right"/>
              <w:rPr>
                <w:rFonts w:ascii="Times New Roman" w:hAnsi="Times New Roman"/>
                <w:spacing w:val="-1"/>
                <w:sz w:val="20"/>
                <w:szCs w:val="20"/>
                <w:lang w:val="ru-RU"/>
              </w:rPr>
            </w:pPr>
            <w:r>
              <w:rPr>
                <w:rFonts w:ascii="Times New Roman" w:hAnsi="Times New Roman"/>
                <w:spacing w:val="-1"/>
                <w:sz w:val="20"/>
                <w:szCs w:val="20"/>
                <w:lang w:val="ru-RU"/>
              </w:rPr>
              <w:t>Год</w:t>
            </w:r>
          </w:p>
          <w:p w:rsidR="00882563" w:rsidRPr="00882563" w:rsidRDefault="00882563" w:rsidP="00882563">
            <w:pPr>
              <w:pStyle w:val="TableParagraph"/>
              <w:ind w:right="61"/>
              <w:rPr>
                <w:rFonts w:ascii="Times New Roman" w:eastAsia="Times New Roman" w:hAnsi="Times New Roman" w:cs="Times New Roman"/>
                <w:sz w:val="20"/>
                <w:szCs w:val="20"/>
                <w:lang w:val="ru-RU"/>
              </w:rPr>
            </w:pPr>
            <w:r w:rsidRPr="00882563">
              <w:rPr>
                <w:rFonts w:ascii="Times New Roman" w:hAnsi="Times New Roman"/>
                <w:spacing w:val="-1"/>
                <w:sz w:val="20"/>
                <w:szCs w:val="20"/>
                <w:lang w:val="ru-RU"/>
              </w:rPr>
              <w:t>Величина</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2019</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2020</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2021</w:t>
            </w:r>
          </w:p>
        </w:tc>
        <w:tc>
          <w:tcPr>
            <w:tcW w:w="674"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2022</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2023</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8"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2024-</w:t>
            </w:r>
          </w:p>
          <w:p w:rsidR="00882563" w:rsidRPr="00882563" w:rsidRDefault="00882563" w:rsidP="00882563">
            <w:pPr>
              <w:pStyle w:val="TableParagraph"/>
              <w:spacing w:line="252"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2028</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8"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2029-</w:t>
            </w:r>
          </w:p>
          <w:p w:rsidR="00882563" w:rsidRPr="00882563" w:rsidRDefault="00882563" w:rsidP="00882563">
            <w:pPr>
              <w:pStyle w:val="TableParagraph"/>
              <w:spacing w:line="252"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2033</w:t>
            </w:r>
          </w:p>
        </w:tc>
        <w:tc>
          <w:tcPr>
            <w:tcW w:w="674"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8"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2034-</w:t>
            </w:r>
          </w:p>
          <w:p w:rsidR="00882563" w:rsidRPr="00882563" w:rsidRDefault="00882563" w:rsidP="00882563">
            <w:pPr>
              <w:pStyle w:val="TableParagraph"/>
              <w:spacing w:line="252"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2038</w:t>
            </w:r>
          </w:p>
        </w:tc>
      </w:tr>
      <w:tr w:rsidR="00882563" w:rsidTr="00B4021A">
        <w:trPr>
          <w:trHeight w:hRule="exact" w:val="665"/>
        </w:trPr>
        <w:tc>
          <w:tcPr>
            <w:tcW w:w="425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6" w:line="212" w:lineRule="auto"/>
              <w:ind w:right="61"/>
              <w:jc w:val="center"/>
              <w:rPr>
                <w:rFonts w:ascii="Times New Roman" w:eastAsia="Times New Roman" w:hAnsi="Times New Roman" w:cs="Times New Roman"/>
                <w:sz w:val="20"/>
                <w:szCs w:val="20"/>
                <w:lang w:val="ru-RU"/>
              </w:rPr>
            </w:pPr>
            <w:r>
              <w:rPr>
                <w:rFonts w:ascii="Times New Roman" w:hAnsi="Times New Roman"/>
                <w:sz w:val="20"/>
                <w:szCs w:val="20"/>
                <w:lang w:val="ru-RU"/>
              </w:rPr>
              <w:t>П</w:t>
            </w:r>
            <w:r w:rsidRPr="00882563">
              <w:rPr>
                <w:rFonts w:ascii="Times New Roman" w:hAnsi="Times New Roman"/>
                <w:sz w:val="20"/>
                <w:szCs w:val="20"/>
                <w:lang w:val="ru-RU"/>
              </w:rPr>
              <w:t>роизводительность</w:t>
            </w:r>
            <w:r w:rsidRPr="00882563">
              <w:rPr>
                <w:rFonts w:ascii="Times New Roman" w:hAnsi="Times New Roman"/>
                <w:spacing w:val="29"/>
                <w:sz w:val="20"/>
                <w:szCs w:val="20"/>
                <w:lang w:val="ru-RU"/>
              </w:rPr>
              <w:t xml:space="preserve"> </w:t>
            </w:r>
            <w:r w:rsidRPr="00882563">
              <w:rPr>
                <w:rFonts w:ascii="Times New Roman" w:hAnsi="Times New Roman"/>
                <w:sz w:val="20"/>
                <w:szCs w:val="20"/>
                <w:lang w:val="ru-RU"/>
              </w:rPr>
              <w:t>системы</w:t>
            </w:r>
            <w:r w:rsidRPr="00882563">
              <w:rPr>
                <w:rFonts w:ascii="Times New Roman" w:hAnsi="Times New Roman"/>
                <w:spacing w:val="29"/>
                <w:sz w:val="20"/>
                <w:szCs w:val="20"/>
                <w:lang w:val="ru-RU"/>
              </w:rPr>
              <w:t xml:space="preserve"> </w:t>
            </w:r>
            <w:r w:rsidRPr="00882563">
              <w:rPr>
                <w:rFonts w:ascii="Times New Roman" w:hAnsi="Times New Roman"/>
                <w:spacing w:val="-1"/>
                <w:sz w:val="20"/>
                <w:szCs w:val="20"/>
                <w:lang w:val="ru-RU"/>
              </w:rPr>
              <w:t>подпитки</w:t>
            </w:r>
            <w:r w:rsidRPr="00882563">
              <w:rPr>
                <w:rFonts w:ascii="Times New Roman" w:hAnsi="Times New Roman"/>
                <w:spacing w:val="28"/>
                <w:sz w:val="20"/>
                <w:szCs w:val="20"/>
                <w:lang w:val="ru-RU"/>
              </w:rPr>
              <w:t xml:space="preserve"> </w:t>
            </w:r>
            <w:r w:rsidRPr="00882563">
              <w:rPr>
                <w:rFonts w:ascii="Times New Roman" w:hAnsi="Times New Roman"/>
                <w:spacing w:val="1"/>
                <w:sz w:val="20"/>
                <w:szCs w:val="20"/>
                <w:lang w:val="ru-RU"/>
              </w:rPr>
              <w:t>теп</w:t>
            </w:r>
            <w:r w:rsidRPr="00882563">
              <w:rPr>
                <w:rFonts w:ascii="Times New Roman" w:hAnsi="Times New Roman"/>
                <w:spacing w:val="-1"/>
                <w:sz w:val="20"/>
                <w:szCs w:val="20"/>
                <w:lang w:val="ru-RU"/>
              </w:rPr>
              <w:t>лоносителя,</w:t>
            </w:r>
            <w:r w:rsidRPr="00882563">
              <w:rPr>
                <w:rFonts w:ascii="Times New Roman" w:hAnsi="Times New Roman"/>
                <w:spacing w:val="-13"/>
                <w:sz w:val="20"/>
                <w:szCs w:val="20"/>
                <w:lang w:val="ru-RU"/>
              </w:rPr>
              <w:t xml:space="preserve"> </w:t>
            </w:r>
            <w:r w:rsidRPr="00882563">
              <w:rPr>
                <w:rFonts w:ascii="Times New Roman" w:hAnsi="Times New Roman"/>
                <w:spacing w:val="-1"/>
                <w:sz w:val="20"/>
                <w:szCs w:val="20"/>
                <w:lang w:val="ru-RU"/>
              </w:rPr>
              <w:t>м</w:t>
            </w:r>
            <w:r w:rsidRPr="00882563">
              <w:rPr>
                <w:rFonts w:ascii="Times New Roman" w:hAnsi="Times New Roman"/>
                <w:spacing w:val="-1"/>
                <w:position w:val="9"/>
                <w:sz w:val="20"/>
                <w:szCs w:val="20"/>
                <w:lang w:val="ru-RU"/>
              </w:rPr>
              <w:t>3</w:t>
            </w:r>
            <w:r w:rsidRPr="00882563">
              <w:rPr>
                <w:rFonts w:ascii="Times New Roman" w:hAnsi="Times New Roman"/>
                <w:spacing w:val="-1"/>
                <w:sz w:val="20"/>
                <w:szCs w:val="20"/>
                <w:lang w:val="ru-RU"/>
              </w:rPr>
              <w:t>/ч</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4"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c>
          <w:tcPr>
            <w:tcW w:w="674"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98"/>
              <w:ind w:right="61"/>
              <w:jc w:val="center"/>
              <w:rPr>
                <w:rFonts w:ascii="Times New Roman" w:eastAsia="Times New Roman" w:hAnsi="Times New Roman" w:cs="Times New Roman"/>
                <w:sz w:val="20"/>
                <w:szCs w:val="20"/>
              </w:rPr>
            </w:pPr>
            <w:r w:rsidRPr="00882563">
              <w:rPr>
                <w:rFonts w:ascii="Times New Roman"/>
                <w:spacing w:val="-7"/>
                <w:sz w:val="20"/>
                <w:szCs w:val="20"/>
              </w:rPr>
              <w:t>0,48</w:t>
            </w:r>
          </w:p>
        </w:tc>
      </w:tr>
      <w:tr w:rsidR="00B4021A" w:rsidRPr="00CB4651" w:rsidTr="00B4021A">
        <w:tblPrEx>
          <w:tblLook w:val="04A0" w:firstRow="1" w:lastRow="0" w:firstColumn="1" w:lastColumn="0" w:noHBand="0" w:noVBand="1"/>
        </w:tblPrEx>
        <w:trPr>
          <w:trHeight w:hRule="exact" w:val="422"/>
        </w:trPr>
        <w:tc>
          <w:tcPr>
            <w:tcW w:w="4253" w:type="dxa"/>
            <w:tcBorders>
              <w:top w:val="single" w:sz="4" w:space="0" w:color="auto"/>
              <w:left w:val="single" w:sz="4" w:space="0" w:color="auto"/>
              <w:bottom w:val="single" w:sz="4" w:space="0" w:color="auto"/>
              <w:right w:val="single" w:sz="4" w:space="0" w:color="auto"/>
            </w:tcBorders>
          </w:tcPr>
          <w:p w:rsidR="00B4021A" w:rsidRPr="007D0C4F" w:rsidRDefault="00B4021A" w:rsidP="00D43C6A">
            <w:pPr>
              <w:pStyle w:val="TableParagraph"/>
              <w:spacing w:line="267" w:lineRule="exact"/>
              <w:jc w:val="center"/>
              <w:rPr>
                <w:rFonts w:ascii="Times New Roman" w:eastAsia="Times New Roman" w:hAnsi="Times New Roman" w:cs="Times New Roman"/>
                <w:sz w:val="20"/>
                <w:szCs w:val="20"/>
              </w:rPr>
            </w:pPr>
            <w:r>
              <w:rPr>
                <w:rFonts w:ascii="Times New Roman" w:hAnsi="Times New Roman"/>
                <w:sz w:val="20"/>
                <w:szCs w:val="20"/>
                <w:lang w:val="ru-RU"/>
              </w:rPr>
              <w:t>П</w:t>
            </w:r>
            <w:r w:rsidRPr="007D0C4F">
              <w:rPr>
                <w:rFonts w:ascii="Times New Roman" w:hAnsi="Times New Roman"/>
                <w:sz w:val="20"/>
                <w:szCs w:val="20"/>
              </w:rPr>
              <w:t>отери</w:t>
            </w:r>
            <w:r w:rsidRPr="007D0C4F">
              <w:rPr>
                <w:rFonts w:ascii="Times New Roman" w:hAnsi="Times New Roman"/>
                <w:spacing w:val="1"/>
                <w:sz w:val="20"/>
                <w:szCs w:val="20"/>
              </w:rPr>
              <w:t xml:space="preserve"> </w:t>
            </w:r>
            <w:r w:rsidRPr="007D0C4F">
              <w:rPr>
                <w:rFonts w:ascii="Times New Roman" w:hAnsi="Times New Roman"/>
                <w:spacing w:val="-1"/>
                <w:sz w:val="20"/>
                <w:szCs w:val="20"/>
              </w:rPr>
              <w:t>теплоносителя,</w:t>
            </w:r>
            <w:r w:rsidRPr="007D0C4F">
              <w:rPr>
                <w:rFonts w:ascii="Times New Roman" w:hAnsi="Times New Roman"/>
                <w:spacing w:val="-3"/>
                <w:sz w:val="20"/>
                <w:szCs w:val="20"/>
              </w:rPr>
              <w:t xml:space="preserve"> </w:t>
            </w:r>
            <w:r w:rsidRPr="007D0C4F">
              <w:rPr>
                <w:rFonts w:ascii="Times New Roman" w:hAnsi="Times New Roman"/>
                <w:sz w:val="20"/>
                <w:szCs w:val="20"/>
              </w:rPr>
              <w:t>м</w:t>
            </w:r>
            <w:r>
              <w:rPr>
                <w:rFonts w:ascii="Times New Roman" w:hAnsi="Times New Roman"/>
                <w:sz w:val="20"/>
                <w:szCs w:val="20"/>
                <w:vertAlign w:val="superscript"/>
                <w:lang w:val="ru-RU"/>
              </w:rPr>
              <w:t>3</w:t>
            </w:r>
            <w:r w:rsidRPr="007D0C4F">
              <w:rPr>
                <w:rFonts w:ascii="Times New Roman" w:hAnsi="Times New Roman"/>
                <w:sz w:val="20"/>
                <w:szCs w:val="20"/>
              </w:rPr>
              <w:t>/ч</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0,021</w:t>
            </w:r>
          </w:p>
        </w:tc>
      </w:tr>
      <w:tr w:rsidR="00B4021A" w:rsidRPr="00325A81" w:rsidTr="00B4021A">
        <w:tblPrEx>
          <w:tblLook w:val="04A0" w:firstRow="1" w:lastRow="0" w:firstColumn="1" w:lastColumn="0" w:noHBand="0" w:noVBand="1"/>
        </w:tblPrEx>
        <w:trPr>
          <w:trHeight w:hRule="exact" w:val="569"/>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Потери теплоносителя системами теплопотребления,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4"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c>
          <w:tcPr>
            <w:tcW w:w="674"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0,093</w:t>
            </w:r>
          </w:p>
        </w:tc>
      </w:tr>
      <w:tr w:rsidR="00B4021A" w:rsidRPr="00CB4651" w:rsidTr="00B4021A">
        <w:tblPrEx>
          <w:tblLook w:val="04A0" w:firstRow="1" w:lastRow="0" w:firstColumn="1" w:lastColumn="0" w:noHBand="0" w:noVBand="1"/>
        </w:tblPrEx>
        <w:trPr>
          <w:trHeight w:hRule="exact" w:val="422"/>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0,366</w:t>
            </w:r>
          </w:p>
        </w:tc>
      </w:tr>
      <w:tr w:rsidR="00B4021A" w:rsidRPr="002A0E68" w:rsidTr="00B4021A">
        <w:tblPrEx>
          <w:tblLook w:val="04A0" w:firstRow="1" w:lastRow="0" w:firstColumn="1" w:lastColumn="0" w:noHBand="0" w:noVBand="1"/>
        </w:tblPrEx>
        <w:trPr>
          <w:trHeight w:hRule="exact" w:val="422"/>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4"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c>
          <w:tcPr>
            <w:tcW w:w="674"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76</w:t>
            </w:r>
          </w:p>
        </w:tc>
      </w:tr>
    </w:tbl>
    <w:p w:rsidR="00882563" w:rsidRDefault="00882563" w:rsidP="00C10A82"/>
    <w:p w:rsidR="00882563" w:rsidRDefault="00882563" w:rsidP="00882563">
      <w:pPr>
        <w:pStyle w:val="aa"/>
      </w:pPr>
      <w:bookmarkStart w:id="53" w:name="_Toc40949880"/>
      <w:r>
        <w:t xml:space="preserve">Таблица </w:t>
      </w:r>
      <w:r w:rsidR="00C9222E">
        <w:fldChar w:fldCharType="begin"/>
      </w:r>
      <w:r w:rsidR="00C9222E">
        <w:instrText xml:space="preserve"> STYLEREF 1 \s </w:instrText>
      </w:r>
      <w:r w:rsidR="00C9222E">
        <w:fldChar w:fldCharType="separate"/>
      </w:r>
      <w:r w:rsidR="00C9222E">
        <w:rPr>
          <w:noProof/>
        </w:rPr>
        <w:t>3</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3</w:t>
      </w:r>
      <w:r w:rsidR="00C9222E">
        <w:rPr>
          <w:noProof/>
        </w:rPr>
        <w:fldChar w:fldCharType="end"/>
      </w:r>
      <w:r>
        <w:t xml:space="preserve"> – Перспективный баланс теплоносителя котельной п. Березовка ул. Лесная</w:t>
      </w:r>
      <w:bookmarkEnd w:id="53"/>
    </w:p>
    <w:tbl>
      <w:tblPr>
        <w:tblStyle w:val="TableNormal"/>
        <w:tblW w:w="9639" w:type="dxa"/>
        <w:tblInd w:w="6" w:type="dxa"/>
        <w:tblLayout w:type="fixed"/>
        <w:tblLook w:val="01E0" w:firstRow="1" w:lastRow="1" w:firstColumn="1" w:lastColumn="1" w:noHBand="0" w:noVBand="0"/>
      </w:tblPr>
      <w:tblGrid>
        <w:gridCol w:w="4253"/>
        <w:gridCol w:w="673"/>
        <w:gridCol w:w="673"/>
        <w:gridCol w:w="673"/>
        <w:gridCol w:w="674"/>
        <w:gridCol w:w="673"/>
        <w:gridCol w:w="673"/>
        <w:gridCol w:w="673"/>
        <w:gridCol w:w="674"/>
      </w:tblGrid>
      <w:tr w:rsidR="00882563" w:rsidTr="00B4021A">
        <w:trPr>
          <w:trHeight w:hRule="exact" w:val="516"/>
        </w:trPr>
        <w:tc>
          <w:tcPr>
            <w:tcW w:w="4253" w:type="dxa"/>
            <w:tcBorders>
              <w:top w:val="single" w:sz="5" w:space="0" w:color="000000"/>
              <w:left w:val="single" w:sz="5" w:space="0" w:color="000000"/>
              <w:bottom w:val="single" w:sz="5" w:space="0" w:color="000000"/>
              <w:right w:val="single" w:sz="5" w:space="0" w:color="000000"/>
              <w:tl2br w:val="single" w:sz="4" w:space="0" w:color="auto"/>
            </w:tcBorders>
            <w:vAlign w:val="center"/>
          </w:tcPr>
          <w:p w:rsidR="00882563" w:rsidRDefault="00882563" w:rsidP="00882563">
            <w:pPr>
              <w:pStyle w:val="TableParagraph"/>
              <w:ind w:right="61"/>
              <w:jc w:val="right"/>
              <w:rPr>
                <w:rFonts w:ascii="Times New Roman" w:hAnsi="Times New Roman"/>
                <w:spacing w:val="-1"/>
                <w:sz w:val="20"/>
                <w:szCs w:val="20"/>
                <w:lang w:val="ru-RU"/>
              </w:rPr>
            </w:pPr>
            <w:r>
              <w:rPr>
                <w:rFonts w:ascii="Times New Roman" w:hAnsi="Times New Roman"/>
                <w:spacing w:val="-1"/>
                <w:sz w:val="20"/>
                <w:szCs w:val="20"/>
                <w:lang w:val="ru-RU"/>
              </w:rPr>
              <w:t>Год</w:t>
            </w:r>
          </w:p>
          <w:p w:rsidR="00882563" w:rsidRPr="00882563" w:rsidRDefault="00882563" w:rsidP="00882563">
            <w:pPr>
              <w:pStyle w:val="TableParagraph"/>
              <w:ind w:right="61"/>
              <w:rPr>
                <w:rFonts w:ascii="Times New Roman" w:eastAsia="Times New Roman" w:hAnsi="Times New Roman" w:cs="Times New Roman"/>
                <w:sz w:val="20"/>
                <w:szCs w:val="20"/>
                <w:lang w:val="ru-RU"/>
              </w:rPr>
            </w:pPr>
            <w:r w:rsidRPr="00882563">
              <w:rPr>
                <w:rFonts w:ascii="Times New Roman" w:hAnsi="Times New Roman"/>
                <w:spacing w:val="-1"/>
                <w:sz w:val="20"/>
                <w:szCs w:val="20"/>
                <w:lang w:val="ru-RU"/>
              </w:rPr>
              <w:t>Величина</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2019</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2020</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2021</w:t>
            </w:r>
          </w:p>
        </w:tc>
        <w:tc>
          <w:tcPr>
            <w:tcW w:w="674"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2022</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before="120"/>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2023</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6"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2024-</w:t>
            </w:r>
          </w:p>
          <w:p w:rsidR="00882563" w:rsidRPr="00882563" w:rsidRDefault="00882563" w:rsidP="00882563">
            <w:pPr>
              <w:pStyle w:val="TableParagraph"/>
              <w:spacing w:before="1"/>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2028</w:t>
            </w:r>
          </w:p>
        </w:tc>
        <w:tc>
          <w:tcPr>
            <w:tcW w:w="673"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6"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2029-</w:t>
            </w:r>
          </w:p>
          <w:p w:rsidR="00882563" w:rsidRPr="00882563" w:rsidRDefault="00882563" w:rsidP="00882563">
            <w:pPr>
              <w:pStyle w:val="TableParagraph"/>
              <w:spacing w:before="1"/>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2033</w:t>
            </w:r>
          </w:p>
        </w:tc>
        <w:tc>
          <w:tcPr>
            <w:tcW w:w="674" w:type="dxa"/>
            <w:tcBorders>
              <w:top w:val="single" w:sz="5" w:space="0" w:color="000000"/>
              <w:left w:val="single" w:sz="5" w:space="0" w:color="000000"/>
              <w:bottom w:val="single" w:sz="5" w:space="0" w:color="000000"/>
              <w:right w:val="single" w:sz="5" w:space="0" w:color="000000"/>
            </w:tcBorders>
            <w:vAlign w:val="center"/>
          </w:tcPr>
          <w:p w:rsidR="00882563" w:rsidRPr="00882563" w:rsidRDefault="00882563" w:rsidP="00882563">
            <w:pPr>
              <w:pStyle w:val="TableParagraph"/>
              <w:spacing w:line="246" w:lineRule="exact"/>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2034-</w:t>
            </w:r>
          </w:p>
          <w:p w:rsidR="00882563" w:rsidRPr="00882563" w:rsidRDefault="00882563" w:rsidP="00882563">
            <w:pPr>
              <w:pStyle w:val="TableParagraph"/>
              <w:spacing w:before="1"/>
              <w:ind w:right="61"/>
              <w:jc w:val="center"/>
              <w:rPr>
                <w:rFonts w:ascii="Times New Roman" w:eastAsia="Times New Roman" w:hAnsi="Times New Roman" w:cs="Times New Roman"/>
                <w:sz w:val="20"/>
                <w:szCs w:val="20"/>
                <w:lang w:val="ru-RU"/>
              </w:rPr>
            </w:pPr>
            <w:r w:rsidRPr="00882563">
              <w:rPr>
                <w:rFonts w:ascii="Times New Roman"/>
                <w:sz w:val="20"/>
                <w:szCs w:val="20"/>
                <w:lang w:val="ru-RU"/>
              </w:rPr>
              <w:t>2038</w:t>
            </w:r>
          </w:p>
        </w:tc>
      </w:tr>
      <w:tr w:rsidR="00882563" w:rsidTr="00B4021A">
        <w:trPr>
          <w:trHeight w:hRule="exact" w:val="647"/>
        </w:trPr>
        <w:tc>
          <w:tcPr>
            <w:tcW w:w="425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5570DC">
            <w:pPr>
              <w:pStyle w:val="TableParagraph"/>
              <w:spacing w:before="12" w:line="214" w:lineRule="auto"/>
              <w:ind w:right="61"/>
              <w:jc w:val="center"/>
              <w:rPr>
                <w:rFonts w:ascii="Times New Roman" w:eastAsia="Times New Roman" w:hAnsi="Times New Roman" w:cs="Times New Roman"/>
                <w:sz w:val="20"/>
                <w:szCs w:val="20"/>
                <w:lang w:val="ru-RU"/>
              </w:rPr>
            </w:pPr>
            <w:r>
              <w:rPr>
                <w:rFonts w:ascii="Times New Roman" w:hAnsi="Times New Roman"/>
                <w:sz w:val="20"/>
                <w:szCs w:val="20"/>
                <w:lang w:val="ru-RU"/>
              </w:rPr>
              <w:t>П</w:t>
            </w:r>
            <w:r w:rsidRPr="00882563">
              <w:rPr>
                <w:rFonts w:ascii="Times New Roman" w:hAnsi="Times New Roman"/>
                <w:sz w:val="20"/>
                <w:szCs w:val="20"/>
                <w:lang w:val="ru-RU"/>
              </w:rPr>
              <w:t>роизводительность</w:t>
            </w:r>
            <w:r w:rsidRPr="00882563">
              <w:rPr>
                <w:rFonts w:ascii="Times New Roman" w:hAnsi="Times New Roman"/>
                <w:spacing w:val="29"/>
                <w:sz w:val="20"/>
                <w:szCs w:val="20"/>
                <w:lang w:val="ru-RU"/>
              </w:rPr>
              <w:t xml:space="preserve"> </w:t>
            </w:r>
            <w:r w:rsidRPr="00882563">
              <w:rPr>
                <w:rFonts w:ascii="Times New Roman" w:hAnsi="Times New Roman"/>
                <w:sz w:val="20"/>
                <w:szCs w:val="20"/>
                <w:lang w:val="ru-RU"/>
              </w:rPr>
              <w:t>системы</w:t>
            </w:r>
            <w:r w:rsidRPr="00882563">
              <w:rPr>
                <w:rFonts w:ascii="Times New Roman" w:hAnsi="Times New Roman"/>
                <w:spacing w:val="29"/>
                <w:sz w:val="20"/>
                <w:szCs w:val="20"/>
                <w:lang w:val="ru-RU"/>
              </w:rPr>
              <w:t xml:space="preserve"> </w:t>
            </w:r>
            <w:r w:rsidRPr="00882563">
              <w:rPr>
                <w:rFonts w:ascii="Times New Roman" w:hAnsi="Times New Roman"/>
                <w:spacing w:val="-1"/>
                <w:sz w:val="20"/>
                <w:szCs w:val="20"/>
                <w:lang w:val="ru-RU"/>
              </w:rPr>
              <w:t>подпитки</w:t>
            </w:r>
            <w:r w:rsidRPr="00882563">
              <w:rPr>
                <w:rFonts w:ascii="Times New Roman" w:hAnsi="Times New Roman"/>
                <w:spacing w:val="28"/>
                <w:sz w:val="20"/>
                <w:szCs w:val="20"/>
                <w:lang w:val="ru-RU"/>
              </w:rPr>
              <w:t xml:space="preserve"> </w:t>
            </w:r>
            <w:r w:rsidRPr="00882563">
              <w:rPr>
                <w:rFonts w:ascii="Times New Roman" w:hAnsi="Times New Roman"/>
                <w:spacing w:val="1"/>
                <w:sz w:val="20"/>
                <w:szCs w:val="20"/>
                <w:lang w:val="ru-RU"/>
              </w:rPr>
              <w:t>теп</w:t>
            </w:r>
            <w:r w:rsidRPr="00882563">
              <w:rPr>
                <w:rFonts w:ascii="Times New Roman" w:hAnsi="Times New Roman"/>
                <w:spacing w:val="-1"/>
                <w:sz w:val="20"/>
                <w:szCs w:val="20"/>
                <w:lang w:val="ru-RU"/>
              </w:rPr>
              <w:t>лоносителя,</w:t>
            </w:r>
            <w:r w:rsidRPr="00882563">
              <w:rPr>
                <w:rFonts w:ascii="Times New Roman" w:hAnsi="Times New Roman"/>
                <w:spacing w:val="-13"/>
                <w:sz w:val="20"/>
                <w:szCs w:val="20"/>
                <w:lang w:val="ru-RU"/>
              </w:rPr>
              <w:t xml:space="preserve"> </w:t>
            </w:r>
            <w:r w:rsidRPr="00882563">
              <w:rPr>
                <w:rFonts w:ascii="Times New Roman" w:hAnsi="Times New Roman"/>
                <w:spacing w:val="-1"/>
                <w:sz w:val="20"/>
                <w:szCs w:val="20"/>
                <w:lang w:val="ru-RU"/>
              </w:rPr>
              <w:t>м</w:t>
            </w:r>
            <w:r w:rsidRPr="00882563">
              <w:rPr>
                <w:rFonts w:ascii="Times New Roman" w:hAnsi="Times New Roman"/>
                <w:spacing w:val="-1"/>
                <w:position w:val="9"/>
                <w:sz w:val="20"/>
                <w:szCs w:val="20"/>
                <w:lang w:val="ru-RU"/>
              </w:rPr>
              <w:t>3</w:t>
            </w:r>
            <w:r w:rsidRPr="00882563">
              <w:rPr>
                <w:rFonts w:ascii="Times New Roman" w:hAnsi="Times New Roman"/>
                <w:spacing w:val="-1"/>
                <w:sz w:val="20"/>
                <w:szCs w:val="20"/>
                <w:lang w:val="ru-RU"/>
              </w:rPr>
              <w:t>/ч</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pacing w:val="1"/>
                <w:sz w:val="20"/>
                <w:szCs w:val="20"/>
              </w:rPr>
              <w:t>0,40</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4"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3"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c>
          <w:tcPr>
            <w:tcW w:w="674" w:type="dxa"/>
            <w:tcBorders>
              <w:top w:val="single" w:sz="5" w:space="0" w:color="000000"/>
              <w:left w:val="single" w:sz="5" w:space="0" w:color="000000"/>
              <w:bottom w:val="single" w:sz="4" w:space="0" w:color="auto"/>
              <w:right w:val="single" w:sz="5" w:space="0" w:color="000000"/>
            </w:tcBorders>
            <w:vAlign w:val="center"/>
          </w:tcPr>
          <w:p w:rsidR="00882563" w:rsidRPr="00882563" w:rsidRDefault="00882563" w:rsidP="00882563">
            <w:pPr>
              <w:pStyle w:val="TableParagraph"/>
              <w:spacing w:before="107"/>
              <w:ind w:right="61"/>
              <w:jc w:val="center"/>
              <w:rPr>
                <w:rFonts w:ascii="Times New Roman" w:eastAsia="Times New Roman" w:hAnsi="Times New Roman" w:cs="Times New Roman"/>
                <w:sz w:val="20"/>
                <w:szCs w:val="20"/>
              </w:rPr>
            </w:pPr>
            <w:r w:rsidRPr="00882563">
              <w:rPr>
                <w:rFonts w:ascii="Times New Roman"/>
                <w:sz w:val="20"/>
                <w:szCs w:val="20"/>
              </w:rPr>
              <w:t>0,40</w:t>
            </w:r>
          </w:p>
        </w:tc>
      </w:tr>
      <w:tr w:rsidR="00B4021A" w:rsidRPr="00CB4651" w:rsidTr="00B4021A">
        <w:tblPrEx>
          <w:tblLook w:val="04A0" w:firstRow="1" w:lastRow="0" w:firstColumn="1" w:lastColumn="0" w:noHBand="0" w:noVBand="1"/>
        </w:tblPrEx>
        <w:trPr>
          <w:trHeight w:hRule="exact" w:val="427"/>
        </w:trPr>
        <w:tc>
          <w:tcPr>
            <w:tcW w:w="4253" w:type="dxa"/>
            <w:tcBorders>
              <w:top w:val="single" w:sz="4" w:space="0" w:color="auto"/>
              <w:left w:val="single" w:sz="4" w:space="0" w:color="auto"/>
              <w:bottom w:val="single" w:sz="4" w:space="0" w:color="auto"/>
              <w:right w:val="single" w:sz="4" w:space="0" w:color="auto"/>
            </w:tcBorders>
          </w:tcPr>
          <w:p w:rsidR="00B4021A" w:rsidRPr="007D0C4F" w:rsidRDefault="00B4021A" w:rsidP="00D43C6A">
            <w:pPr>
              <w:pStyle w:val="TableParagraph"/>
              <w:spacing w:line="270" w:lineRule="exact"/>
              <w:jc w:val="center"/>
              <w:rPr>
                <w:rFonts w:ascii="Times New Roman" w:eastAsia="Times New Roman" w:hAnsi="Times New Roman" w:cs="Times New Roman"/>
                <w:sz w:val="20"/>
                <w:szCs w:val="20"/>
              </w:rPr>
            </w:pPr>
            <w:r>
              <w:rPr>
                <w:rFonts w:ascii="Times New Roman" w:hAnsi="Times New Roman"/>
                <w:sz w:val="20"/>
                <w:szCs w:val="20"/>
                <w:lang w:val="ru-RU"/>
              </w:rPr>
              <w:t>П</w:t>
            </w:r>
            <w:r w:rsidRPr="007D0C4F">
              <w:rPr>
                <w:rFonts w:ascii="Times New Roman" w:hAnsi="Times New Roman"/>
                <w:sz w:val="20"/>
                <w:szCs w:val="20"/>
              </w:rPr>
              <w:t>отери</w:t>
            </w:r>
            <w:r w:rsidRPr="007D0C4F">
              <w:rPr>
                <w:rFonts w:ascii="Times New Roman" w:hAnsi="Times New Roman"/>
                <w:spacing w:val="1"/>
                <w:sz w:val="20"/>
                <w:szCs w:val="20"/>
              </w:rPr>
              <w:t xml:space="preserve"> </w:t>
            </w:r>
            <w:r w:rsidRPr="007D0C4F">
              <w:rPr>
                <w:rFonts w:ascii="Times New Roman" w:hAnsi="Times New Roman"/>
                <w:spacing w:val="-1"/>
                <w:sz w:val="20"/>
                <w:szCs w:val="20"/>
              </w:rPr>
              <w:t>теплоносителя,</w:t>
            </w:r>
            <w:r w:rsidRPr="007D0C4F">
              <w:rPr>
                <w:rFonts w:ascii="Times New Roman" w:hAnsi="Times New Roman"/>
                <w:spacing w:val="-3"/>
                <w:sz w:val="20"/>
                <w:szCs w:val="20"/>
              </w:rPr>
              <w:t xml:space="preserve"> </w:t>
            </w:r>
            <w:r w:rsidRPr="007D0C4F">
              <w:rPr>
                <w:rFonts w:ascii="Times New Roman" w:hAnsi="Times New Roman"/>
                <w:sz w:val="20"/>
                <w:szCs w:val="20"/>
              </w:rPr>
              <w:t>м</w:t>
            </w:r>
            <w:r>
              <w:rPr>
                <w:rFonts w:ascii="Times New Roman" w:hAnsi="Times New Roman"/>
                <w:sz w:val="20"/>
                <w:szCs w:val="20"/>
                <w:vertAlign w:val="superscript"/>
                <w:lang w:val="ru-RU"/>
              </w:rPr>
              <w:t>3</w:t>
            </w:r>
            <w:r w:rsidRPr="007D0C4F">
              <w:rPr>
                <w:rFonts w:ascii="Times New Roman" w:hAnsi="Times New Roman"/>
                <w:sz w:val="20"/>
                <w:szCs w:val="20"/>
              </w:rPr>
              <w:t>/ч</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0,0069</w:t>
            </w:r>
          </w:p>
        </w:tc>
      </w:tr>
      <w:tr w:rsidR="00B4021A" w:rsidRPr="00325A81" w:rsidTr="00B4021A">
        <w:tblPrEx>
          <w:tblLook w:val="04A0" w:firstRow="1" w:lastRow="0" w:firstColumn="1" w:lastColumn="0" w:noHBand="0" w:noVBand="1"/>
        </w:tblPrEx>
        <w:trPr>
          <w:trHeight w:hRule="exact" w:val="567"/>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Потери теплоносителя системами теплопотребления,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4"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3"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c>
          <w:tcPr>
            <w:tcW w:w="674" w:type="dxa"/>
            <w:tcBorders>
              <w:top w:val="single" w:sz="4" w:space="0" w:color="auto"/>
              <w:left w:val="single" w:sz="4" w:space="0" w:color="auto"/>
              <w:bottom w:val="single" w:sz="4" w:space="0" w:color="auto"/>
              <w:right w:val="single" w:sz="4" w:space="0" w:color="auto"/>
            </w:tcBorders>
          </w:tcPr>
          <w:p w:rsidR="00B4021A" w:rsidRPr="00325A8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0,069</w:t>
            </w:r>
          </w:p>
        </w:tc>
      </w:tr>
      <w:tr w:rsidR="00B4021A" w:rsidRPr="00CB4651" w:rsidTr="00B4021A">
        <w:tblPrEx>
          <w:tblLook w:val="04A0" w:firstRow="1" w:lastRow="0" w:firstColumn="1" w:lastColumn="0" w:noHBand="0" w:noVBand="1"/>
        </w:tblPrEx>
        <w:trPr>
          <w:trHeight w:hRule="exact" w:val="427"/>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3"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c>
          <w:tcPr>
            <w:tcW w:w="674" w:type="dxa"/>
            <w:tcBorders>
              <w:top w:val="single" w:sz="4" w:space="0" w:color="auto"/>
              <w:left w:val="single" w:sz="4" w:space="0" w:color="auto"/>
              <w:bottom w:val="single" w:sz="4" w:space="0" w:color="auto"/>
              <w:right w:val="single" w:sz="4" w:space="0" w:color="auto"/>
            </w:tcBorders>
          </w:tcPr>
          <w:p w:rsidR="00B4021A" w:rsidRPr="00CB4651"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0,324</w:t>
            </w:r>
          </w:p>
        </w:tc>
      </w:tr>
      <w:tr w:rsidR="00B4021A" w:rsidRPr="002A0E68" w:rsidTr="00B4021A">
        <w:tblPrEx>
          <w:tblLook w:val="04A0" w:firstRow="1" w:lastRow="0" w:firstColumn="1" w:lastColumn="0" w:noHBand="0" w:noVBand="1"/>
        </w:tblPrEx>
        <w:trPr>
          <w:trHeight w:hRule="exact" w:val="427"/>
        </w:trPr>
        <w:tc>
          <w:tcPr>
            <w:tcW w:w="4253" w:type="dxa"/>
            <w:tcBorders>
              <w:top w:val="single" w:sz="4" w:space="0" w:color="auto"/>
              <w:left w:val="single" w:sz="4" w:space="0" w:color="auto"/>
              <w:bottom w:val="single" w:sz="4" w:space="0" w:color="auto"/>
              <w:right w:val="single" w:sz="4" w:space="0" w:color="auto"/>
            </w:tcBorders>
          </w:tcPr>
          <w:p w:rsidR="00B4021A" w:rsidRPr="008553BD" w:rsidRDefault="00B4021A" w:rsidP="00D43C6A">
            <w:pPr>
              <w:pStyle w:val="TableParagraph"/>
              <w:spacing w:line="267" w:lineRule="exact"/>
              <w:jc w:val="center"/>
              <w:rPr>
                <w:rFonts w:ascii="Times New Roman" w:hAnsi="Times New Roman"/>
                <w:sz w:val="20"/>
                <w:szCs w:val="20"/>
                <w:lang w:val="ru-RU"/>
              </w:rPr>
            </w:pPr>
            <w:r>
              <w:rPr>
                <w:rFonts w:ascii="Times New Roman" w:hAnsi="Times New Roman"/>
                <w:sz w:val="20"/>
                <w:szCs w:val="20"/>
                <w:lang w:val="ru-RU"/>
              </w:rPr>
              <w:t>Баланс ВПУ, м</w:t>
            </w:r>
            <w:r>
              <w:rPr>
                <w:rFonts w:ascii="Times New Roman" w:hAnsi="Times New Roman"/>
                <w:sz w:val="20"/>
                <w:szCs w:val="20"/>
                <w:vertAlign w:val="superscript"/>
                <w:lang w:val="ru-RU"/>
              </w:rPr>
              <w:t>3</w:t>
            </w:r>
            <w:r>
              <w:rPr>
                <w:rFonts w:ascii="Times New Roman" w:hAnsi="Times New Roman"/>
                <w:sz w:val="20"/>
                <w:szCs w:val="20"/>
                <w:lang w:val="ru-RU"/>
              </w:rPr>
              <w:t>/ч</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4"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3"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c>
          <w:tcPr>
            <w:tcW w:w="674" w:type="dxa"/>
            <w:tcBorders>
              <w:top w:val="single" w:sz="4" w:space="0" w:color="auto"/>
              <w:left w:val="single" w:sz="4" w:space="0" w:color="auto"/>
              <w:bottom w:val="single" w:sz="4" w:space="0" w:color="auto"/>
              <w:right w:val="single" w:sz="4" w:space="0" w:color="auto"/>
            </w:tcBorders>
          </w:tcPr>
          <w:p w:rsidR="00B4021A" w:rsidRPr="002A0E68" w:rsidRDefault="00B4021A" w:rsidP="00D43C6A">
            <w:pPr>
              <w:pStyle w:val="TableParagraph"/>
              <w:jc w:val="center"/>
              <w:rPr>
                <w:rFonts w:ascii="Times New Roman" w:hAnsi="Times New Roman" w:cs="Times New Roman"/>
                <w:sz w:val="20"/>
                <w:szCs w:val="20"/>
                <w:lang w:val="ru-RU"/>
              </w:rPr>
            </w:pPr>
            <w:r>
              <w:rPr>
                <w:rFonts w:ascii="Times New Roman" w:hAnsi="Times New Roman" w:cs="Times New Roman"/>
                <w:sz w:val="20"/>
                <w:szCs w:val="20"/>
                <w:lang w:val="ru-RU"/>
              </w:rPr>
              <w:t>81</w:t>
            </w:r>
          </w:p>
        </w:tc>
      </w:tr>
    </w:tbl>
    <w:p w:rsidR="00882563" w:rsidRDefault="00882563" w:rsidP="005570DC">
      <w:pPr>
        <w:ind w:firstLine="0"/>
      </w:pPr>
    </w:p>
    <w:p w:rsidR="00A26D8E" w:rsidRDefault="005570DC" w:rsidP="005D57FA">
      <w:pPr>
        <w:pStyle w:val="20"/>
      </w:pPr>
      <w:bookmarkStart w:id="54" w:name="_Toc40949802"/>
      <w:r>
        <w:lastRenderedPageBreak/>
        <w:t>С</w:t>
      </w:r>
      <w:r w:rsidR="00A26D8E">
        <w:t>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4"/>
    </w:p>
    <w:p w:rsidR="00A55C39" w:rsidRDefault="005570DC" w:rsidP="00B4021A">
      <w:pPr>
        <w:spacing w:line="240" w:lineRule="auto"/>
      </w:pPr>
      <w:r w:rsidRPr="005570DC">
        <w:t>Перспективные балансы производительности водоподго</w:t>
      </w:r>
      <w:r>
        <w:t>товительных установок в аварий</w:t>
      </w:r>
      <w:r w:rsidRPr="005570DC">
        <w:t xml:space="preserve">ных режимах работы представлен в таблице </w:t>
      </w:r>
      <w:r>
        <w:t>3.4</w:t>
      </w:r>
      <w:r w:rsidRPr="005570DC">
        <w:t>.</w:t>
      </w:r>
    </w:p>
    <w:p w:rsidR="00B4021A" w:rsidRDefault="00B4021A" w:rsidP="00B4021A">
      <w:pPr>
        <w:spacing w:line="240" w:lineRule="auto"/>
      </w:pPr>
    </w:p>
    <w:p w:rsidR="005570DC" w:rsidRDefault="005570DC" w:rsidP="005570DC">
      <w:pPr>
        <w:pStyle w:val="aa"/>
        <w:spacing w:line="240" w:lineRule="auto"/>
      </w:pPr>
      <w:bookmarkStart w:id="55" w:name="_Toc40949881"/>
      <w:r>
        <w:t xml:space="preserve">Таблица </w:t>
      </w:r>
      <w:r w:rsidR="00C9222E">
        <w:fldChar w:fldCharType="begin"/>
      </w:r>
      <w:r w:rsidR="00C9222E">
        <w:instrText xml:space="preserve"> STYLEREF 1 \s </w:instrText>
      </w:r>
      <w:r w:rsidR="00C9222E">
        <w:fldChar w:fldCharType="separate"/>
      </w:r>
      <w:r w:rsidR="00C9222E">
        <w:rPr>
          <w:noProof/>
        </w:rPr>
        <w:t>3</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4</w:t>
      </w:r>
      <w:r w:rsidR="00C9222E">
        <w:rPr>
          <w:noProof/>
        </w:rPr>
        <w:fldChar w:fldCharType="end"/>
      </w:r>
      <w:r>
        <w:t xml:space="preserve"> – Перспективный баланс производительности водоподготовительной установки для котельных Березовского сельсовета</w:t>
      </w:r>
      <w:bookmarkEnd w:id="55"/>
    </w:p>
    <w:tbl>
      <w:tblPr>
        <w:tblStyle w:val="TableNormal"/>
        <w:tblW w:w="9639" w:type="dxa"/>
        <w:tblInd w:w="6" w:type="dxa"/>
        <w:tblLayout w:type="fixed"/>
        <w:tblLook w:val="01E0" w:firstRow="1" w:lastRow="1" w:firstColumn="1" w:lastColumn="1" w:noHBand="0" w:noVBand="0"/>
      </w:tblPr>
      <w:tblGrid>
        <w:gridCol w:w="3042"/>
        <w:gridCol w:w="824"/>
        <w:gridCol w:w="825"/>
        <w:gridCol w:w="824"/>
        <w:gridCol w:w="825"/>
        <w:gridCol w:w="825"/>
        <w:gridCol w:w="824"/>
        <w:gridCol w:w="825"/>
        <w:gridCol w:w="825"/>
      </w:tblGrid>
      <w:tr w:rsidR="005570DC" w:rsidRPr="00D9419C" w:rsidTr="005570DC">
        <w:trPr>
          <w:trHeight w:hRule="exact" w:val="562"/>
        </w:trPr>
        <w:tc>
          <w:tcPr>
            <w:tcW w:w="3042" w:type="dxa"/>
            <w:vMerge w:val="restart"/>
            <w:tcBorders>
              <w:top w:val="single" w:sz="5" w:space="0" w:color="000000"/>
              <w:left w:val="single" w:sz="5" w:space="0" w:color="000000"/>
              <w:right w:val="single" w:sz="5" w:space="0" w:color="000000"/>
            </w:tcBorders>
            <w:vAlign w:val="center"/>
          </w:tcPr>
          <w:p w:rsidR="005570DC" w:rsidRPr="005570DC" w:rsidRDefault="005570DC" w:rsidP="005570DC">
            <w:pPr>
              <w:pStyle w:val="TableParagraph"/>
              <w:jc w:val="center"/>
              <w:rPr>
                <w:rFonts w:ascii="Times New Roman" w:eastAsia="Times New Roman" w:hAnsi="Times New Roman" w:cs="Times New Roman"/>
                <w:sz w:val="20"/>
                <w:szCs w:val="20"/>
              </w:rPr>
            </w:pPr>
            <w:r w:rsidRPr="005570DC">
              <w:rPr>
                <w:rFonts w:ascii="Times New Roman" w:hAnsi="Times New Roman"/>
                <w:spacing w:val="-1"/>
                <w:sz w:val="20"/>
                <w:szCs w:val="20"/>
              </w:rPr>
              <w:t>Источник</w:t>
            </w:r>
            <w:r w:rsidRPr="005570DC">
              <w:rPr>
                <w:rFonts w:ascii="Times New Roman" w:hAnsi="Times New Roman"/>
                <w:spacing w:val="25"/>
                <w:sz w:val="20"/>
                <w:szCs w:val="20"/>
              </w:rPr>
              <w:t xml:space="preserve"> </w:t>
            </w:r>
            <w:r w:rsidRPr="005570DC">
              <w:rPr>
                <w:rFonts w:ascii="Times New Roman" w:hAnsi="Times New Roman"/>
                <w:spacing w:val="-1"/>
                <w:sz w:val="20"/>
                <w:szCs w:val="20"/>
              </w:rPr>
              <w:t>теплоснабжения</w:t>
            </w:r>
          </w:p>
        </w:tc>
        <w:tc>
          <w:tcPr>
            <w:tcW w:w="6597" w:type="dxa"/>
            <w:gridSpan w:val="8"/>
            <w:tcBorders>
              <w:top w:val="single" w:sz="5" w:space="0" w:color="000000"/>
              <w:left w:val="single" w:sz="4" w:space="0" w:color="auto"/>
              <w:bottom w:val="single" w:sz="5" w:space="0" w:color="000000"/>
              <w:right w:val="single" w:sz="10" w:space="0" w:color="000000"/>
            </w:tcBorders>
            <w:vAlign w:val="center"/>
          </w:tcPr>
          <w:p w:rsidR="005570DC" w:rsidRPr="005570DC" w:rsidRDefault="005570DC" w:rsidP="005570DC">
            <w:pPr>
              <w:pStyle w:val="TableParagraph"/>
              <w:spacing w:before="19" w:line="209" w:lineRule="auto"/>
              <w:jc w:val="center"/>
              <w:rPr>
                <w:rFonts w:ascii="Times New Roman" w:eastAsia="Times New Roman" w:hAnsi="Times New Roman" w:cs="Times New Roman"/>
                <w:sz w:val="20"/>
                <w:szCs w:val="20"/>
                <w:lang w:val="ru-RU"/>
              </w:rPr>
            </w:pPr>
            <w:r w:rsidRPr="005570DC">
              <w:rPr>
                <w:rFonts w:ascii="Times New Roman" w:eastAsia="Times New Roman" w:hAnsi="Times New Roman" w:cs="Times New Roman"/>
                <w:sz w:val="20"/>
                <w:szCs w:val="20"/>
                <w:lang w:val="ru-RU"/>
              </w:rPr>
              <w:t>Производительность водоподготовительных установок в аварийных режимах работы, м3/ч</w:t>
            </w:r>
          </w:p>
        </w:tc>
      </w:tr>
      <w:tr w:rsidR="005570DC" w:rsidTr="005570DC">
        <w:trPr>
          <w:trHeight w:hRule="exact" w:val="470"/>
        </w:trPr>
        <w:tc>
          <w:tcPr>
            <w:tcW w:w="3042" w:type="dxa"/>
            <w:vMerge/>
            <w:tcBorders>
              <w:left w:val="single" w:sz="5" w:space="0" w:color="000000"/>
              <w:bottom w:val="single" w:sz="5" w:space="0" w:color="000000"/>
              <w:right w:val="single" w:sz="5" w:space="0" w:color="000000"/>
            </w:tcBorders>
            <w:vAlign w:val="center"/>
          </w:tcPr>
          <w:p w:rsidR="005570DC" w:rsidRPr="005570DC" w:rsidRDefault="005570DC" w:rsidP="005570DC">
            <w:pPr>
              <w:ind w:firstLine="0"/>
              <w:jc w:val="center"/>
              <w:rPr>
                <w:sz w:val="20"/>
                <w:szCs w:val="20"/>
                <w:lang w:val="ru-RU"/>
              </w:rPr>
            </w:pPr>
          </w:p>
        </w:tc>
        <w:tc>
          <w:tcPr>
            <w:tcW w:w="824" w:type="dxa"/>
            <w:tcBorders>
              <w:top w:val="single" w:sz="5" w:space="0" w:color="000000"/>
              <w:left w:val="single" w:sz="4" w:space="0" w:color="auto"/>
              <w:bottom w:val="single" w:sz="5" w:space="0" w:color="000000"/>
              <w:right w:val="single" w:sz="5" w:space="0" w:color="000000"/>
            </w:tcBorders>
            <w:vAlign w:val="center"/>
          </w:tcPr>
          <w:p w:rsidR="005570DC" w:rsidRPr="005570DC" w:rsidRDefault="005570DC" w:rsidP="005570DC">
            <w:pPr>
              <w:pStyle w:val="TableParagraph"/>
              <w:spacing w:before="107"/>
              <w:jc w:val="center"/>
              <w:rPr>
                <w:rFonts w:ascii="Times New Roman" w:eastAsia="Times New Roman" w:hAnsi="Times New Roman" w:cs="Times New Roman"/>
                <w:sz w:val="20"/>
                <w:szCs w:val="20"/>
              </w:rPr>
            </w:pPr>
            <w:r w:rsidRPr="005570DC">
              <w:rPr>
                <w:rFonts w:ascii="Times New Roman"/>
                <w:sz w:val="20"/>
                <w:szCs w:val="20"/>
              </w:rPr>
              <w:t>2019</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07"/>
              <w:jc w:val="center"/>
              <w:rPr>
                <w:rFonts w:ascii="Times New Roman" w:eastAsia="Times New Roman" w:hAnsi="Times New Roman" w:cs="Times New Roman"/>
                <w:sz w:val="20"/>
                <w:szCs w:val="20"/>
              </w:rPr>
            </w:pPr>
            <w:r w:rsidRPr="005570DC">
              <w:rPr>
                <w:rFonts w:ascii="Times New Roman"/>
                <w:spacing w:val="1"/>
                <w:sz w:val="20"/>
                <w:szCs w:val="20"/>
              </w:rPr>
              <w:t>2020</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07"/>
              <w:jc w:val="center"/>
              <w:rPr>
                <w:rFonts w:ascii="Times New Roman" w:eastAsia="Times New Roman" w:hAnsi="Times New Roman" w:cs="Times New Roman"/>
                <w:sz w:val="20"/>
                <w:szCs w:val="20"/>
              </w:rPr>
            </w:pPr>
            <w:r w:rsidRPr="005570DC">
              <w:rPr>
                <w:rFonts w:ascii="Times New Roman"/>
                <w:spacing w:val="1"/>
                <w:sz w:val="20"/>
                <w:szCs w:val="20"/>
              </w:rPr>
              <w:t>2021</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07"/>
              <w:jc w:val="center"/>
              <w:rPr>
                <w:rFonts w:ascii="Times New Roman" w:eastAsia="Times New Roman" w:hAnsi="Times New Roman" w:cs="Times New Roman"/>
                <w:sz w:val="20"/>
                <w:szCs w:val="20"/>
              </w:rPr>
            </w:pPr>
            <w:r w:rsidRPr="005570DC">
              <w:rPr>
                <w:rFonts w:ascii="Times New Roman"/>
                <w:spacing w:val="1"/>
                <w:sz w:val="20"/>
                <w:szCs w:val="20"/>
              </w:rPr>
              <w:t>2022</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07"/>
              <w:jc w:val="center"/>
              <w:rPr>
                <w:rFonts w:ascii="Times New Roman" w:eastAsia="Times New Roman" w:hAnsi="Times New Roman" w:cs="Times New Roman"/>
                <w:sz w:val="20"/>
                <w:szCs w:val="20"/>
              </w:rPr>
            </w:pPr>
            <w:r w:rsidRPr="005570DC">
              <w:rPr>
                <w:rFonts w:ascii="Times New Roman"/>
                <w:spacing w:val="1"/>
                <w:sz w:val="20"/>
                <w:szCs w:val="20"/>
              </w:rPr>
              <w:t>2023</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line="224" w:lineRule="exact"/>
              <w:jc w:val="center"/>
              <w:rPr>
                <w:rFonts w:ascii="Times New Roman" w:eastAsia="Times New Roman" w:hAnsi="Times New Roman" w:cs="Times New Roman"/>
                <w:sz w:val="20"/>
                <w:szCs w:val="20"/>
              </w:rPr>
            </w:pPr>
            <w:r w:rsidRPr="005570DC">
              <w:rPr>
                <w:rFonts w:ascii="Times New Roman"/>
                <w:sz w:val="20"/>
                <w:szCs w:val="20"/>
              </w:rPr>
              <w:t>2024-</w:t>
            </w:r>
          </w:p>
          <w:p w:rsidR="005570DC" w:rsidRPr="005570DC" w:rsidRDefault="005570DC" w:rsidP="005570DC">
            <w:pPr>
              <w:pStyle w:val="TableParagraph"/>
              <w:spacing w:line="229" w:lineRule="exact"/>
              <w:jc w:val="center"/>
              <w:rPr>
                <w:rFonts w:ascii="Times New Roman" w:eastAsia="Times New Roman" w:hAnsi="Times New Roman" w:cs="Times New Roman"/>
                <w:sz w:val="20"/>
                <w:szCs w:val="20"/>
              </w:rPr>
            </w:pPr>
            <w:r w:rsidRPr="005570DC">
              <w:rPr>
                <w:rFonts w:ascii="Times New Roman"/>
                <w:spacing w:val="1"/>
                <w:sz w:val="20"/>
                <w:szCs w:val="20"/>
              </w:rPr>
              <w:t>2028</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line="224" w:lineRule="exact"/>
              <w:jc w:val="center"/>
              <w:rPr>
                <w:rFonts w:ascii="Times New Roman" w:eastAsia="Times New Roman" w:hAnsi="Times New Roman" w:cs="Times New Roman"/>
                <w:sz w:val="20"/>
                <w:szCs w:val="20"/>
              </w:rPr>
            </w:pPr>
            <w:r w:rsidRPr="005570DC">
              <w:rPr>
                <w:rFonts w:ascii="Times New Roman"/>
                <w:sz w:val="20"/>
                <w:szCs w:val="20"/>
              </w:rPr>
              <w:t>2029</w:t>
            </w:r>
            <w:r w:rsidRPr="005570DC">
              <w:rPr>
                <w:rFonts w:ascii="Times New Roman"/>
                <w:spacing w:val="-4"/>
                <w:sz w:val="20"/>
                <w:szCs w:val="20"/>
              </w:rPr>
              <w:t xml:space="preserve"> </w:t>
            </w:r>
            <w:r w:rsidRPr="005570DC">
              <w:rPr>
                <w:rFonts w:ascii="Times New Roman"/>
                <w:sz w:val="20"/>
                <w:szCs w:val="20"/>
              </w:rPr>
              <w:t>-</w:t>
            </w:r>
          </w:p>
          <w:p w:rsidR="005570DC" w:rsidRPr="005570DC" w:rsidRDefault="005570DC" w:rsidP="005570DC">
            <w:pPr>
              <w:pStyle w:val="TableParagraph"/>
              <w:spacing w:line="229" w:lineRule="exact"/>
              <w:jc w:val="center"/>
              <w:rPr>
                <w:rFonts w:ascii="Times New Roman" w:eastAsia="Times New Roman" w:hAnsi="Times New Roman" w:cs="Times New Roman"/>
                <w:sz w:val="20"/>
                <w:szCs w:val="20"/>
              </w:rPr>
            </w:pPr>
            <w:r w:rsidRPr="005570DC">
              <w:rPr>
                <w:rFonts w:ascii="Times New Roman"/>
                <w:sz w:val="20"/>
                <w:szCs w:val="20"/>
              </w:rPr>
              <w:t>2033</w:t>
            </w:r>
          </w:p>
        </w:tc>
        <w:tc>
          <w:tcPr>
            <w:tcW w:w="825" w:type="dxa"/>
            <w:tcBorders>
              <w:top w:val="single" w:sz="5" w:space="0" w:color="000000"/>
              <w:left w:val="single" w:sz="5" w:space="0" w:color="000000"/>
              <w:bottom w:val="single" w:sz="5" w:space="0" w:color="000000"/>
              <w:right w:val="single" w:sz="10" w:space="0" w:color="000000"/>
            </w:tcBorders>
            <w:vAlign w:val="center"/>
          </w:tcPr>
          <w:p w:rsidR="005570DC" w:rsidRPr="005570DC" w:rsidRDefault="005570DC" w:rsidP="005570DC">
            <w:pPr>
              <w:pStyle w:val="TableParagraph"/>
              <w:spacing w:line="224" w:lineRule="exact"/>
              <w:jc w:val="center"/>
              <w:rPr>
                <w:rFonts w:ascii="Times New Roman" w:eastAsia="Times New Roman" w:hAnsi="Times New Roman" w:cs="Times New Roman"/>
                <w:sz w:val="20"/>
                <w:szCs w:val="20"/>
              </w:rPr>
            </w:pPr>
            <w:r w:rsidRPr="005570DC">
              <w:rPr>
                <w:rFonts w:ascii="Times New Roman"/>
                <w:sz w:val="20"/>
                <w:szCs w:val="20"/>
              </w:rPr>
              <w:t>2034</w:t>
            </w:r>
            <w:r w:rsidRPr="005570DC">
              <w:rPr>
                <w:rFonts w:ascii="Times New Roman"/>
                <w:spacing w:val="-4"/>
                <w:sz w:val="20"/>
                <w:szCs w:val="20"/>
              </w:rPr>
              <w:t xml:space="preserve"> </w:t>
            </w:r>
            <w:r w:rsidRPr="005570DC">
              <w:rPr>
                <w:rFonts w:ascii="Times New Roman"/>
                <w:sz w:val="20"/>
                <w:szCs w:val="20"/>
              </w:rPr>
              <w:t>-</w:t>
            </w:r>
          </w:p>
          <w:p w:rsidR="005570DC" w:rsidRPr="005570DC" w:rsidRDefault="005570DC" w:rsidP="005570DC">
            <w:pPr>
              <w:pStyle w:val="TableParagraph"/>
              <w:spacing w:line="229" w:lineRule="exact"/>
              <w:jc w:val="center"/>
              <w:rPr>
                <w:rFonts w:ascii="Times New Roman" w:eastAsia="Times New Roman" w:hAnsi="Times New Roman" w:cs="Times New Roman"/>
                <w:sz w:val="20"/>
                <w:szCs w:val="20"/>
              </w:rPr>
            </w:pPr>
            <w:r w:rsidRPr="005570DC">
              <w:rPr>
                <w:rFonts w:ascii="Times New Roman"/>
                <w:sz w:val="20"/>
                <w:szCs w:val="20"/>
              </w:rPr>
              <w:t>2038</w:t>
            </w:r>
          </w:p>
        </w:tc>
      </w:tr>
      <w:tr w:rsidR="005570DC" w:rsidTr="005570DC">
        <w:trPr>
          <w:trHeight w:hRule="exact" w:val="562"/>
        </w:trPr>
        <w:tc>
          <w:tcPr>
            <w:tcW w:w="3042"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jc w:val="center"/>
              <w:rPr>
                <w:rFonts w:ascii="Times New Roman" w:eastAsia="Times New Roman" w:hAnsi="Times New Roman" w:cs="Times New Roman"/>
                <w:sz w:val="20"/>
                <w:szCs w:val="20"/>
              </w:rPr>
            </w:pPr>
            <w:r w:rsidRPr="005570DC">
              <w:rPr>
                <w:rFonts w:ascii="Times New Roman" w:hAnsi="Times New Roman"/>
                <w:spacing w:val="-1"/>
                <w:sz w:val="20"/>
                <w:szCs w:val="20"/>
              </w:rPr>
              <w:t xml:space="preserve">Котельная </w:t>
            </w:r>
            <w:r w:rsidRPr="005570DC">
              <w:rPr>
                <w:rFonts w:ascii="Times New Roman" w:hAnsi="Times New Roman"/>
                <w:sz w:val="20"/>
                <w:szCs w:val="20"/>
              </w:rPr>
              <w:t>п.</w:t>
            </w:r>
            <w:r w:rsidRPr="005570DC">
              <w:rPr>
                <w:rFonts w:ascii="Times New Roman" w:hAnsi="Times New Roman"/>
                <w:spacing w:val="-3"/>
                <w:sz w:val="20"/>
                <w:szCs w:val="20"/>
              </w:rPr>
              <w:t xml:space="preserve"> </w:t>
            </w:r>
            <w:r>
              <w:rPr>
                <w:rFonts w:ascii="Times New Roman" w:hAnsi="Times New Roman"/>
                <w:spacing w:val="-1"/>
                <w:sz w:val="20"/>
                <w:szCs w:val="20"/>
              </w:rPr>
              <w:t>Железнодо</w:t>
            </w:r>
            <w:r w:rsidRPr="005570DC">
              <w:rPr>
                <w:rFonts w:ascii="Times New Roman" w:hAnsi="Times New Roman"/>
                <w:sz w:val="20"/>
                <w:szCs w:val="20"/>
              </w:rPr>
              <w:t>рожный</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1,00</w:t>
            </w:r>
          </w:p>
        </w:tc>
      </w:tr>
      <w:tr w:rsidR="005570DC" w:rsidTr="005570DC">
        <w:trPr>
          <w:trHeight w:hRule="exact" w:val="565"/>
        </w:trPr>
        <w:tc>
          <w:tcPr>
            <w:tcW w:w="3042"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jc w:val="center"/>
              <w:rPr>
                <w:rFonts w:ascii="Times New Roman" w:eastAsia="Times New Roman" w:hAnsi="Times New Roman" w:cs="Times New Roman"/>
                <w:sz w:val="20"/>
                <w:szCs w:val="20"/>
                <w:lang w:val="ru-RU"/>
              </w:rPr>
            </w:pPr>
            <w:r w:rsidRPr="005570DC">
              <w:rPr>
                <w:rFonts w:ascii="Times New Roman" w:hAnsi="Times New Roman"/>
                <w:spacing w:val="-1"/>
                <w:sz w:val="20"/>
                <w:szCs w:val="20"/>
                <w:lang w:val="ru-RU"/>
              </w:rPr>
              <w:t xml:space="preserve">Котельная </w:t>
            </w:r>
            <w:r w:rsidRPr="005570DC">
              <w:rPr>
                <w:rFonts w:ascii="Times New Roman" w:hAnsi="Times New Roman"/>
                <w:sz w:val="20"/>
                <w:szCs w:val="20"/>
                <w:lang w:val="ru-RU"/>
              </w:rPr>
              <w:t xml:space="preserve">п. </w:t>
            </w:r>
            <w:r w:rsidRPr="005570DC">
              <w:rPr>
                <w:rFonts w:ascii="Times New Roman" w:hAnsi="Times New Roman"/>
                <w:spacing w:val="-1"/>
                <w:sz w:val="20"/>
                <w:szCs w:val="20"/>
                <w:lang w:val="ru-RU"/>
              </w:rPr>
              <w:t>Березовка</w:t>
            </w:r>
            <w:r w:rsidRPr="005570DC">
              <w:rPr>
                <w:rFonts w:ascii="Times New Roman" w:hAnsi="Times New Roman"/>
                <w:spacing w:val="29"/>
                <w:sz w:val="20"/>
                <w:szCs w:val="20"/>
                <w:lang w:val="ru-RU"/>
              </w:rPr>
              <w:t xml:space="preserve"> </w:t>
            </w:r>
            <w:r w:rsidRPr="005570DC">
              <w:rPr>
                <w:rFonts w:ascii="Times New Roman" w:hAnsi="Times New Roman"/>
                <w:spacing w:val="-1"/>
                <w:sz w:val="20"/>
                <w:szCs w:val="20"/>
                <w:lang w:val="ru-RU"/>
              </w:rPr>
              <w:t>ул.</w:t>
            </w:r>
            <w:r w:rsidRPr="005570DC">
              <w:rPr>
                <w:rFonts w:ascii="Times New Roman" w:hAnsi="Times New Roman"/>
                <w:sz w:val="20"/>
                <w:szCs w:val="20"/>
                <w:lang w:val="ru-RU"/>
              </w:rPr>
              <w:t xml:space="preserve"> </w:t>
            </w:r>
            <w:r w:rsidRPr="005570DC">
              <w:rPr>
                <w:rFonts w:ascii="Times New Roman" w:hAnsi="Times New Roman"/>
                <w:spacing w:val="-1"/>
                <w:sz w:val="20"/>
                <w:szCs w:val="20"/>
                <w:lang w:val="ru-RU"/>
              </w:rPr>
              <w:t>Первомайская</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pacing w:val="1"/>
                <w:sz w:val="20"/>
                <w:szCs w:val="20"/>
              </w:rPr>
              <w:t>0,96</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6"/>
              <w:jc w:val="center"/>
              <w:rPr>
                <w:rFonts w:ascii="Times New Roman" w:eastAsia="Times New Roman" w:hAnsi="Times New Roman" w:cs="Times New Roman"/>
                <w:sz w:val="20"/>
                <w:szCs w:val="20"/>
              </w:rPr>
            </w:pPr>
            <w:r w:rsidRPr="005570DC">
              <w:rPr>
                <w:rFonts w:ascii="Times New Roman"/>
                <w:sz w:val="20"/>
                <w:szCs w:val="20"/>
              </w:rPr>
              <w:t>0,96</w:t>
            </w:r>
          </w:p>
        </w:tc>
      </w:tr>
      <w:tr w:rsidR="005570DC" w:rsidTr="005570DC">
        <w:trPr>
          <w:trHeight w:hRule="exact" w:val="562"/>
        </w:trPr>
        <w:tc>
          <w:tcPr>
            <w:tcW w:w="3042"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jc w:val="center"/>
              <w:rPr>
                <w:rFonts w:ascii="Times New Roman" w:eastAsia="Times New Roman" w:hAnsi="Times New Roman" w:cs="Times New Roman"/>
                <w:sz w:val="20"/>
                <w:szCs w:val="20"/>
                <w:lang w:val="ru-RU"/>
              </w:rPr>
            </w:pPr>
            <w:r w:rsidRPr="005570DC">
              <w:rPr>
                <w:rFonts w:ascii="Times New Roman" w:hAnsi="Times New Roman"/>
                <w:spacing w:val="-1"/>
                <w:sz w:val="20"/>
                <w:szCs w:val="20"/>
                <w:lang w:val="ru-RU"/>
              </w:rPr>
              <w:t xml:space="preserve">Котельная </w:t>
            </w:r>
            <w:r w:rsidRPr="005570DC">
              <w:rPr>
                <w:rFonts w:ascii="Times New Roman" w:hAnsi="Times New Roman"/>
                <w:sz w:val="20"/>
                <w:szCs w:val="20"/>
                <w:lang w:val="ru-RU"/>
              </w:rPr>
              <w:t xml:space="preserve">п. </w:t>
            </w:r>
            <w:r w:rsidRPr="005570DC">
              <w:rPr>
                <w:rFonts w:ascii="Times New Roman" w:hAnsi="Times New Roman"/>
                <w:spacing w:val="-1"/>
                <w:sz w:val="20"/>
                <w:szCs w:val="20"/>
                <w:lang w:val="ru-RU"/>
              </w:rPr>
              <w:t>Березовка</w:t>
            </w:r>
            <w:r w:rsidRPr="005570DC">
              <w:rPr>
                <w:rFonts w:ascii="Times New Roman" w:hAnsi="Times New Roman"/>
                <w:spacing w:val="29"/>
                <w:sz w:val="20"/>
                <w:szCs w:val="20"/>
                <w:lang w:val="ru-RU"/>
              </w:rPr>
              <w:t xml:space="preserve"> </w:t>
            </w:r>
            <w:r w:rsidRPr="005570DC">
              <w:rPr>
                <w:rFonts w:ascii="Times New Roman" w:hAnsi="Times New Roman"/>
                <w:spacing w:val="-1"/>
                <w:sz w:val="20"/>
                <w:szCs w:val="20"/>
                <w:lang w:val="ru-RU"/>
              </w:rPr>
              <w:t>ул.</w:t>
            </w:r>
            <w:r w:rsidRPr="005570DC">
              <w:rPr>
                <w:rFonts w:ascii="Times New Roman" w:hAnsi="Times New Roman"/>
                <w:sz w:val="20"/>
                <w:szCs w:val="20"/>
                <w:lang w:val="ru-RU"/>
              </w:rPr>
              <w:t xml:space="preserve"> </w:t>
            </w:r>
            <w:r w:rsidRPr="005570DC">
              <w:rPr>
                <w:rFonts w:ascii="Times New Roman" w:hAnsi="Times New Roman"/>
                <w:spacing w:val="-1"/>
                <w:sz w:val="20"/>
                <w:szCs w:val="20"/>
                <w:lang w:val="ru-RU"/>
              </w:rPr>
              <w:t>Лесная</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pacing w:val="1"/>
                <w:sz w:val="20"/>
                <w:szCs w:val="20"/>
              </w:rPr>
              <w:t>0,75</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4"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c>
          <w:tcPr>
            <w:tcW w:w="825" w:type="dxa"/>
            <w:tcBorders>
              <w:top w:val="single" w:sz="5" w:space="0" w:color="000000"/>
              <w:left w:val="single" w:sz="5" w:space="0" w:color="000000"/>
              <w:bottom w:val="single" w:sz="5" w:space="0" w:color="000000"/>
              <w:right w:val="single" w:sz="5" w:space="0" w:color="000000"/>
            </w:tcBorders>
            <w:vAlign w:val="center"/>
          </w:tcPr>
          <w:p w:rsidR="005570DC" w:rsidRPr="005570DC" w:rsidRDefault="005570DC" w:rsidP="005570DC">
            <w:pPr>
              <w:pStyle w:val="TableParagraph"/>
              <w:spacing w:before="153"/>
              <w:jc w:val="center"/>
              <w:rPr>
                <w:rFonts w:ascii="Times New Roman" w:eastAsia="Times New Roman" w:hAnsi="Times New Roman" w:cs="Times New Roman"/>
                <w:sz w:val="20"/>
                <w:szCs w:val="20"/>
              </w:rPr>
            </w:pPr>
            <w:r w:rsidRPr="005570DC">
              <w:rPr>
                <w:rFonts w:ascii="Times New Roman"/>
                <w:sz w:val="20"/>
                <w:szCs w:val="20"/>
              </w:rPr>
              <w:t>0,75</w:t>
            </w:r>
          </w:p>
        </w:tc>
      </w:tr>
    </w:tbl>
    <w:p w:rsidR="005570DC" w:rsidRPr="00E33FBE" w:rsidRDefault="005570DC" w:rsidP="005904EF"/>
    <w:p w:rsidR="00E33FBE" w:rsidRPr="00280B3B" w:rsidRDefault="00E33FBE" w:rsidP="005D57FA">
      <w:pPr>
        <w:pStyle w:val="10"/>
        <w:tabs>
          <w:tab w:val="clear" w:pos="2127"/>
          <w:tab w:val="left" w:pos="1985"/>
        </w:tabs>
      </w:pPr>
      <w:bookmarkStart w:id="56" w:name="_Toc40949803"/>
      <w:r w:rsidRPr="00280B3B">
        <w:lastRenderedPageBreak/>
        <w:t>Основные положения мастер-плана развития систем теплоснабжения поселения</w:t>
      </w:r>
      <w:bookmarkEnd w:id="56"/>
    </w:p>
    <w:p w:rsidR="00A26D8E" w:rsidRDefault="00A26D8E" w:rsidP="005D57FA">
      <w:pPr>
        <w:pStyle w:val="20"/>
      </w:pPr>
      <w:bookmarkStart w:id="57" w:name="_Toc40949804"/>
      <w:r>
        <w:t xml:space="preserve">Описание сценариев развития </w:t>
      </w:r>
      <w:r w:rsidRPr="00F60CE8">
        <w:t>теплоснабжения поселения</w:t>
      </w:r>
      <w:bookmarkEnd w:id="57"/>
    </w:p>
    <w:p w:rsidR="005570DC" w:rsidRDefault="005570DC" w:rsidP="005570DC">
      <w:pPr>
        <w:spacing w:line="240" w:lineRule="auto"/>
      </w:pPr>
      <w:r>
        <w:t>Развитие теплоснабжения в Березовском сельсовете возможно по трем сценариям.</w:t>
      </w:r>
    </w:p>
    <w:p w:rsidR="005570DC" w:rsidRDefault="005570DC" w:rsidP="005570DC">
      <w:pPr>
        <w:spacing w:line="240" w:lineRule="auto"/>
      </w:pPr>
      <w:r>
        <w:t>Первый. Существующая тенденция отключения двух- и одноквартирных жилых домов приведет к полному приводу частного сектора на индивидуальное отопление. Подводящие сети к таким домам будут выведены из эксплуатации. Значительного влияния на гидравлический режим работы системы теплоснабжения отключения не окажут, поскольку таких потребителей немного. Замена ветхих и аварийных теплосетей будет осуществляться по мере их выхода из строя с постепенным нарастанием случаев отказа и увеличением последствий. Такой сценарий не требует материальных затрат на ближайшие годы.</w:t>
      </w:r>
    </w:p>
    <w:p w:rsidR="005570DC" w:rsidRDefault="005570DC" w:rsidP="005570DC">
      <w:pPr>
        <w:spacing w:line="240" w:lineRule="auto"/>
      </w:pPr>
      <w:r>
        <w:t>Второй. Сохранение существующей структуры потребления тепловой энергии, в том числе уже подключенными индивидуальными домами, с возможностью подключения новых потребителей. Обязательное сохранение теплоснабжения муниципальных потребителей. Для этого требуется увеличить ежегодный объем заметы ветхих и аварийных теплосетей.</w:t>
      </w:r>
    </w:p>
    <w:p w:rsidR="00053EF2" w:rsidRDefault="005570DC" w:rsidP="005570DC">
      <w:pPr>
        <w:spacing w:line="240" w:lineRule="auto"/>
      </w:pPr>
      <w:r>
        <w:t>Третий. Отказ от существующей централизованной системы теплоснабжения с поэтапным переводом наиболее удаленных потребителей на блочно-модульные котельные. Постепенные вывод из эксплуатации теплосетей от существующих БМК и сокращение их зоны действия. Поддержание работоспособности существующих теплосетей до их вывода из эксплуатации за счет своевременных ремонтов.</w:t>
      </w:r>
    </w:p>
    <w:p w:rsidR="00053EF2" w:rsidRPr="00053EF2" w:rsidRDefault="00053EF2" w:rsidP="00053EF2"/>
    <w:p w:rsidR="00A26D8E" w:rsidRPr="00F60CE8" w:rsidRDefault="00A26D8E" w:rsidP="005D57FA">
      <w:pPr>
        <w:pStyle w:val="20"/>
      </w:pPr>
      <w:bookmarkStart w:id="58" w:name="_Toc40949805"/>
      <w:r w:rsidRPr="00F60CE8">
        <w:t>Обоснование выбора приоритетного сценария развития теплоснабжения поселения</w:t>
      </w:r>
      <w:bookmarkEnd w:id="58"/>
    </w:p>
    <w:p w:rsidR="005570DC" w:rsidRDefault="005570DC" w:rsidP="005570DC">
      <w:pPr>
        <w:spacing w:line="240" w:lineRule="auto"/>
      </w:pPr>
      <w:r>
        <w:t>Существующие БМК введены в эксплуатацию в 2018 г. Строительство новых источников тепловой энергии не требуется в связи с низким спросом централизованного теплоснабжения среди населения.</w:t>
      </w:r>
    </w:p>
    <w:p w:rsidR="005570DC" w:rsidRDefault="005570DC" w:rsidP="005570DC">
      <w:pPr>
        <w:spacing w:line="240" w:lineRule="auto"/>
      </w:pPr>
      <w:r>
        <w:t>Первый вариант содержит наибольшие риски по отказам в периоды отопления, массовым недоотпускам энергии и потерями тепловой энергии до реконструкции, требующей значительные капитальные вложения в сжатые сроки.</w:t>
      </w:r>
    </w:p>
    <w:p w:rsidR="005570DC" w:rsidRDefault="005570DC" w:rsidP="005570DC">
      <w:pPr>
        <w:spacing w:line="240" w:lineRule="auto"/>
      </w:pPr>
      <w:r>
        <w:t>Второй вариант подразумевает сохранение существующей системы с равномерным распределением капитальных расходов, наименьшими рисками и обновлению системы теплоснабжения на расчетный период.</w:t>
      </w:r>
    </w:p>
    <w:p w:rsidR="005570DC" w:rsidRDefault="005570DC" w:rsidP="005570DC">
      <w:pPr>
        <w:spacing w:line="240" w:lineRule="auto"/>
      </w:pPr>
      <w:r>
        <w:t>Третий вариант связан с полным отказом от централизованной системы, с капитальными вложениями на проектирование и сооружение новых индивидуальных котельных, содержанием еще не выведенных тепловых сетей существующей централизованной котельной, их ремонтами, а также возможными рисками значительного увеличения затрат на сооружение новых источников. Кроме того для такого варианта полностью отсутствует возможность вернуть централизованную систему теплоснабжения, из-за значительных средств на сооружение теплосетей. Такой вариант развития целесообразно рассмотреть при газификации населенных пунктов Березовского сельсовета, при этом сразу учесть установку автоматизированных БМК, работающих на газе. Такой сценарий в ближайшее время не является актуальным.</w:t>
      </w:r>
    </w:p>
    <w:p w:rsidR="005570DC" w:rsidRDefault="005570DC" w:rsidP="005570DC">
      <w:pPr>
        <w:spacing w:line="240" w:lineRule="auto"/>
      </w:pPr>
      <w:r>
        <w:t>Из трех вариантов наибольшее количество произведенной тепловой энергии имеется в первом варианте в связи с потерями тепла в теплосетях, особенно в ветхих и аварийных.</w:t>
      </w:r>
    </w:p>
    <w:p w:rsidR="00A26D8E" w:rsidRDefault="005570DC" w:rsidP="005570DC">
      <w:pPr>
        <w:spacing w:line="240" w:lineRule="auto"/>
      </w:pPr>
      <w:r>
        <w:t>С учетом имеющихся рисков выбран второй вариант перспективного развития систем теплоснабжения.</w:t>
      </w:r>
    </w:p>
    <w:p w:rsidR="00053EF2" w:rsidRPr="00E33FBE" w:rsidRDefault="00053EF2" w:rsidP="005904EF"/>
    <w:p w:rsidR="00E33FBE" w:rsidRPr="00E33FBE" w:rsidRDefault="00E33FBE" w:rsidP="005D57FA">
      <w:pPr>
        <w:pStyle w:val="10"/>
        <w:tabs>
          <w:tab w:val="clear" w:pos="2127"/>
          <w:tab w:val="left" w:pos="1985"/>
        </w:tabs>
      </w:pPr>
      <w:bookmarkStart w:id="59" w:name="_Toc40949806"/>
      <w:r w:rsidRPr="00E33FBE">
        <w:lastRenderedPageBreak/>
        <w:t xml:space="preserve">Предложения по строительству, </w:t>
      </w:r>
      <w:r w:rsidR="0095701A" w:rsidRPr="0095701A">
        <w:t>реконструкции, техническому перевооружению и (или) модернизаци</w:t>
      </w:r>
      <w:r w:rsidR="0095701A">
        <w:t xml:space="preserve">и </w:t>
      </w:r>
      <w:r>
        <w:t>источников тепловой энергии</w:t>
      </w:r>
      <w:bookmarkEnd w:id="59"/>
    </w:p>
    <w:p w:rsidR="00053EF2" w:rsidRDefault="00F60CE8" w:rsidP="00F60CE8">
      <w:pPr>
        <w:pStyle w:val="20"/>
      </w:pPr>
      <w:bookmarkStart w:id="60" w:name="_Toc40949807"/>
      <w:r>
        <w:t>П</w:t>
      </w:r>
      <w:r w:rsidRPr="00F60CE8">
        <w:t>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w:t>
      </w:r>
      <w:r>
        <w:t xml:space="preserve">торых отсутствует возможность и </w:t>
      </w:r>
      <w:r w:rsidRPr="00F60CE8">
        <w:t>(или) целесообразность передачи тепловой энергии от существующих или реконструируемых источников тепло</w:t>
      </w:r>
      <w:r w:rsidR="008721D0">
        <w:t>вой энергии, обоснованная расчё</w:t>
      </w:r>
      <w:r w:rsidRPr="00F60CE8">
        <w:t>тами ценовых (тарифных) последствий для потребителей (в ценовых зонах теп</w:t>
      </w:r>
      <w:r w:rsidR="008721D0">
        <w:t>лоснабжения - обоснованная расчё</w:t>
      </w:r>
      <w:r w:rsidRPr="00F60CE8">
        <w:t>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60"/>
    </w:p>
    <w:p w:rsidR="009C65AA" w:rsidRDefault="009C65AA" w:rsidP="009C65AA">
      <w:pPr>
        <w:spacing w:line="240" w:lineRule="auto"/>
      </w:pPr>
      <w:r>
        <w:t>Перспективная тепловая нагрузка на осваиваемых территориях п. Железнодорожный и п. Березовка согласно расчету радиусов эффективного теплоснабжения может быть компенсирована существующими централизованными котельными. Строительство новых источников тепловой энергии для этих целей не требуется.</w:t>
      </w:r>
    </w:p>
    <w:p w:rsidR="00053EF2" w:rsidRDefault="009C65AA" w:rsidP="009C65AA">
      <w:pPr>
        <w:spacing w:line="240" w:lineRule="auto"/>
      </w:pPr>
      <w:r>
        <w:t>В отношении населенных пунктов с. Быково, п. Малиновка, п. Междуречье, п. Пионерский, нп Геодезическая 47 км., нп Совхозная 39 км., ст. Шелковичиха компенсация перспективной тепловой нагрузки планируется за счет индивидуальных источников, так как целесообразности сооружения централизованного теплоснабжения при отсутствии крупных, или сосредоточенных в плотной застройке потребителей, нет и не предполагается на расчетный период.</w:t>
      </w:r>
    </w:p>
    <w:p w:rsidR="00F60CE8" w:rsidRPr="00053EF2" w:rsidRDefault="00F60CE8" w:rsidP="00053EF2"/>
    <w:p w:rsidR="00A26D8E" w:rsidRDefault="00A26D8E" w:rsidP="005D57FA">
      <w:pPr>
        <w:pStyle w:val="20"/>
      </w:pPr>
      <w:bookmarkStart w:id="61" w:name="_Toc40949808"/>
      <w: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61"/>
    </w:p>
    <w:p w:rsidR="00053EF2" w:rsidRDefault="009C65AA" w:rsidP="009C65AA">
      <w:pPr>
        <w:spacing w:line="240" w:lineRule="auto"/>
      </w:pPr>
      <w:r w:rsidRPr="009C65AA">
        <w:t>Перспективной тепловой нагрузки в Березовском сельсов</w:t>
      </w:r>
      <w:r>
        <w:t>ете на расчетный период не пла</w:t>
      </w:r>
      <w:r w:rsidRPr="009C65AA">
        <w:t>нируется. Реконструкция центральной котельной на расчетный период не требуется.</w:t>
      </w:r>
    </w:p>
    <w:p w:rsidR="00053EF2" w:rsidRPr="00053EF2" w:rsidRDefault="00053EF2" w:rsidP="00053EF2"/>
    <w:p w:rsidR="00A26D8E" w:rsidRDefault="00A26D8E" w:rsidP="005D57FA">
      <w:pPr>
        <w:pStyle w:val="20"/>
      </w:pPr>
      <w:bookmarkStart w:id="62" w:name="_Toc40949809"/>
      <w:r>
        <w:t xml:space="preserve">Предложения по </w:t>
      </w:r>
      <w:r w:rsidR="0095701A" w:rsidRPr="0095701A">
        <w:t xml:space="preserve">техническому перевооружению и (или) модернизации </w:t>
      </w:r>
      <w:r>
        <w:t>источников тепловой энергии с целью повышения эффективности работы систем теплоснабжения</w:t>
      </w:r>
      <w:bookmarkEnd w:id="62"/>
    </w:p>
    <w:p w:rsidR="009C65AA" w:rsidRDefault="009C65AA" w:rsidP="009C65AA">
      <w:pPr>
        <w:tabs>
          <w:tab w:val="left" w:pos="1134"/>
        </w:tabs>
        <w:spacing w:line="240" w:lineRule="auto"/>
      </w:pPr>
      <w:r>
        <w:t>Существующие источники централизованного теплоснабжения – блочно-модульные котельные, оснащенные котлами и работающими на твердом топливе – угле, введены в эксплуатацию в 2018 г. взамен старых котельных.</w:t>
      </w:r>
    </w:p>
    <w:p w:rsidR="00053EF2" w:rsidRDefault="009C65AA" w:rsidP="009C65AA">
      <w:pPr>
        <w:tabs>
          <w:tab w:val="left" w:pos="1134"/>
        </w:tabs>
        <w:spacing w:line="240" w:lineRule="auto"/>
      </w:pPr>
      <w:r>
        <w:t>На последнем этапе расчетного периода учтена возможность технического перевооружения БМК Березовского сельсовета в части замены котлов на газовые.</w:t>
      </w:r>
    </w:p>
    <w:p w:rsidR="00053EF2" w:rsidRPr="00053EF2" w:rsidRDefault="00053EF2" w:rsidP="00053EF2"/>
    <w:p w:rsidR="00A26D8E" w:rsidRDefault="00A26D8E" w:rsidP="005D57FA">
      <w:pPr>
        <w:pStyle w:val="20"/>
      </w:pPr>
      <w:bookmarkStart w:id="63" w:name="_Toc40949810"/>
      <w: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63"/>
    </w:p>
    <w:p w:rsidR="00053EF2" w:rsidRDefault="009C65AA" w:rsidP="009C65AA">
      <w:pPr>
        <w:spacing w:line="240" w:lineRule="auto"/>
      </w:pPr>
      <w:r w:rsidRPr="009C65AA">
        <w:t>Источники тепловой энергии, функционирующих в режиме комбинированной выработки электрической и тепловой энергии, и котельные работающие совместно на единую тепловую сеть отсутствуют.</w:t>
      </w:r>
    </w:p>
    <w:p w:rsidR="00053EF2" w:rsidRPr="00053EF2" w:rsidRDefault="00053EF2" w:rsidP="00053EF2"/>
    <w:p w:rsidR="00A26D8E" w:rsidRDefault="00A26D8E" w:rsidP="005D57FA">
      <w:pPr>
        <w:pStyle w:val="20"/>
      </w:pPr>
      <w:bookmarkStart w:id="64" w:name="_Toc40949811"/>
      <w: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64"/>
    </w:p>
    <w:p w:rsidR="00053EF2" w:rsidRDefault="009C65AA" w:rsidP="009C65AA">
      <w:pPr>
        <w:spacing w:line="240" w:lineRule="auto"/>
      </w:pPr>
      <w:r w:rsidRPr="009C65AA">
        <w:t>Мер по выводу из эксплуатации, консервации и демонта</w:t>
      </w:r>
      <w:r>
        <w:t>жу избыточных источников тепло</w:t>
      </w:r>
      <w:r w:rsidRPr="009C65AA">
        <w:t>вой энергии, а также источников тепловой энергии, выработавших нормативный срок службы, не требуется. Ранее функционировавшие стационарные котельные выведены из эксплуатации.</w:t>
      </w:r>
    </w:p>
    <w:p w:rsidR="00053EF2" w:rsidRPr="00053EF2" w:rsidRDefault="00053EF2" w:rsidP="00053EF2"/>
    <w:p w:rsidR="00A26D8E" w:rsidRDefault="00A26D8E" w:rsidP="005D57FA">
      <w:pPr>
        <w:pStyle w:val="20"/>
      </w:pPr>
      <w:bookmarkStart w:id="65" w:name="_Toc40949812"/>
      <w: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65"/>
    </w:p>
    <w:p w:rsidR="00053EF2" w:rsidRDefault="009C65AA" w:rsidP="009C65AA">
      <w:pPr>
        <w:spacing w:line="240" w:lineRule="auto"/>
      </w:pPr>
      <w:r w:rsidRPr="009C65AA">
        <w:t>Меры по переоборудованию котельных в источники ком</w:t>
      </w:r>
      <w:r>
        <w:t>бинированной выработки электри</w:t>
      </w:r>
      <w:r w:rsidRPr="009C65AA">
        <w:t>ческой и тепловой энергии на расчётный период не требуется. Собственные нужды (электрическое потребление) муниципальной котельной компенсируются существующим электроснабжением. Оборудование, позволяющее осуществлять комбинированную выработку электрической энергии, будет крайне нерентабельно. Основной потребитель тепла – муни</w:t>
      </w:r>
      <w:r>
        <w:t>ципалитет и население – не име</w:t>
      </w:r>
      <w:r w:rsidRPr="009C65AA">
        <w:t>ет средств на единовременные затраты по реализации когенерации.</w:t>
      </w:r>
    </w:p>
    <w:p w:rsidR="00053EF2" w:rsidRPr="00053EF2" w:rsidRDefault="00053EF2" w:rsidP="00053EF2"/>
    <w:p w:rsidR="00A26D8E" w:rsidRDefault="00A26D8E" w:rsidP="005D57FA">
      <w:pPr>
        <w:pStyle w:val="20"/>
      </w:pPr>
      <w:bookmarkStart w:id="66" w:name="_Toc40949813"/>
      <w:r>
        <w:t>Мер</w:t>
      </w:r>
      <w:r w:rsidR="008721D0">
        <w:t>ы по переводу котельных, размещё</w:t>
      </w:r>
      <w:r>
        <w:t>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66"/>
    </w:p>
    <w:p w:rsidR="00053EF2" w:rsidRDefault="009C65AA" w:rsidP="009C65AA">
      <w:pPr>
        <w:spacing w:line="240" w:lineRule="auto"/>
      </w:pPr>
      <w:r w:rsidRPr="009C65AA">
        <w:t>Зоны действия источников комбинированной выработки тепловой и электрической энергии на территории Березовского сельсовета отсутствуют, существующие котельные не расположены в их зонах.</w:t>
      </w:r>
    </w:p>
    <w:p w:rsidR="00053EF2" w:rsidRPr="00053EF2" w:rsidRDefault="00053EF2" w:rsidP="00053EF2"/>
    <w:p w:rsidR="00A26D8E" w:rsidRDefault="00A26D8E" w:rsidP="005D57FA">
      <w:pPr>
        <w:pStyle w:val="20"/>
      </w:pPr>
      <w:bookmarkStart w:id="67" w:name="_Toc40949814"/>
      <w:r>
        <w:t xml:space="preserve">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w:t>
      </w:r>
      <w:r w:rsidRPr="00806A26">
        <w:t>сеть, и оценку затрат при необходимости его изменения</w:t>
      </w:r>
      <w:bookmarkEnd w:id="67"/>
    </w:p>
    <w:p w:rsidR="00053EF2" w:rsidRDefault="009C65AA" w:rsidP="009C65AA">
      <w:pPr>
        <w:spacing w:line="240" w:lineRule="auto"/>
      </w:pPr>
      <w:r w:rsidRPr="009C65AA">
        <w:t>Оптимальный температурный график системы теплоснабжения для каждого источника тепловой энергии остается прежним на расчетный период до 2038 г. с температурным режимом 95-70 °С. Необходимость его изменения отсутствует. Групп ис</w:t>
      </w:r>
      <w:r>
        <w:t>точников в системе теплоснабже</w:t>
      </w:r>
      <w:r w:rsidRPr="009C65AA">
        <w:t>ния, работающих на общую тепловую сеть, не имеется. Оптимальный температурны</w:t>
      </w:r>
      <w:r>
        <w:t>й график от</w:t>
      </w:r>
      <w:r w:rsidRPr="009C65AA">
        <w:t>пуска тепловой энергии для муниципальных котельных п. Желез</w:t>
      </w:r>
      <w:r>
        <w:t>нодорожный и п. Березовка, при</w:t>
      </w:r>
      <w:r w:rsidRPr="009C65AA">
        <w:t xml:space="preserve">веденный на диаграммах рисунков </w:t>
      </w:r>
      <w:r w:rsidR="006E1FE8">
        <w:t>5.1-5.3</w:t>
      </w:r>
      <w:r w:rsidRPr="009C65AA">
        <w:t>, сохранится на всех этапах расчетного периода.</w:t>
      </w:r>
    </w:p>
    <w:p w:rsidR="006E1FE8" w:rsidRDefault="006E1FE8" w:rsidP="009C65AA">
      <w:pPr>
        <w:spacing w:line="240" w:lineRule="auto"/>
      </w:pPr>
    </w:p>
    <w:p w:rsidR="006E1FE8" w:rsidRDefault="00187E3F" w:rsidP="006E1FE8">
      <w:pPr>
        <w:keepNext/>
        <w:ind w:firstLine="0"/>
      </w:pPr>
      <w:r>
        <w:lastRenderedPageBreak/>
        <w:pict>
          <v:shape id="_x0000_i1032" type="#_x0000_t75" style="width:481.5pt;height:248.25pt">
            <v:imagedata r:id="rId24" o:title="Рисунок 5"/>
          </v:shape>
        </w:pict>
      </w:r>
    </w:p>
    <w:p w:rsidR="00053EF2" w:rsidRDefault="006E1FE8" w:rsidP="006E1FE8">
      <w:pPr>
        <w:pStyle w:val="aa"/>
        <w:spacing w:line="240" w:lineRule="auto"/>
      </w:pPr>
      <w:bookmarkStart w:id="68" w:name="_Toc40949898"/>
      <w:r>
        <w:t xml:space="preserve">Рисунок </w:t>
      </w:r>
      <w:r w:rsidR="00C9222E">
        <w:fldChar w:fldCharType="begin"/>
      </w:r>
      <w:r w:rsidR="00C9222E">
        <w:instrText xml:space="preserve"> STYLEREF 1 \s </w:instrText>
      </w:r>
      <w:r w:rsidR="00C9222E">
        <w:fldChar w:fldCharType="separate"/>
      </w:r>
      <w:r w:rsidR="00C9222E">
        <w:rPr>
          <w:noProof/>
        </w:rPr>
        <w:t>5</w:t>
      </w:r>
      <w:r w:rsidR="00C9222E">
        <w:rPr>
          <w:noProof/>
        </w:rPr>
        <w:fldChar w:fldCharType="end"/>
      </w:r>
      <w:r>
        <w:t>.</w:t>
      </w:r>
      <w:r w:rsidR="00C9222E">
        <w:fldChar w:fldCharType="begin"/>
      </w:r>
      <w:r w:rsidR="00C9222E">
        <w:instrText xml:space="preserve"> SEQ Рисунок \* ARABIC \s 1 </w:instrText>
      </w:r>
      <w:r w:rsidR="00C9222E">
        <w:fldChar w:fldCharType="separate"/>
      </w:r>
      <w:r w:rsidR="00C9222E">
        <w:rPr>
          <w:noProof/>
        </w:rPr>
        <w:t>1</w:t>
      </w:r>
      <w:r w:rsidR="00C9222E">
        <w:rPr>
          <w:noProof/>
        </w:rPr>
        <w:fldChar w:fldCharType="end"/>
      </w:r>
      <w:r>
        <w:t xml:space="preserve"> – Оптимальный температурный график отпуска тепловой энергии для муниципальной котельной п. Железнодорожный</w:t>
      </w:r>
      <w:bookmarkEnd w:id="68"/>
    </w:p>
    <w:p w:rsidR="006E1FE8" w:rsidRDefault="006E1FE8" w:rsidP="006E1FE8"/>
    <w:p w:rsidR="006E1FE8" w:rsidRDefault="00187E3F" w:rsidP="006E1FE8">
      <w:pPr>
        <w:keepNext/>
        <w:ind w:firstLine="0"/>
      </w:pPr>
      <w:r>
        <w:pict>
          <v:shape id="_x0000_i1033" type="#_x0000_t75" style="width:481.5pt;height:247.5pt">
            <v:imagedata r:id="rId25" o:title="Рисунок 5"/>
          </v:shape>
        </w:pict>
      </w:r>
    </w:p>
    <w:p w:rsidR="006E1FE8" w:rsidRDefault="006E1FE8" w:rsidP="006E1FE8">
      <w:pPr>
        <w:pStyle w:val="aa"/>
        <w:spacing w:line="240" w:lineRule="auto"/>
      </w:pPr>
      <w:bookmarkStart w:id="69" w:name="_Toc40949899"/>
      <w:r>
        <w:t xml:space="preserve">Рисунок </w:t>
      </w:r>
      <w:r w:rsidR="00C9222E">
        <w:fldChar w:fldCharType="begin"/>
      </w:r>
      <w:r w:rsidR="00C9222E">
        <w:instrText xml:space="preserve"> STYLEREF 1 \s </w:instrText>
      </w:r>
      <w:r w:rsidR="00C9222E">
        <w:fldChar w:fldCharType="separate"/>
      </w:r>
      <w:r w:rsidR="00C9222E">
        <w:rPr>
          <w:noProof/>
        </w:rPr>
        <w:t>5</w:t>
      </w:r>
      <w:r w:rsidR="00C9222E">
        <w:rPr>
          <w:noProof/>
        </w:rPr>
        <w:fldChar w:fldCharType="end"/>
      </w:r>
      <w:r>
        <w:t>.</w:t>
      </w:r>
      <w:r w:rsidR="00C9222E">
        <w:fldChar w:fldCharType="begin"/>
      </w:r>
      <w:r w:rsidR="00C9222E">
        <w:instrText xml:space="preserve"> SEQ Рисунок \* ARABIC \s 1 </w:instrText>
      </w:r>
      <w:r w:rsidR="00C9222E">
        <w:fldChar w:fldCharType="separate"/>
      </w:r>
      <w:r w:rsidR="00C9222E">
        <w:rPr>
          <w:noProof/>
        </w:rPr>
        <w:t>2</w:t>
      </w:r>
      <w:r w:rsidR="00C9222E">
        <w:rPr>
          <w:noProof/>
        </w:rPr>
        <w:fldChar w:fldCharType="end"/>
      </w:r>
      <w:r>
        <w:t xml:space="preserve"> – Оптимальный температурный график отпуска тепловой энергии для муниципальной котельной п. Березовка (ул. Первомайская)</w:t>
      </w:r>
      <w:bookmarkEnd w:id="69"/>
    </w:p>
    <w:p w:rsidR="006E1FE8" w:rsidRDefault="006E1FE8" w:rsidP="006E1FE8"/>
    <w:p w:rsidR="006E1FE8" w:rsidRDefault="00187E3F" w:rsidP="006E1FE8">
      <w:pPr>
        <w:keepNext/>
        <w:ind w:firstLine="0"/>
      </w:pPr>
      <w:r>
        <w:lastRenderedPageBreak/>
        <w:pict>
          <v:shape id="_x0000_i1034" type="#_x0000_t75" style="width:481.5pt;height:252pt">
            <v:imagedata r:id="rId26" o:title="Рисунок 5"/>
          </v:shape>
        </w:pict>
      </w:r>
    </w:p>
    <w:p w:rsidR="006E1FE8" w:rsidRDefault="006E1FE8" w:rsidP="006E1FE8">
      <w:pPr>
        <w:pStyle w:val="aa"/>
        <w:spacing w:line="240" w:lineRule="auto"/>
      </w:pPr>
      <w:bookmarkStart w:id="70" w:name="_Toc40949900"/>
      <w:r>
        <w:t xml:space="preserve">Рисунок </w:t>
      </w:r>
      <w:r w:rsidR="00C9222E">
        <w:fldChar w:fldCharType="begin"/>
      </w:r>
      <w:r w:rsidR="00C9222E">
        <w:instrText xml:space="preserve"> STYLEREF 1 \s </w:instrText>
      </w:r>
      <w:r w:rsidR="00C9222E">
        <w:fldChar w:fldCharType="separate"/>
      </w:r>
      <w:r w:rsidR="00C9222E">
        <w:rPr>
          <w:noProof/>
        </w:rPr>
        <w:t>5</w:t>
      </w:r>
      <w:r w:rsidR="00C9222E">
        <w:rPr>
          <w:noProof/>
        </w:rPr>
        <w:fldChar w:fldCharType="end"/>
      </w:r>
      <w:r>
        <w:t>.</w:t>
      </w:r>
      <w:r w:rsidR="00C9222E">
        <w:fldChar w:fldCharType="begin"/>
      </w:r>
      <w:r w:rsidR="00C9222E">
        <w:instrText xml:space="preserve"> SEQ Рисунок \* ARABIC \s 1 </w:instrText>
      </w:r>
      <w:r w:rsidR="00C9222E">
        <w:fldChar w:fldCharType="separate"/>
      </w:r>
      <w:r w:rsidR="00C9222E">
        <w:rPr>
          <w:noProof/>
        </w:rPr>
        <w:t>3</w:t>
      </w:r>
      <w:r w:rsidR="00C9222E">
        <w:rPr>
          <w:noProof/>
        </w:rPr>
        <w:fldChar w:fldCharType="end"/>
      </w:r>
      <w:r>
        <w:t xml:space="preserve"> – Оптимальный температурный график отпуска тепловой энергии для муниципальной котельной п. Березовка (ул. Лесная)</w:t>
      </w:r>
      <w:bookmarkEnd w:id="70"/>
    </w:p>
    <w:p w:rsidR="006E1FE8" w:rsidRDefault="006E1FE8" w:rsidP="006E1FE8"/>
    <w:p w:rsidR="006E1FE8" w:rsidRDefault="006E1FE8" w:rsidP="006D1067">
      <w:pPr>
        <w:pStyle w:val="aa"/>
        <w:spacing w:line="240" w:lineRule="auto"/>
      </w:pPr>
      <w:bookmarkStart w:id="71" w:name="_Toc40949882"/>
      <w:r>
        <w:t xml:space="preserve">Таблица </w:t>
      </w:r>
      <w:r w:rsidR="00C9222E">
        <w:fldChar w:fldCharType="begin"/>
      </w:r>
      <w:r w:rsidR="00C9222E">
        <w:instrText xml:space="preserve"> STYLEREF 1 \s </w:instrText>
      </w:r>
      <w:r w:rsidR="00C9222E">
        <w:fldChar w:fldCharType="separate"/>
      </w:r>
      <w:r w:rsidR="00C9222E">
        <w:rPr>
          <w:noProof/>
        </w:rPr>
        <w:t>5</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 Расчет отпуска тепловой энергии для муниципальных котельных Березовского сельсовета в </w:t>
      </w:r>
      <w:r w:rsidR="006D1067">
        <w:t>течении</w:t>
      </w:r>
      <w:r>
        <w:t xml:space="preserve"> года при температурном графике 95-70 </w:t>
      </w:r>
      <w:r w:rsidRPr="00274B09">
        <w:t>°С</w:t>
      </w:r>
      <w:bookmarkEnd w:id="71"/>
    </w:p>
    <w:tbl>
      <w:tblPr>
        <w:tblStyle w:val="TableNormal"/>
        <w:tblW w:w="9639" w:type="dxa"/>
        <w:tblInd w:w="6" w:type="dxa"/>
        <w:tblLayout w:type="fixed"/>
        <w:tblLook w:val="01E0" w:firstRow="1" w:lastRow="1" w:firstColumn="1" w:lastColumn="1" w:noHBand="0" w:noVBand="0"/>
      </w:tblPr>
      <w:tblGrid>
        <w:gridCol w:w="1952"/>
        <w:gridCol w:w="640"/>
        <w:gridCol w:w="641"/>
        <w:gridCol w:w="640"/>
        <w:gridCol w:w="641"/>
        <w:gridCol w:w="640"/>
        <w:gridCol w:w="641"/>
        <w:gridCol w:w="641"/>
        <w:gridCol w:w="640"/>
        <w:gridCol w:w="641"/>
        <w:gridCol w:w="640"/>
        <w:gridCol w:w="641"/>
        <w:gridCol w:w="641"/>
      </w:tblGrid>
      <w:tr w:rsidR="006E1FE8" w:rsidTr="006D1067">
        <w:trPr>
          <w:trHeight w:hRule="exact" w:val="240"/>
        </w:trPr>
        <w:tc>
          <w:tcPr>
            <w:tcW w:w="1952" w:type="dxa"/>
            <w:tcBorders>
              <w:top w:val="single" w:sz="5" w:space="0" w:color="000000"/>
              <w:left w:val="single" w:sz="5" w:space="0" w:color="000000"/>
              <w:bottom w:val="single" w:sz="5" w:space="0" w:color="000000"/>
              <w:right w:val="single" w:sz="5" w:space="0" w:color="000000"/>
            </w:tcBorders>
          </w:tcPr>
          <w:p w:rsidR="006E1FE8" w:rsidRPr="006E1FE8" w:rsidRDefault="006E1FE8" w:rsidP="006E1FE8">
            <w:pPr>
              <w:pStyle w:val="TableParagraph"/>
              <w:spacing w:line="222" w:lineRule="exact"/>
              <w:ind w:left="142"/>
              <w:jc w:val="center"/>
              <w:rPr>
                <w:rFonts w:ascii="Times New Roman" w:eastAsia="Times New Roman" w:hAnsi="Times New Roman" w:cs="Times New Roman"/>
                <w:sz w:val="20"/>
                <w:szCs w:val="20"/>
              </w:rPr>
            </w:pPr>
            <w:r w:rsidRPr="006E1FE8">
              <w:rPr>
                <w:rFonts w:ascii="Times New Roman" w:hAnsi="Times New Roman"/>
                <w:sz w:val="20"/>
                <w:szCs w:val="20"/>
              </w:rPr>
              <w:t>Параметр</w:t>
            </w:r>
          </w:p>
        </w:tc>
        <w:tc>
          <w:tcPr>
            <w:tcW w:w="7687" w:type="dxa"/>
            <w:gridSpan w:val="12"/>
            <w:tcBorders>
              <w:top w:val="single" w:sz="5" w:space="0" w:color="000000"/>
              <w:left w:val="single" w:sz="5" w:space="0" w:color="000000"/>
              <w:bottom w:val="single" w:sz="5" w:space="0" w:color="000000"/>
              <w:right w:val="single" w:sz="5" w:space="0" w:color="000000"/>
            </w:tcBorders>
          </w:tcPr>
          <w:p w:rsidR="006E1FE8" w:rsidRPr="006E1FE8" w:rsidRDefault="006E1FE8" w:rsidP="006E1FE8">
            <w:pPr>
              <w:pStyle w:val="TableParagraph"/>
              <w:spacing w:line="222" w:lineRule="exact"/>
              <w:ind w:left="142"/>
              <w:jc w:val="center"/>
              <w:rPr>
                <w:rFonts w:ascii="Times New Roman" w:eastAsia="Times New Roman" w:hAnsi="Times New Roman" w:cs="Times New Roman"/>
                <w:sz w:val="20"/>
                <w:szCs w:val="20"/>
              </w:rPr>
            </w:pPr>
            <w:r w:rsidRPr="006E1FE8">
              <w:rPr>
                <w:rFonts w:ascii="Times New Roman" w:hAnsi="Times New Roman"/>
                <w:spacing w:val="-1"/>
                <w:sz w:val="20"/>
                <w:szCs w:val="20"/>
              </w:rPr>
              <w:t>Значение</w:t>
            </w:r>
            <w:r w:rsidRPr="006E1FE8">
              <w:rPr>
                <w:rFonts w:ascii="Times New Roman" w:hAnsi="Times New Roman"/>
                <w:spacing w:val="-4"/>
                <w:sz w:val="20"/>
                <w:szCs w:val="20"/>
              </w:rPr>
              <w:t xml:space="preserve"> </w:t>
            </w:r>
            <w:r w:rsidRPr="006E1FE8">
              <w:rPr>
                <w:rFonts w:ascii="Times New Roman" w:hAnsi="Times New Roman"/>
                <w:sz w:val="20"/>
                <w:szCs w:val="20"/>
              </w:rPr>
              <w:t>в</w:t>
            </w:r>
            <w:r w:rsidRPr="006E1FE8">
              <w:rPr>
                <w:rFonts w:ascii="Times New Roman" w:hAnsi="Times New Roman"/>
                <w:spacing w:val="-7"/>
                <w:sz w:val="20"/>
                <w:szCs w:val="20"/>
              </w:rPr>
              <w:t xml:space="preserve"> </w:t>
            </w:r>
            <w:r w:rsidRPr="006E1FE8">
              <w:rPr>
                <w:rFonts w:ascii="Times New Roman" w:hAnsi="Times New Roman"/>
                <w:sz w:val="20"/>
                <w:szCs w:val="20"/>
              </w:rPr>
              <w:t>течение</w:t>
            </w:r>
            <w:r w:rsidRPr="006E1FE8">
              <w:rPr>
                <w:rFonts w:ascii="Times New Roman" w:hAnsi="Times New Roman"/>
                <w:spacing w:val="-7"/>
                <w:sz w:val="20"/>
                <w:szCs w:val="20"/>
              </w:rPr>
              <w:t xml:space="preserve"> </w:t>
            </w:r>
            <w:r w:rsidRPr="006E1FE8">
              <w:rPr>
                <w:rFonts w:ascii="Times New Roman" w:hAnsi="Times New Roman"/>
                <w:sz w:val="20"/>
                <w:szCs w:val="20"/>
              </w:rPr>
              <w:t>года</w:t>
            </w:r>
          </w:p>
        </w:tc>
      </w:tr>
      <w:tr w:rsidR="006E1FE8" w:rsidTr="006D1067">
        <w:trPr>
          <w:trHeight w:hRule="exact" w:val="240"/>
        </w:trPr>
        <w:tc>
          <w:tcPr>
            <w:tcW w:w="1952" w:type="dxa"/>
            <w:tcBorders>
              <w:top w:val="single" w:sz="5" w:space="0" w:color="000000"/>
              <w:left w:val="single" w:sz="5" w:space="0" w:color="000000"/>
              <w:bottom w:val="single" w:sz="5" w:space="0" w:color="000000"/>
              <w:right w:val="single" w:sz="5" w:space="0" w:color="000000"/>
            </w:tcBorders>
          </w:tcPr>
          <w:p w:rsidR="006E1FE8" w:rsidRPr="006E1FE8" w:rsidRDefault="006E1FE8" w:rsidP="006E1FE8">
            <w:pPr>
              <w:pStyle w:val="TableParagraph"/>
              <w:spacing w:line="222" w:lineRule="exact"/>
              <w:ind w:left="142"/>
              <w:jc w:val="center"/>
              <w:rPr>
                <w:rFonts w:ascii="Times New Roman" w:eastAsia="Times New Roman" w:hAnsi="Times New Roman" w:cs="Times New Roman"/>
                <w:sz w:val="20"/>
                <w:szCs w:val="20"/>
              </w:rPr>
            </w:pPr>
            <w:r w:rsidRPr="006E1FE8">
              <w:rPr>
                <w:rFonts w:ascii="Times New Roman" w:hAnsi="Times New Roman"/>
                <w:sz w:val="20"/>
                <w:szCs w:val="20"/>
              </w:rPr>
              <w:t>Месяц</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1</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2</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3</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4</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5</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6</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7</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8</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9</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10</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11</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12</w:t>
            </w:r>
          </w:p>
        </w:tc>
      </w:tr>
      <w:tr w:rsidR="006E1FE8" w:rsidTr="006D1067">
        <w:trPr>
          <w:trHeight w:hRule="exact" w:val="240"/>
        </w:trPr>
        <w:tc>
          <w:tcPr>
            <w:tcW w:w="1952" w:type="dxa"/>
            <w:tcBorders>
              <w:top w:val="single" w:sz="5" w:space="0" w:color="000000"/>
              <w:left w:val="single" w:sz="5" w:space="0" w:color="000000"/>
              <w:bottom w:val="single" w:sz="5" w:space="0" w:color="000000"/>
              <w:right w:val="single" w:sz="5" w:space="0" w:color="000000"/>
            </w:tcBorders>
          </w:tcPr>
          <w:p w:rsidR="006E1FE8" w:rsidRPr="006E1FE8" w:rsidRDefault="006E1FE8" w:rsidP="006E1FE8">
            <w:pPr>
              <w:pStyle w:val="TableParagraph"/>
              <w:spacing w:line="222" w:lineRule="exact"/>
              <w:ind w:left="142"/>
              <w:jc w:val="center"/>
              <w:rPr>
                <w:rFonts w:ascii="Times New Roman" w:eastAsia="Times New Roman" w:hAnsi="Times New Roman" w:cs="Times New Roman"/>
                <w:sz w:val="20"/>
                <w:szCs w:val="20"/>
              </w:rPr>
            </w:pPr>
            <w:r w:rsidRPr="006E1FE8">
              <w:rPr>
                <w:rFonts w:ascii="Times New Roman"/>
                <w:sz w:val="20"/>
                <w:szCs w:val="20"/>
              </w:rPr>
              <w:t>1</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2</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3</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4</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5</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6</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7</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8</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z w:val="20"/>
                <w:szCs w:val="20"/>
              </w:rPr>
              <w:t>9</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10</w:t>
            </w:r>
          </w:p>
        </w:tc>
        <w:tc>
          <w:tcPr>
            <w:tcW w:w="640"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11</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12</w:t>
            </w:r>
          </w:p>
        </w:tc>
        <w:tc>
          <w:tcPr>
            <w:tcW w:w="641"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spacing w:line="222" w:lineRule="exact"/>
              <w:ind w:left="33"/>
              <w:jc w:val="center"/>
              <w:rPr>
                <w:rFonts w:ascii="Times New Roman" w:eastAsia="Times New Roman" w:hAnsi="Times New Roman" w:cs="Times New Roman"/>
                <w:sz w:val="20"/>
                <w:szCs w:val="20"/>
              </w:rPr>
            </w:pPr>
            <w:r w:rsidRPr="006E1FE8">
              <w:rPr>
                <w:rFonts w:ascii="Times New Roman"/>
                <w:spacing w:val="1"/>
                <w:sz w:val="20"/>
                <w:szCs w:val="20"/>
              </w:rPr>
              <w:t>13</w:t>
            </w:r>
          </w:p>
        </w:tc>
      </w:tr>
      <w:tr w:rsidR="006E1FE8" w:rsidTr="006D1067">
        <w:trPr>
          <w:trHeight w:hRule="exact" w:val="701"/>
        </w:trPr>
        <w:tc>
          <w:tcPr>
            <w:tcW w:w="1952" w:type="dxa"/>
            <w:tcBorders>
              <w:top w:val="single" w:sz="5" w:space="0" w:color="000000"/>
              <w:left w:val="single" w:sz="5" w:space="0" w:color="000000"/>
              <w:bottom w:val="single" w:sz="5" w:space="0" w:color="000000"/>
              <w:right w:val="single" w:sz="5" w:space="0" w:color="000000"/>
            </w:tcBorders>
          </w:tcPr>
          <w:p w:rsidR="006E1FE8" w:rsidRPr="006E1FE8" w:rsidRDefault="006E1FE8" w:rsidP="006D1067">
            <w:pPr>
              <w:pStyle w:val="TableParagraph"/>
              <w:jc w:val="center"/>
              <w:rPr>
                <w:rFonts w:ascii="Times New Roman" w:eastAsia="Times New Roman" w:hAnsi="Times New Roman" w:cs="Times New Roman"/>
                <w:sz w:val="20"/>
                <w:szCs w:val="20"/>
                <w:lang w:val="ru-RU"/>
              </w:rPr>
            </w:pPr>
            <w:r w:rsidRPr="006E1FE8">
              <w:rPr>
                <w:rFonts w:ascii="Times New Roman" w:eastAsia="Times New Roman" w:hAnsi="Times New Roman" w:cs="Times New Roman"/>
                <w:sz w:val="20"/>
                <w:szCs w:val="20"/>
                <w:lang w:val="ru-RU"/>
              </w:rPr>
              <w:t>Среднемесячная</w:t>
            </w:r>
            <w:r w:rsidRPr="006E1FE8">
              <w:rPr>
                <w:rFonts w:ascii="Times New Roman" w:eastAsia="Times New Roman" w:hAnsi="Times New Roman" w:cs="Times New Roman"/>
                <w:spacing w:val="10"/>
                <w:sz w:val="20"/>
                <w:szCs w:val="20"/>
                <w:lang w:val="ru-RU"/>
              </w:rPr>
              <w:t xml:space="preserve"> </w:t>
            </w:r>
            <w:r w:rsidRPr="006E1FE8">
              <w:rPr>
                <w:rFonts w:ascii="Times New Roman" w:eastAsia="Times New Roman" w:hAnsi="Times New Roman" w:cs="Times New Roman"/>
                <w:sz w:val="20"/>
                <w:szCs w:val="20"/>
                <w:lang w:val="ru-RU"/>
              </w:rPr>
              <w:t>и</w:t>
            </w:r>
            <w:r w:rsidRPr="006E1FE8">
              <w:rPr>
                <w:rFonts w:ascii="Times New Roman" w:eastAsia="Times New Roman" w:hAnsi="Times New Roman" w:cs="Times New Roman"/>
                <w:w w:val="99"/>
                <w:sz w:val="20"/>
                <w:szCs w:val="20"/>
                <w:lang w:val="ru-RU"/>
              </w:rPr>
              <w:t xml:space="preserve"> </w:t>
            </w:r>
            <w:r w:rsidRPr="006E1FE8">
              <w:rPr>
                <w:rFonts w:ascii="Times New Roman" w:eastAsia="Times New Roman" w:hAnsi="Times New Roman" w:cs="Times New Roman"/>
                <w:sz w:val="20"/>
                <w:szCs w:val="20"/>
                <w:lang w:val="ru-RU"/>
              </w:rPr>
              <w:t>годовая</w:t>
            </w:r>
            <w:r w:rsidRPr="006E1FE8">
              <w:rPr>
                <w:rFonts w:ascii="Times New Roman" w:eastAsia="Times New Roman" w:hAnsi="Times New Roman" w:cs="Times New Roman"/>
                <w:spacing w:val="18"/>
                <w:sz w:val="20"/>
                <w:szCs w:val="20"/>
                <w:lang w:val="ru-RU"/>
              </w:rPr>
              <w:t xml:space="preserve"> </w:t>
            </w:r>
            <w:r w:rsidR="006D1067">
              <w:rPr>
                <w:rFonts w:ascii="Times New Roman" w:eastAsia="Times New Roman" w:hAnsi="Times New Roman" w:cs="Times New Roman"/>
                <w:sz w:val="20"/>
                <w:szCs w:val="20"/>
                <w:lang w:val="ru-RU"/>
              </w:rPr>
              <w:t>температу</w:t>
            </w:r>
            <w:r w:rsidRPr="006E1FE8">
              <w:rPr>
                <w:rFonts w:ascii="Times New Roman" w:eastAsia="Times New Roman" w:hAnsi="Times New Roman" w:cs="Times New Roman"/>
                <w:sz w:val="20"/>
                <w:szCs w:val="20"/>
                <w:lang w:val="ru-RU"/>
              </w:rPr>
              <w:t>ра</w:t>
            </w:r>
            <w:r w:rsidRPr="006E1FE8">
              <w:rPr>
                <w:rFonts w:ascii="Times New Roman" w:eastAsia="Times New Roman" w:hAnsi="Times New Roman" w:cs="Times New Roman"/>
                <w:spacing w:val="-6"/>
                <w:sz w:val="20"/>
                <w:szCs w:val="20"/>
                <w:lang w:val="ru-RU"/>
              </w:rPr>
              <w:t xml:space="preserve"> </w:t>
            </w:r>
            <w:r w:rsidRPr="006E1FE8">
              <w:rPr>
                <w:rFonts w:ascii="Times New Roman" w:eastAsia="Times New Roman" w:hAnsi="Times New Roman" w:cs="Times New Roman"/>
                <w:spacing w:val="-1"/>
                <w:sz w:val="20"/>
                <w:szCs w:val="20"/>
                <w:lang w:val="ru-RU"/>
              </w:rPr>
              <w:t>воздуха,</w:t>
            </w:r>
            <w:r w:rsidRPr="006E1FE8">
              <w:rPr>
                <w:rFonts w:ascii="Times New Roman" w:eastAsia="Times New Roman" w:hAnsi="Times New Roman" w:cs="Times New Roman"/>
                <w:spacing w:val="-5"/>
                <w:sz w:val="20"/>
                <w:szCs w:val="20"/>
                <w:lang w:val="ru-RU"/>
              </w:rPr>
              <w:t xml:space="preserve"> </w:t>
            </w:r>
            <w:r w:rsidRPr="006E1FE8">
              <w:rPr>
                <w:rFonts w:ascii="Times New Roman" w:eastAsia="Times New Roman" w:hAnsi="Times New Roman" w:cs="Times New Roman"/>
                <w:sz w:val="20"/>
                <w:szCs w:val="20"/>
                <w:lang w:val="ru-RU"/>
              </w:rPr>
              <w:t>°С</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-18,8</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-17,3</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-10,1</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1,5</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10,3</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16,7</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pacing w:val="1"/>
                <w:sz w:val="20"/>
                <w:szCs w:val="20"/>
              </w:rPr>
              <w:t>19</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15,8</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10,1</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1,9</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pacing w:val="-1"/>
                <w:sz w:val="20"/>
                <w:szCs w:val="20"/>
              </w:rPr>
              <w:t>-9,2</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-16,5</w:t>
            </w:r>
          </w:p>
        </w:tc>
      </w:tr>
      <w:tr w:rsidR="006E1FE8" w:rsidTr="006D1067">
        <w:trPr>
          <w:trHeight w:hRule="exact" w:val="929"/>
        </w:trPr>
        <w:tc>
          <w:tcPr>
            <w:tcW w:w="1952" w:type="dxa"/>
            <w:tcBorders>
              <w:top w:val="single" w:sz="5" w:space="0" w:color="000000"/>
              <w:left w:val="single" w:sz="5" w:space="0" w:color="000000"/>
              <w:bottom w:val="single" w:sz="5" w:space="0" w:color="000000"/>
              <w:right w:val="single" w:sz="5" w:space="0" w:color="000000"/>
            </w:tcBorders>
          </w:tcPr>
          <w:p w:rsidR="006E1FE8" w:rsidRPr="006D1067" w:rsidRDefault="006E1FE8" w:rsidP="006D1067">
            <w:pPr>
              <w:pStyle w:val="TableParagraph"/>
              <w:jc w:val="center"/>
              <w:rPr>
                <w:rFonts w:ascii="Times New Roman" w:eastAsia="Times New Roman" w:hAnsi="Times New Roman" w:cs="Times New Roman"/>
                <w:sz w:val="20"/>
                <w:szCs w:val="20"/>
                <w:lang w:val="ru-RU"/>
              </w:rPr>
            </w:pPr>
            <w:r w:rsidRPr="006E1FE8">
              <w:rPr>
                <w:rFonts w:ascii="Times New Roman" w:hAnsi="Times New Roman"/>
                <w:sz w:val="20"/>
                <w:szCs w:val="20"/>
                <w:lang w:val="ru-RU"/>
              </w:rPr>
              <w:t>Температура</w:t>
            </w:r>
            <w:r w:rsidRPr="006E1FE8">
              <w:rPr>
                <w:rFonts w:ascii="Times New Roman" w:hAnsi="Times New Roman"/>
                <w:spacing w:val="41"/>
                <w:sz w:val="20"/>
                <w:szCs w:val="20"/>
                <w:lang w:val="ru-RU"/>
              </w:rPr>
              <w:t xml:space="preserve"> </w:t>
            </w:r>
            <w:r w:rsidRPr="006E1FE8">
              <w:rPr>
                <w:rFonts w:ascii="Times New Roman" w:hAnsi="Times New Roman"/>
                <w:sz w:val="20"/>
                <w:szCs w:val="20"/>
                <w:lang w:val="ru-RU"/>
              </w:rPr>
              <w:t>воды,</w:t>
            </w:r>
            <w:r w:rsidRPr="006E1FE8">
              <w:rPr>
                <w:rFonts w:ascii="Times New Roman" w:hAnsi="Times New Roman"/>
                <w:spacing w:val="21"/>
                <w:w w:val="99"/>
                <w:sz w:val="20"/>
                <w:szCs w:val="20"/>
                <w:lang w:val="ru-RU"/>
              </w:rPr>
              <w:t xml:space="preserve"> </w:t>
            </w:r>
            <w:r w:rsidRPr="006E1FE8">
              <w:rPr>
                <w:rFonts w:ascii="Times New Roman" w:hAnsi="Times New Roman"/>
                <w:sz w:val="20"/>
                <w:szCs w:val="20"/>
                <w:lang w:val="ru-RU"/>
              </w:rPr>
              <w:t>подаваемой</w:t>
            </w:r>
            <w:r w:rsidRPr="006E1FE8">
              <w:rPr>
                <w:rFonts w:ascii="Times New Roman" w:hAnsi="Times New Roman"/>
                <w:spacing w:val="34"/>
                <w:sz w:val="20"/>
                <w:szCs w:val="20"/>
                <w:lang w:val="ru-RU"/>
              </w:rPr>
              <w:t xml:space="preserve"> </w:t>
            </w:r>
            <w:r w:rsidRPr="006E1FE8">
              <w:rPr>
                <w:rFonts w:ascii="Times New Roman" w:hAnsi="Times New Roman"/>
                <w:sz w:val="20"/>
                <w:szCs w:val="20"/>
                <w:lang w:val="ru-RU"/>
              </w:rPr>
              <w:t>в</w:t>
            </w:r>
            <w:r w:rsidRPr="006E1FE8">
              <w:rPr>
                <w:rFonts w:ascii="Times New Roman" w:hAnsi="Times New Roman"/>
                <w:spacing w:val="34"/>
                <w:sz w:val="20"/>
                <w:szCs w:val="20"/>
                <w:lang w:val="ru-RU"/>
              </w:rPr>
              <w:t xml:space="preserve"> </w:t>
            </w:r>
            <w:r w:rsidRPr="006E1FE8">
              <w:rPr>
                <w:rFonts w:ascii="Times New Roman" w:hAnsi="Times New Roman"/>
                <w:spacing w:val="1"/>
                <w:sz w:val="20"/>
                <w:szCs w:val="20"/>
                <w:lang w:val="ru-RU"/>
              </w:rPr>
              <w:t>ото</w:t>
            </w:r>
            <w:r w:rsidRPr="006E1FE8">
              <w:rPr>
                <w:rFonts w:ascii="Times New Roman" w:hAnsi="Times New Roman"/>
                <w:spacing w:val="-1"/>
                <w:sz w:val="20"/>
                <w:szCs w:val="20"/>
                <w:lang w:val="ru-RU"/>
              </w:rPr>
              <w:t>пительную</w:t>
            </w:r>
            <w:r w:rsidRPr="006E1FE8">
              <w:rPr>
                <w:rFonts w:ascii="Times New Roman" w:hAnsi="Times New Roman"/>
                <w:spacing w:val="-8"/>
                <w:sz w:val="20"/>
                <w:szCs w:val="20"/>
                <w:lang w:val="ru-RU"/>
              </w:rPr>
              <w:t xml:space="preserve"> </w:t>
            </w:r>
            <w:r w:rsidRPr="006E1FE8">
              <w:rPr>
                <w:rFonts w:ascii="Times New Roman" w:hAnsi="Times New Roman"/>
                <w:spacing w:val="-1"/>
                <w:sz w:val="20"/>
                <w:szCs w:val="20"/>
                <w:lang w:val="ru-RU"/>
              </w:rPr>
              <w:t>систему,</w:t>
            </w:r>
            <w:r w:rsidRPr="006D1067">
              <w:rPr>
                <w:rFonts w:ascii="Times New Roman" w:eastAsia="Times New Roman" w:hAnsi="Times New Roman" w:cs="Times New Roman"/>
                <w:spacing w:val="-1"/>
                <w:sz w:val="20"/>
                <w:szCs w:val="20"/>
                <w:lang w:val="ru-RU"/>
              </w:rPr>
              <w:t>°С</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74,16</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72,43</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64,09</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49,54</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35,32</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0"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48,98</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63,03</w:t>
            </w:r>
          </w:p>
        </w:tc>
        <w:tc>
          <w:tcPr>
            <w:tcW w:w="641" w:type="dxa"/>
            <w:tcBorders>
              <w:top w:val="single" w:sz="5" w:space="0" w:color="000000"/>
              <w:left w:val="single" w:sz="5" w:space="0" w:color="000000"/>
              <w:bottom w:val="single" w:sz="5" w:space="0" w:color="000000"/>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71,51</w:t>
            </w:r>
          </w:p>
        </w:tc>
      </w:tr>
      <w:tr w:rsidR="006E1FE8" w:rsidTr="006D1067">
        <w:trPr>
          <w:trHeight w:hRule="exact" w:val="829"/>
        </w:trPr>
        <w:tc>
          <w:tcPr>
            <w:tcW w:w="1952" w:type="dxa"/>
            <w:tcBorders>
              <w:top w:val="single" w:sz="5" w:space="0" w:color="000000"/>
              <w:left w:val="single" w:sz="5" w:space="0" w:color="000000"/>
              <w:bottom w:val="single" w:sz="4" w:space="0" w:color="auto"/>
              <w:right w:val="single" w:sz="5" w:space="0" w:color="000000"/>
            </w:tcBorders>
          </w:tcPr>
          <w:p w:rsidR="006E1FE8" w:rsidRPr="006D1067" w:rsidRDefault="006E1FE8" w:rsidP="006D1067">
            <w:pPr>
              <w:pStyle w:val="TableParagraph"/>
              <w:jc w:val="center"/>
              <w:rPr>
                <w:rFonts w:ascii="Times New Roman" w:eastAsia="Times New Roman" w:hAnsi="Times New Roman" w:cs="Times New Roman"/>
                <w:sz w:val="20"/>
                <w:szCs w:val="20"/>
                <w:lang w:val="ru-RU"/>
              </w:rPr>
            </w:pPr>
            <w:r w:rsidRPr="006E1FE8">
              <w:rPr>
                <w:rFonts w:ascii="Times New Roman" w:hAnsi="Times New Roman"/>
                <w:sz w:val="20"/>
                <w:szCs w:val="20"/>
                <w:lang w:val="ru-RU"/>
              </w:rPr>
              <w:t>Температура</w:t>
            </w:r>
            <w:r w:rsidRPr="006E1FE8">
              <w:rPr>
                <w:rFonts w:ascii="Times New Roman" w:hAnsi="Times New Roman"/>
                <w:spacing w:val="2"/>
                <w:sz w:val="20"/>
                <w:szCs w:val="20"/>
                <w:lang w:val="ru-RU"/>
              </w:rPr>
              <w:t xml:space="preserve"> </w:t>
            </w:r>
            <w:r w:rsidRPr="006E1FE8">
              <w:rPr>
                <w:rFonts w:ascii="Times New Roman" w:hAnsi="Times New Roman"/>
                <w:sz w:val="20"/>
                <w:szCs w:val="20"/>
                <w:lang w:val="ru-RU"/>
              </w:rPr>
              <w:t>сетевой</w:t>
            </w:r>
            <w:r w:rsidRPr="006E1FE8">
              <w:rPr>
                <w:rFonts w:ascii="Times New Roman" w:hAnsi="Times New Roman"/>
                <w:spacing w:val="16"/>
                <w:sz w:val="20"/>
                <w:szCs w:val="20"/>
                <w:lang w:val="ru-RU"/>
              </w:rPr>
              <w:t xml:space="preserve"> </w:t>
            </w:r>
            <w:r w:rsidRPr="006E1FE8">
              <w:rPr>
                <w:rFonts w:ascii="Times New Roman" w:hAnsi="Times New Roman"/>
                <w:sz w:val="20"/>
                <w:szCs w:val="20"/>
                <w:lang w:val="ru-RU"/>
              </w:rPr>
              <w:t>воды</w:t>
            </w:r>
            <w:r w:rsidRPr="006E1FE8">
              <w:rPr>
                <w:rFonts w:ascii="Times New Roman" w:hAnsi="Times New Roman"/>
                <w:spacing w:val="18"/>
                <w:sz w:val="20"/>
                <w:szCs w:val="20"/>
                <w:lang w:val="ru-RU"/>
              </w:rPr>
              <w:t xml:space="preserve"> </w:t>
            </w:r>
            <w:r w:rsidRPr="006E1FE8">
              <w:rPr>
                <w:rFonts w:ascii="Times New Roman" w:hAnsi="Times New Roman"/>
                <w:sz w:val="20"/>
                <w:szCs w:val="20"/>
                <w:lang w:val="ru-RU"/>
              </w:rPr>
              <w:t>в</w:t>
            </w:r>
            <w:r w:rsidRPr="006E1FE8">
              <w:rPr>
                <w:rFonts w:ascii="Times New Roman" w:hAnsi="Times New Roman"/>
                <w:spacing w:val="16"/>
                <w:sz w:val="20"/>
                <w:szCs w:val="20"/>
                <w:lang w:val="ru-RU"/>
              </w:rPr>
              <w:t xml:space="preserve"> </w:t>
            </w:r>
            <w:r w:rsidRPr="006E1FE8">
              <w:rPr>
                <w:rFonts w:ascii="Times New Roman" w:hAnsi="Times New Roman"/>
                <w:sz w:val="20"/>
                <w:szCs w:val="20"/>
                <w:lang w:val="ru-RU"/>
              </w:rPr>
              <w:t xml:space="preserve">обратном </w:t>
            </w:r>
            <w:r w:rsidRPr="006E1FE8">
              <w:rPr>
                <w:rFonts w:ascii="Times New Roman" w:hAnsi="Times New Roman"/>
                <w:spacing w:val="-1"/>
                <w:sz w:val="20"/>
                <w:szCs w:val="20"/>
                <w:lang w:val="ru-RU"/>
              </w:rPr>
              <w:t>трубопроводе,</w:t>
            </w:r>
            <w:r w:rsidRPr="006D1067">
              <w:rPr>
                <w:rFonts w:ascii="Times New Roman" w:eastAsia="Times New Roman" w:hAnsi="Times New Roman" w:cs="Times New Roman"/>
                <w:spacing w:val="-1"/>
                <w:sz w:val="20"/>
                <w:szCs w:val="20"/>
                <w:lang w:val="ru-RU"/>
              </w:rPr>
              <w:t>°С</w:t>
            </w:r>
          </w:p>
        </w:tc>
        <w:tc>
          <w:tcPr>
            <w:tcW w:w="640"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57,16</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56,12</w:t>
            </w:r>
          </w:p>
        </w:tc>
        <w:tc>
          <w:tcPr>
            <w:tcW w:w="640"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50,84</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41,36</w:t>
            </w:r>
          </w:p>
        </w:tc>
        <w:tc>
          <w:tcPr>
            <w:tcW w:w="640"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33,03</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0"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0</w:t>
            </w:r>
          </w:p>
        </w:tc>
        <w:tc>
          <w:tcPr>
            <w:tcW w:w="640"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41,01</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50,15</w:t>
            </w:r>
          </w:p>
        </w:tc>
        <w:tc>
          <w:tcPr>
            <w:tcW w:w="641" w:type="dxa"/>
            <w:tcBorders>
              <w:top w:val="single" w:sz="5" w:space="0" w:color="000000"/>
              <w:left w:val="single" w:sz="5" w:space="0" w:color="000000"/>
              <w:bottom w:val="single" w:sz="4" w:space="0" w:color="auto"/>
              <w:right w:val="single" w:sz="5" w:space="0" w:color="000000"/>
            </w:tcBorders>
            <w:vAlign w:val="center"/>
          </w:tcPr>
          <w:p w:rsidR="006E1FE8" w:rsidRPr="006E1FE8" w:rsidRDefault="006E1FE8" w:rsidP="006E1FE8">
            <w:pPr>
              <w:pStyle w:val="TableParagraph"/>
              <w:jc w:val="center"/>
              <w:rPr>
                <w:rFonts w:ascii="Times New Roman" w:eastAsia="Times New Roman" w:hAnsi="Times New Roman" w:cs="Times New Roman"/>
                <w:sz w:val="20"/>
                <w:szCs w:val="20"/>
              </w:rPr>
            </w:pPr>
            <w:r w:rsidRPr="006E1FE8">
              <w:rPr>
                <w:rFonts w:ascii="Times New Roman"/>
                <w:sz w:val="20"/>
                <w:szCs w:val="20"/>
              </w:rPr>
              <w:t>55,55</w:t>
            </w:r>
          </w:p>
        </w:tc>
      </w:tr>
      <w:tr w:rsidR="006D1067" w:rsidTr="006D1067">
        <w:tblPrEx>
          <w:tblLook w:val="04A0" w:firstRow="1" w:lastRow="0" w:firstColumn="1" w:lastColumn="0" w:noHBand="0" w:noVBand="1"/>
        </w:tblPrEx>
        <w:trPr>
          <w:trHeight w:hRule="exact" w:val="471"/>
        </w:trPr>
        <w:tc>
          <w:tcPr>
            <w:tcW w:w="1952" w:type="dxa"/>
            <w:tcBorders>
              <w:top w:val="single" w:sz="4" w:space="0" w:color="auto"/>
              <w:left w:val="single" w:sz="4" w:space="0" w:color="auto"/>
              <w:bottom w:val="single" w:sz="4" w:space="0" w:color="auto"/>
              <w:right w:val="single" w:sz="4" w:space="0" w:color="auto"/>
            </w:tcBorders>
          </w:tcPr>
          <w:p w:rsidR="006D1067" w:rsidRPr="006D1067" w:rsidRDefault="006D1067" w:rsidP="006D1067">
            <w:pPr>
              <w:pStyle w:val="TableParagraph"/>
              <w:tabs>
                <w:tab w:val="left" w:pos="1080"/>
              </w:tabs>
              <w:spacing w:line="237" w:lineRule="auto"/>
              <w:ind w:left="142" w:right="100"/>
              <w:jc w:val="center"/>
              <w:rPr>
                <w:rFonts w:ascii="Times New Roman" w:eastAsia="Times New Roman" w:hAnsi="Times New Roman" w:cs="Times New Roman"/>
                <w:sz w:val="20"/>
                <w:szCs w:val="20"/>
                <w:lang w:val="ru-RU"/>
              </w:rPr>
            </w:pPr>
            <w:r>
              <w:rPr>
                <w:rFonts w:ascii="Times New Roman" w:eastAsia="Times New Roman" w:hAnsi="Times New Roman" w:cs="Times New Roman"/>
                <w:spacing w:val="-1"/>
                <w:sz w:val="20"/>
                <w:szCs w:val="20"/>
                <w:lang w:val="ru-RU"/>
              </w:rPr>
              <w:t xml:space="preserve">Разница температур, </w:t>
            </w:r>
            <w:r w:rsidRPr="006E1FE8">
              <w:rPr>
                <w:rFonts w:ascii="Times New Roman" w:eastAsia="Times New Roman" w:hAnsi="Times New Roman" w:cs="Times New Roman"/>
                <w:spacing w:val="-1"/>
                <w:sz w:val="20"/>
                <w:szCs w:val="20"/>
              </w:rPr>
              <w:t>°С</w:t>
            </w:r>
          </w:p>
        </w:tc>
        <w:tc>
          <w:tcPr>
            <w:tcW w:w="640"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38"/>
              <w:rPr>
                <w:rFonts w:ascii="Times New Roman" w:eastAsia="Times New Roman" w:hAnsi="Times New Roman" w:cs="Times New Roman"/>
                <w:sz w:val="20"/>
                <w:szCs w:val="20"/>
              </w:rPr>
            </w:pPr>
            <w:r>
              <w:rPr>
                <w:rFonts w:ascii="Times New Roman"/>
                <w:sz w:val="20"/>
              </w:rPr>
              <w:t>17,00</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40"/>
              <w:rPr>
                <w:rFonts w:ascii="Times New Roman" w:eastAsia="Times New Roman" w:hAnsi="Times New Roman" w:cs="Times New Roman"/>
                <w:sz w:val="20"/>
                <w:szCs w:val="20"/>
              </w:rPr>
            </w:pPr>
            <w:r>
              <w:rPr>
                <w:rFonts w:ascii="Times New Roman"/>
                <w:sz w:val="20"/>
              </w:rPr>
              <w:t>16,31</w:t>
            </w:r>
          </w:p>
        </w:tc>
        <w:tc>
          <w:tcPr>
            <w:tcW w:w="640"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38"/>
              <w:rPr>
                <w:rFonts w:ascii="Times New Roman" w:eastAsia="Times New Roman" w:hAnsi="Times New Roman" w:cs="Times New Roman"/>
                <w:sz w:val="20"/>
                <w:szCs w:val="20"/>
              </w:rPr>
            </w:pPr>
            <w:r>
              <w:rPr>
                <w:rFonts w:ascii="Times New Roman"/>
                <w:sz w:val="20"/>
              </w:rPr>
              <w:t>13,25</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88"/>
              <w:rPr>
                <w:rFonts w:ascii="Times New Roman" w:eastAsia="Times New Roman" w:hAnsi="Times New Roman" w:cs="Times New Roman"/>
                <w:sz w:val="20"/>
                <w:szCs w:val="20"/>
              </w:rPr>
            </w:pPr>
            <w:r>
              <w:rPr>
                <w:rFonts w:ascii="Times New Roman"/>
                <w:sz w:val="20"/>
              </w:rPr>
              <w:t>8,18</w:t>
            </w:r>
          </w:p>
        </w:tc>
        <w:tc>
          <w:tcPr>
            <w:tcW w:w="640"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91"/>
              <w:rPr>
                <w:rFonts w:ascii="Times New Roman" w:eastAsia="Times New Roman" w:hAnsi="Times New Roman" w:cs="Times New Roman"/>
                <w:sz w:val="20"/>
                <w:szCs w:val="20"/>
              </w:rPr>
            </w:pPr>
            <w:r>
              <w:rPr>
                <w:rFonts w:ascii="Times New Roman"/>
                <w:sz w:val="20"/>
              </w:rPr>
              <w:t>2,29</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29"/>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29"/>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29"/>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32"/>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79"/>
              <w:rPr>
                <w:rFonts w:ascii="Times New Roman" w:eastAsia="Times New Roman" w:hAnsi="Times New Roman" w:cs="Times New Roman"/>
                <w:sz w:val="20"/>
                <w:szCs w:val="20"/>
              </w:rPr>
            </w:pPr>
            <w:r>
              <w:rPr>
                <w:rFonts w:ascii="Times New Roman"/>
                <w:sz w:val="20"/>
              </w:rPr>
              <w:t>7,97</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26"/>
              <w:rPr>
                <w:rFonts w:ascii="Times New Roman" w:eastAsia="Times New Roman" w:hAnsi="Times New Roman" w:cs="Times New Roman"/>
                <w:sz w:val="20"/>
                <w:szCs w:val="20"/>
              </w:rPr>
            </w:pPr>
            <w:r>
              <w:rPr>
                <w:rFonts w:ascii="Times New Roman"/>
                <w:sz w:val="20"/>
              </w:rPr>
              <w:t>12,88</w:t>
            </w:r>
          </w:p>
        </w:tc>
        <w:tc>
          <w:tcPr>
            <w:tcW w:w="641" w:type="dxa"/>
            <w:tcBorders>
              <w:top w:val="single" w:sz="4" w:space="0" w:color="auto"/>
              <w:left w:val="single" w:sz="4" w:space="0" w:color="auto"/>
              <w:bottom w:val="single" w:sz="4" w:space="0" w:color="auto"/>
              <w:right w:val="single" w:sz="4" w:space="0" w:color="auto"/>
            </w:tcBorders>
          </w:tcPr>
          <w:p w:rsidR="006D1067" w:rsidRDefault="006D1067" w:rsidP="007242FE">
            <w:pPr>
              <w:pStyle w:val="TableParagraph"/>
              <w:spacing w:before="110"/>
              <w:ind w:left="126"/>
              <w:rPr>
                <w:rFonts w:ascii="Times New Roman" w:eastAsia="Times New Roman" w:hAnsi="Times New Roman" w:cs="Times New Roman"/>
                <w:sz w:val="20"/>
                <w:szCs w:val="20"/>
              </w:rPr>
            </w:pPr>
            <w:r>
              <w:rPr>
                <w:rFonts w:ascii="Times New Roman"/>
                <w:sz w:val="20"/>
              </w:rPr>
              <w:t>15,96</w:t>
            </w:r>
          </w:p>
        </w:tc>
      </w:tr>
      <w:tr w:rsidR="006D1067" w:rsidTr="006D1067">
        <w:tblPrEx>
          <w:tblLook w:val="04A0" w:firstRow="1" w:lastRow="0" w:firstColumn="1" w:lastColumn="0" w:noHBand="0" w:noVBand="1"/>
        </w:tblPrEx>
        <w:trPr>
          <w:trHeight w:hRule="exact" w:val="701"/>
        </w:trPr>
        <w:tc>
          <w:tcPr>
            <w:tcW w:w="1952" w:type="dxa"/>
            <w:tcBorders>
              <w:top w:val="single" w:sz="4" w:space="0" w:color="auto"/>
              <w:left w:val="single" w:sz="4" w:space="0" w:color="auto"/>
              <w:bottom w:val="single" w:sz="4" w:space="0" w:color="auto"/>
              <w:right w:val="single" w:sz="4" w:space="0" w:color="auto"/>
            </w:tcBorders>
          </w:tcPr>
          <w:p w:rsidR="006D1067" w:rsidRPr="00274B09" w:rsidRDefault="006D1067" w:rsidP="006D1067">
            <w:pPr>
              <w:pStyle w:val="TableParagraph"/>
              <w:ind w:left="142" w:right="109"/>
              <w:jc w:val="center"/>
              <w:rPr>
                <w:rFonts w:ascii="Times New Roman" w:eastAsia="Times New Roman" w:hAnsi="Times New Roman" w:cs="Times New Roman"/>
                <w:sz w:val="20"/>
                <w:szCs w:val="20"/>
                <w:lang w:val="ru-RU"/>
              </w:rPr>
            </w:pPr>
            <w:r w:rsidRPr="00274B09">
              <w:rPr>
                <w:rFonts w:ascii="Times New Roman" w:hAnsi="Times New Roman"/>
                <w:spacing w:val="-1"/>
                <w:sz w:val="20"/>
                <w:lang w:val="ru-RU"/>
              </w:rPr>
              <w:t>Отпуск</w:t>
            </w:r>
            <w:r w:rsidRPr="00274B09">
              <w:rPr>
                <w:rFonts w:ascii="Times New Roman" w:hAnsi="Times New Roman"/>
                <w:spacing w:val="32"/>
                <w:sz w:val="20"/>
                <w:lang w:val="ru-RU"/>
              </w:rPr>
              <w:t xml:space="preserve"> </w:t>
            </w:r>
            <w:r w:rsidRPr="00274B09">
              <w:rPr>
                <w:rFonts w:ascii="Times New Roman" w:hAnsi="Times New Roman"/>
                <w:spacing w:val="-1"/>
                <w:sz w:val="20"/>
                <w:lang w:val="ru-RU"/>
              </w:rPr>
              <w:t>тепла</w:t>
            </w:r>
            <w:r w:rsidRPr="00274B09">
              <w:rPr>
                <w:rFonts w:ascii="Times New Roman" w:hAnsi="Times New Roman"/>
                <w:spacing w:val="33"/>
                <w:sz w:val="20"/>
                <w:lang w:val="ru-RU"/>
              </w:rPr>
              <w:t xml:space="preserve"> </w:t>
            </w:r>
            <w:r w:rsidRPr="00274B09">
              <w:rPr>
                <w:rFonts w:ascii="Times New Roman" w:hAnsi="Times New Roman"/>
                <w:sz w:val="20"/>
                <w:lang w:val="ru-RU"/>
              </w:rPr>
              <w:t>котельной</w:t>
            </w:r>
            <w:r w:rsidRPr="00274B09">
              <w:rPr>
                <w:rFonts w:ascii="Times New Roman" w:hAnsi="Times New Roman"/>
                <w:spacing w:val="41"/>
                <w:sz w:val="20"/>
                <w:lang w:val="ru-RU"/>
              </w:rPr>
              <w:t xml:space="preserve"> </w:t>
            </w:r>
            <w:r w:rsidRPr="00274B09">
              <w:rPr>
                <w:rFonts w:ascii="Times New Roman" w:hAnsi="Times New Roman"/>
                <w:spacing w:val="-1"/>
                <w:sz w:val="20"/>
                <w:lang w:val="ru-RU"/>
              </w:rPr>
              <w:t>п.</w:t>
            </w:r>
            <w:r w:rsidRPr="00274B09">
              <w:rPr>
                <w:rFonts w:ascii="Times New Roman" w:hAnsi="Times New Roman"/>
                <w:spacing w:val="42"/>
                <w:sz w:val="20"/>
                <w:lang w:val="ru-RU"/>
              </w:rPr>
              <w:t xml:space="preserve"> </w:t>
            </w:r>
            <w:r w:rsidRPr="00274B09">
              <w:rPr>
                <w:rFonts w:ascii="Times New Roman" w:hAnsi="Times New Roman"/>
                <w:sz w:val="20"/>
                <w:lang w:val="ru-RU"/>
              </w:rPr>
              <w:t>Железнодорожный,</w:t>
            </w:r>
            <w:r w:rsidRPr="00274B09">
              <w:rPr>
                <w:rFonts w:ascii="Times New Roman" w:hAnsi="Times New Roman"/>
                <w:spacing w:val="-16"/>
                <w:sz w:val="20"/>
                <w:lang w:val="ru-RU"/>
              </w:rPr>
              <w:t xml:space="preserve"> </w:t>
            </w:r>
            <w:r w:rsidRPr="00274B09">
              <w:rPr>
                <w:rFonts w:ascii="Times New Roman" w:hAnsi="Times New Roman"/>
                <w:sz w:val="20"/>
                <w:lang w:val="ru-RU"/>
              </w:rPr>
              <w:t>Гкал</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861,0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826,1</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671,1</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414,3</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116,0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403,7</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652,4</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808,4</w:t>
            </w:r>
          </w:p>
        </w:tc>
      </w:tr>
      <w:tr w:rsidR="006D1067" w:rsidTr="006D1067">
        <w:tblPrEx>
          <w:tblLook w:val="04A0" w:firstRow="1" w:lastRow="0" w:firstColumn="1" w:lastColumn="0" w:noHBand="0" w:noVBand="1"/>
        </w:tblPrEx>
        <w:trPr>
          <w:trHeight w:hRule="exact" w:val="929"/>
        </w:trPr>
        <w:tc>
          <w:tcPr>
            <w:tcW w:w="1952" w:type="dxa"/>
            <w:tcBorders>
              <w:top w:val="single" w:sz="4" w:space="0" w:color="auto"/>
              <w:left w:val="single" w:sz="4" w:space="0" w:color="auto"/>
              <w:bottom w:val="single" w:sz="4" w:space="0" w:color="auto"/>
              <w:right w:val="single" w:sz="4" w:space="0" w:color="auto"/>
            </w:tcBorders>
          </w:tcPr>
          <w:p w:rsidR="006D1067" w:rsidRPr="006D1067" w:rsidRDefault="006D1067" w:rsidP="006D1067">
            <w:pPr>
              <w:pStyle w:val="TableParagraph"/>
              <w:ind w:left="142" w:right="109"/>
              <w:jc w:val="center"/>
              <w:rPr>
                <w:rFonts w:ascii="Times New Roman" w:eastAsia="Times New Roman" w:hAnsi="Times New Roman" w:cs="Times New Roman"/>
                <w:sz w:val="20"/>
                <w:szCs w:val="20"/>
                <w:lang w:val="ru-RU"/>
              </w:rPr>
            </w:pPr>
            <w:r w:rsidRPr="00274B09">
              <w:rPr>
                <w:rFonts w:ascii="Times New Roman" w:hAnsi="Times New Roman"/>
                <w:spacing w:val="-1"/>
                <w:sz w:val="20"/>
                <w:lang w:val="ru-RU"/>
              </w:rPr>
              <w:t>Отпуск</w:t>
            </w:r>
            <w:r w:rsidRPr="00274B09">
              <w:rPr>
                <w:rFonts w:ascii="Times New Roman" w:hAnsi="Times New Roman"/>
                <w:spacing w:val="32"/>
                <w:sz w:val="20"/>
                <w:lang w:val="ru-RU"/>
              </w:rPr>
              <w:t xml:space="preserve"> </w:t>
            </w:r>
            <w:r w:rsidRPr="00274B09">
              <w:rPr>
                <w:rFonts w:ascii="Times New Roman" w:hAnsi="Times New Roman"/>
                <w:spacing w:val="-1"/>
                <w:sz w:val="20"/>
                <w:lang w:val="ru-RU"/>
              </w:rPr>
              <w:t>тепла</w:t>
            </w:r>
            <w:r w:rsidRPr="00274B09">
              <w:rPr>
                <w:rFonts w:ascii="Times New Roman" w:hAnsi="Times New Roman"/>
                <w:spacing w:val="33"/>
                <w:sz w:val="20"/>
                <w:lang w:val="ru-RU"/>
              </w:rPr>
              <w:t xml:space="preserve"> </w:t>
            </w:r>
            <w:r w:rsidRPr="00274B09">
              <w:rPr>
                <w:rFonts w:ascii="Times New Roman" w:hAnsi="Times New Roman"/>
                <w:sz w:val="20"/>
                <w:lang w:val="ru-RU"/>
              </w:rPr>
              <w:t>котельной</w:t>
            </w:r>
            <w:r w:rsidRPr="00274B09">
              <w:rPr>
                <w:rFonts w:ascii="Times New Roman" w:hAnsi="Times New Roman"/>
                <w:spacing w:val="25"/>
                <w:sz w:val="20"/>
                <w:lang w:val="ru-RU"/>
              </w:rPr>
              <w:t xml:space="preserve"> </w:t>
            </w:r>
            <w:r w:rsidRPr="00274B09">
              <w:rPr>
                <w:rFonts w:ascii="Times New Roman" w:hAnsi="Times New Roman"/>
                <w:spacing w:val="-1"/>
                <w:sz w:val="20"/>
                <w:lang w:val="ru-RU"/>
              </w:rPr>
              <w:t>п.</w:t>
            </w:r>
            <w:r w:rsidRPr="00274B09">
              <w:rPr>
                <w:rFonts w:ascii="Times New Roman" w:hAnsi="Times New Roman"/>
                <w:spacing w:val="25"/>
                <w:sz w:val="20"/>
                <w:lang w:val="ru-RU"/>
              </w:rPr>
              <w:t xml:space="preserve"> </w:t>
            </w:r>
            <w:r w:rsidRPr="00274B09">
              <w:rPr>
                <w:rFonts w:ascii="Times New Roman" w:hAnsi="Times New Roman"/>
                <w:sz w:val="20"/>
                <w:lang w:val="ru-RU"/>
              </w:rPr>
              <w:t>Березов</w:t>
            </w:r>
            <w:r w:rsidRPr="00274B09">
              <w:rPr>
                <w:rFonts w:ascii="Times New Roman" w:hAnsi="Times New Roman"/>
                <w:spacing w:val="-1"/>
                <w:sz w:val="20"/>
                <w:lang w:val="ru-RU"/>
              </w:rPr>
              <w:t>ка</w:t>
            </w:r>
            <w:r w:rsidRPr="00274B09">
              <w:rPr>
                <w:rFonts w:ascii="Times New Roman" w:hAnsi="Times New Roman"/>
                <w:spacing w:val="37"/>
                <w:sz w:val="20"/>
                <w:lang w:val="ru-RU"/>
              </w:rPr>
              <w:t xml:space="preserve"> </w:t>
            </w:r>
            <w:r w:rsidRPr="00274B09">
              <w:rPr>
                <w:rFonts w:ascii="Times New Roman" w:hAnsi="Times New Roman"/>
                <w:spacing w:val="-2"/>
                <w:sz w:val="20"/>
                <w:lang w:val="ru-RU"/>
              </w:rPr>
              <w:t>ул.</w:t>
            </w:r>
            <w:r w:rsidRPr="00274B09">
              <w:rPr>
                <w:rFonts w:ascii="Times New Roman" w:hAnsi="Times New Roman"/>
                <w:spacing w:val="37"/>
                <w:sz w:val="20"/>
                <w:lang w:val="ru-RU"/>
              </w:rPr>
              <w:t xml:space="preserve"> </w:t>
            </w:r>
            <w:r w:rsidRPr="006D1067">
              <w:rPr>
                <w:rFonts w:ascii="Times New Roman" w:hAnsi="Times New Roman"/>
                <w:sz w:val="20"/>
                <w:lang w:val="ru-RU"/>
              </w:rPr>
              <w:t>Первомай</w:t>
            </w:r>
            <w:r w:rsidRPr="006D1067">
              <w:rPr>
                <w:rFonts w:ascii="Times New Roman" w:hAnsi="Times New Roman"/>
                <w:spacing w:val="-1"/>
                <w:sz w:val="20"/>
                <w:lang w:val="ru-RU"/>
              </w:rPr>
              <w:t>ская,</w:t>
            </w:r>
            <w:r w:rsidRPr="006D1067">
              <w:rPr>
                <w:rFonts w:ascii="Times New Roman" w:hAnsi="Times New Roman"/>
                <w:spacing w:val="-9"/>
                <w:sz w:val="20"/>
                <w:lang w:val="ru-RU"/>
              </w:rPr>
              <w:t xml:space="preserve"> </w:t>
            </w:r>
            <w:r w:rsidRPr="006D1067">
              <w:rPr>
                <w:rFonts w:ascii="Times New Roman" w:hAnsi="Times New Roman"/>
                <w:sz w:val="20"/>
                <w:lang w:val="ru-RU"/>
              </w:rPr>
              <w:t>Гкал</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333,4</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319,9</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259,9</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160,4</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44,9</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156,3</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252,6</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313,0</w:t>
            </w:r>
          </w:p>
        </w:tc>
      </w:tr>
      <w:tr w:rsidR="006D1067" w:rsidTr="006D1067">
        <w:tblPrEx>
          <w:tblLook w:val="04A0" w:firstRow="1" w:lastRow="0" w:firstColumn="1" w:lastColumn="0" w:noHBand="0" w:noVBand="1"/>
        </w:tblPrEx>
        <w:trPr>
          <w:trHeight w:hRule="exact" w:val="701"/>
        </w:trPr>
        <w:tc>
          <w:tcPr>
            <w:tcW w:w="1952" w:type="dxa"/>
            <w:tcBorders>
              <w:top w:val="single" w:sz="4" w:space="0" w:color="auto"/>
              <w:left w:val="single" w:sz="4" w:space="0" w:color="auto"/>
              <w:bottom w:val="single" w:sz="4" w:space="0" w:color="auto"/>
              <w:right w:val="single" w:sz="4" w:space="0" w:color="auto"/>
            </w:tcBorders>
          </w:tcPr>
          <w:p w:rsidR="006D1067" w:rsidRPr="006D1067" w:rsidRDefault="006D1067" w:rsidP="006D1067">
            <w:pPr>
              <w:pStyle w:val="TableParagraph"/>
              <w:spacing w:line="239" w:lineRule="auto"/>
              <w:ind w:left="142" w:right="109"/>
              <w:jc w:val="center"/>
              <w:rPr>
                <w:rFonts w:ascii="Times New Roman" w:eastAsia="Times New Roman" w:hAnsi="Times New Roman" w:cs="Times New Roman"/>
                <w:sz w:val="20"/>
                <w:szCs w:val="20"/>
                <w:lang w:val="ru-RU"/>
              </w:rPr>
            </w:pPr>
            <w:r w:rsidRPr="00274B09">
              <w:rPr>
                <w:rFonts w:ascii="Times New Roman" w:hAnsi="Times New Roman"/>
                <w:spacing w:val="-1"/>
                <w:sz w:val="20"/>
                <w:lang w:val="ru-RU"/>
              </w:rPr>
              <w:t>Отпуск</w:t>
            </w:r>
            <w:r w:rsidRPr="00274B09">
              <w:rPr>
                <w:rFonts w:ascii="Times New Roman" w:hAnsi="Times New Roman"/>
                <w:spacing w:val="32"/>
                <w:sz w:val="20"/>
                <w:lang w:val="ru-RU"/>
              </w:rPr>
              <w:t xml:space="preserve"> </w:t>
            </w:r>
            <w:r w:rsidRPr="00274B09">
              <w:rPr>
                <w:rFonts w:ascii="Times New Roman" w:hAnsi="Times New Roman"/>
                <w:spacing w:val="-1"/>
                <w:sz w:val="20"/>
                <w:lang w:val="ru-RU"/>
              </w:rPr>
              <w:t>тепла</w:t>
            </w:r>
            <w:r w:rsidRPr="00274B09">
              <w:rPr>
                <w:rFonts w:ascii="Times New Roman" w:hAnsi="Times New Roman"/>
                <w:spacing w:val="33"/>
                <w:sz w:val="20"/>
                <w:lang w:val="ru-RU"/>
              </w:rPr>
              <w:t xml:space="preserve"> </w:t>
            </w:r>
            <w:r w:rsidRPr="00274B09">
              <w:rPr>
                <w:rFonts w:ascii="Times New Roman" w:hAnsi="Times New Roman"/>
                <w:sz w:val="20"/>
                <w:lang w:val="ru-RU"/>
              </w:rPr>
              <w:t>котельной</w:t>
            </w:r>
            <w:r w:rsidRPr="00274B09">
              <w:rPr>
                <w:rFonts w:ascii="Times New Roman" w:hAnsi="Times New Roman"/>
                <w:spacing w:val="25"/>
                <w:sz w:val="20"/>
                <w:lang w:val="ru-RU"/>
              </w:rPr>
              <w:t xml:space="preserve"> </w:t>
            </w:r>
            <w:r w:rsidRPr="00274B09">
              <w:rPr>
                <w:rFonts w:ascii="Times New Roman" w:hAnsi="Times New Roman"/>
                <w:spacing w:val="-1"/>
                <w:sz w:val="20"/>
                <w:lang w:val="ru-RU"/>
              </w:rPr>
              <w:t>п.</w:t>
            </w:r>
            <w:r w:rsidRPr="00274B09">
              <w:rPr>
                <w:rFonts w:ascii="Times New Roman" w:hAnsi="Times New Roman"/>
                <w:spacing w:val="25"/>
                <w:sz w:val="20"/>
                <w:lang w:val="ru-RU"/>
              </w:rPr>
              <w:t xml:space="preserve"> </w:t>
            </w:r>
            <w:r w:rsidRPr="00274B09">
              <w:rPr>
                <w:rFonts w:ascii="Times New Roman" w:hAnsi="Times New Roman"/>
                <w:sz w:val="20"/>
                <w:lang w:val="ru-RU"/>
              </w:rPr>
              <w:t>Березов</w:t>
            </w:r>
            <w:r w:rsidRPr="00274B09">
              <w:rPr>
                <w:rFonts w:ascii="Times New Roman" w:hAnsi="Times New Roman"/>
                <w:spacing w:val="-1"/>
                <w:sz w:val="20"/>
                <w:lang w:val="ru-RU"/>
              </w:rPr>
              <w:t>ка</w:t>
            </w:r>
            <w:r w:rsidRPr="00274B09">
              <w:rPr>
                <w:rFonts w:ascii="Times New Roman" w:hAnsi="Times New Roman"/>
                <w:spacing w:val="-3"/>
                <w:sz w:val="20"/>
                <w:lang w:val="ru-RU"/>
              </w:rPr>
              <w:t xml:space="preserve"> </w:t>
            </w:r>
            <w:r w:rsidRPr="00274B09">
              <w:rPr>
                <w:rFonts w:ascii="Times New Roman" w:hAnsi="Times New Roman"/>
                <w:spacing w:val="-1"/>
                <w:sz w:val="20"/>
                <w:lang w:val="ru-RU"/>
              </w:rPr>
              <w:t>ул.</w:t>
            </w:r>
            <w:r w:rsidRPr="00274B09">
              <w:rPr>
                <w:rFonts w:ascii="Times New Roman" w:hAnsi="Times New Roman"/>
                <w:spacing w:val="-4"/>
                <w:sz w:val="20"/>
                <w:lang w:val="ru-RU"/>
              </w:rPr>
              <w:t xml:space="preserve"> </w:t>
            </w:r>
            <w:r w:rsidRPr="006D1067">
              <w:rPr>
                <w:rFonts w:ascii="Times New Roman" w:hAnsi="Times New Roman"/>
                <w:sz w:val="20"/>
                <w:lang w:val="ru-RU"/>
              </w:rPr>
              <w:t>Лесная,</w:t>
            </w:r>
            <w:r w:rsidRPr="006D1067">
              <w:rPr>
                <w:rFonts w:ascii="Times New Roman" w:hAnsi="Times New Roman"/>
                <w:spacing w:val="-5"/>
                <w:sz w:val="20"/>
                <w:lang w:val="ru-RU"/>
              </w:rPr>
              <w:t xml:space="preserve"> </w:t>
            </w:r>
            <w:r w:rsidRPr="006D1067">
              <w:rPr>
                <w:rFonts w:ascii="Times New Roman" w:hAnsi="Times New Roman"/>
                <w:sz w:val="20"/>
                <w:lang w:val="ru-RU"/>
              </w:rPr>
              <w:t>Гкал</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349,9</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335,7</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272,7</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168,4</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47,1</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0</w:t>
            </w:r>
          </w:p>
        </w:tc>
        <w:tc>
          <w:tcPr>
            <w:tcW w:w="640"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164,0</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265,1</w:t>
            </w:r>
          </w:p>
        </w:tc>
        <w:tc>
          <w:tcPr>
            <w:tcW w:w="641" w:type="dxa"/>
            <w:tcBorders>
              <w:top w:val="single" w:sz="4" w:space="0" w:color="auto"/>
              <w:left w:val="single" w:sz="4" w:space="0" w:color="auto"/>
              <w:bottom w:val="single" w:sz="4" w:space="0" w:color="auto"/>
              <w:right w:val="single" w:sz="4" w:space="0" w:color="auto"/>
            </w:tcBorders>
            <w:vAlign w:val="center"/>
          </w:tcPr>
          <w:p w:rsidR="006D1067" w:rsidRDefault="006D1067" w:rsidP="006D1067">
            <w:pPr>
              <w:pStyle w:val="TableParagraph"/>
              <w:ind w:left="33" w:right="40"/>
              <w:jc w:val="center"/>
              <w:rPr>
                <w:rFonts w:ascii="Times New Roman" w:eastAsia="Times New Roman" w:hAnsi="Times New Roman" w:cs="Times New Roman"/>
                <w:sz w:val="20"/>
                <w:szCs w:val="20"/>
              </w:rPr>
            </w:pPr>
            <w:r>
              <w:rPr>
                <w:rFonts w:ascii="Times New Roman"/>
                <w:sz w:val="20"/>
              </w:rPr>
              <w:t>328,5</w:t>
            </w:r>
          </w:p>
        </w:tc>
      </w:tr>
    </w:tbl>
    <w:p w:rsidR="006E1FE8" w:rsidRPr="006E1FE8" w:rsidRDefault="006E1FE8" w:rsidP="006E1FE8"/>
    <w:p w:rsidR="00A26D8E" w:rsidRDefault="00A26D8E" w:rsidP="005D57FA">
      <w:pPr>
        <w:pStyle w:val="20"/>
      </w:pPr>
      <w:bookmarkStart w:id="72" w:name="_Toc40949815"/>
      <w:r>
        <w:t xml:space="preserve">Предложения по перспективной установленной тепловой мощности каждого источника тепловой </w:t>
      </w:r>
      <w:r w:rsidRPr="00806A26">
        <w:t>энергии с предложениями по сроку ввода в эксплуатацию новых мощностей</w:t>
      </w:r>
      <w:bookmarkEnd w:id="72"/>
    </w:p>
    <w:p w:rsidR="00053EF2" w:rsidRPr="00053EF2" w:rsidRDefault="006D1067" w:rsidP="006D1067">
      <w:pPr>
        <w:spacing w:line="240" w:lineRule="auto"/>
      </w:pPr>
      <w:r w:rsidRPr="006D1067">
        <w:t>Перспективная установленная тепловая мощность каждого источника тепловой энергии с учетом аварийного и перспективного резерва тепловой мощности остается на прежнем уровне на расчетный период до 2038 г. Ввод в эксплуатацию новых мощностей не требуется.</w:t>
      </w:r>
    </w:p>
    <w:p w:rsidR="00A26D8E" w:rsidRDefault="00A26D8E" w:rsidP="005D57FA">
      <w:pPr>
        <w:pStyle w:val="20"/>
        <w:tabs>
          <w:tab w:val="clear" w:pos="1134"/>
          <w:tab w:val="num" w:pos="1276"/>
        </w:tabs>
      </w:pPr>
      <w:bookmarkStart w:id="73" w:name="_Toc40949816"/>
      <w:r>
        <w:lastRenderedPageBreak/>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73"/>
    </w:p>
    <w:p w:rsidR="006D1067" w:rsidRDefault="006D1067" w:rsidP="006D1067">
      <w:pPr>
        <w:spacing w:line="240" w:lineRule="auto"/>
      </w:pPr>
      <w:r>
        <w:t>Возобновляемые источники энергии в Березовском сельсовете отсутствуют. Ввод в эксплуатацию и реконструкция существующих источников с использованием возобновляемых источников энергии не предполагается.</w:t>
      </w:r>
    </w:p>
    <w:p w:rsidR="006D1067" w:rsidRDefault="006D1067" w:rsidP="006D1067">
      <w:pPr>
        <w:spacing w:line="240" w:lineRule="auto"/>
      </w:pPr>
      <w:r>
        <w:t>Основным видом топлива БМК Березовского сельсовета является уголь.</w:t>
      </w:r>
    </w:p>
    <w:p w:rsidR="006D1067" w:rsidRDefault="006D1067" w:rsidP="006D1067">
      <w:pPr>
        <w:spacing w:line="240" w:lineRule="auto"/>
      </w:pPr>
      <w:r>
        <w:t>До конца расчетного периода ко БМК Березовского сельсовета предполагается перевести на газ. Индивидуальные источники тепловой энергии в частных жилых домах в качестве топлива используют уголь и дрова.</w:t>
      </w:r>
    </w:p>
    <w:p w:rsidR="00A26D8E" w:rsidRPr="00E33FBE" w:rsidRDefault="006D1067" w:rsidP="006D1067">
      <w:pPr>
        <w:spacing w:line="240" w:lineRule="auto"/>
      </w:pPr>
      <w:r>
        <w:t>Местным видом топлива в Березовского сельсовета являются дрова.</w:t>
      </w:r>
    </w:p>
    <w:p w:rsidR="00E33FBE" w:rsidRPr="00E33FBE" w:rsidRDefault="00E33FBE" w:rsidP="005D57FA">
      <w:pPr>
        <w:pStyle w:val="10"/>
        <w:tabs>
          <w:tab w:val="clear" w:pos="2127"/>
          <w:tab w:val="left" w:pos="1985"/>
        </w:tabs>
      </w:pPr>
      <w:bookmarkStart w:id="74" w:name="_Toc40949817"/>
      <w:r w:rsidRPr="00E33FBE">
        <w:lastRenderedPageBreak/>
        <w:t xml:space="preserve">Предложения по </w:t>
      </w:r>
      <w:r w:rsidR="0095701A" w:rsidRPr="0095701A">
        <w:t xml:space="preserve">строительству, реконструкции и (или) модернизации </w:t>
      </w:r>
      <w:r>
        <w:t>тепловых сетей</w:t>
      </w:r>
      <w:bookmarkEnd w:id="74"/>
    </w:p>
    <w:p w:rsidR="00A26D8E" w:rsidRDefault="00A26D8E" w:rsidP="005D57FA">
      <w:pPr>
        <w:pStyle w:val="20"/>
      </w:pPr>
      <w:bookmarkStart w:id="75" w:name="_Toc40949818"/>
      <w:r>
        <w:t xml:space="preserve">Предложения по </w:t>
      </w:r>
      <w:r w:rsidR="0095701A" w:rsidRPr="0095701A">
        <w:t xml:space="preserve">строительству, реконструкции и (или) модернизации </w:t>
      </w:r>
      <w:r>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75"/>
    </w:p>
    <w:p w:rsidR="00053EF2" w:rsidRDefault="0075410F" w:rsidP="0075410F">
      <w:pPr>
        <w:spacing w:line="240" w:lineRule="auto"/>
      </w:pPr>
      <w:r w:rsidRPr="0075410F">
        <w:t>Строительство и реконструкция тепловых сетей, обеспе</w:t>
      </w:r>
      <w:r>
        <w:t>чивающих перераспределение теп</w:t>
      </w:r>
      <w:r w:rsidRPr="0075410F">
        <w:t>ловой нагрузки, не требуется. Располагаемой тепловой мощности</w:t>
      </w:r>
      <w:r>
        <w:t xml:space="preserve"> котельных достаточно для обес</w:t>
      </w:r>
      <w:r w:rsidRPr="0075410F">
        <w:t>печения нужд подключенных к ним потребителей, дефицита располагаемой тепловой мощности не наблюдается.</w:t>
      </w:r>
    </w:p>
    <w:p w:rsidR="00053EF2" w:rsidRPr="00053EF2" w:rsidRDefault="00053EF2" w:rsidP="00053EF2"/>
    <w:p w:rsidR="00A26D8E" w:rsidRDefault="00A26D8E" w:rsidP="005D57FA">
      <w:pPr>
        <w:pStyle w:val="20"/>
      </w:pPr>
      <w:bookmarkStart w:id="76" w:name="_Toc40949819"/>
      <w:r>
        <w:t xml:space="preserve">Предложения </w:t>
      </w:r>
      <w:r w:rsidR="0095701A" w:rsidRPr="0095701A">
        <w:t xml:space="preserve">строительству, реконструкции и (или) модернизации </w:t>
      </w:r>
      <w:r>
        <w:t xml:space="preserve">тепловых сетей для обеспечения перспективных приростов тепловой нагрузки в осваиваемых </w:t>
      </w:r>
      <w:r w:rsidRPr="008721D0">
        <w:t xml:space="preserve">районах </w:t>
      </w:r>
      <w:r w:rsidR="008721D0" w:rsidRPr="008721D0">
        <w:t xml:space="preserve">поселения </w:t>
      </w:r>
      <w:r w:rsidRPr="008721D0">
        <w:t>под</w:t>
      </w:r>
      <w:r>
        <w:t xml:space="preserve"> жилищную, комплексную или производственную застройку</w:t>
      </w:r>
      <w:bookmarkEnd w:id="76"/>
    </w:p>
    <w:p w:rsidR="0075410F" w:rsidRDefault="0075410F" w:rsidP="0075410F">
      <w:pPr>
        <w:spacing w:line="240" w:lineRule="auto"/>
      </w:pPr>
      <w:r>
        <w:t>Перспективные приросты тепловой нагрузки в осваиваемых районах Березовского сельсовета не предполагаются на расчетный период до 2038 г. Строительство тепловых сетей для обеспечения перспективных приростов тепловой нагрузки не требуется.</w:t>
      </w:r>
    </w:p>
    <w:p w:rsidR="00053EF2" w:rsidRDefault="0075410F" w:rsidP="0075410F">
      <w:pPr>
        <w:spacing w:line="240" w:lineRule="auto"/>
      </w:pPr>
      <w:r>
        <w:t>Строительство и реконструкция тепловых сетей под комплексную или производственную застройку не требуется.</w:t>
      </w:r>
    </w:p>
    <w:p w:rsidR="00053EF2" w:rsidRPr="00053EF2" w:rsidRDefault="00053EF2" w:rsidP="00053EF2"/>
    <w:p w:rsidR="00A26D8E" w:rsidRDefault="00A26D8E" w:rsidP="005D57FA">
      <w:pPr>
        <w:pStyle w:val="20"/>
      </w:pPr>
      <w:bookmarkStart w:id="77" w:name="_Toc40949820"/>
      <w:r>
        <w:t xml:space="preserve">Предложения по </w:t>
      </w:r>
      <w:r w:rsidR="0095701A" w:rsidRPr="0095701A">
        <w:t xml:space="preserve">строительству, реконструкции и (или) модернизации </w:t>
      </w:r>
      <w:r>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w:t>
      </w:r>
      <w:r w:rsidR="008721D0">
        <w:t>овой энергии при сохранении надё</w:t>
      </w:r>
      <w:r>
        <w:t>жности теплоснабжения</w:t>
      </w:r>
      <w:bookmarkEnd w:id="77"/>
    </w:p>
    <w:p w:rsidR="00053EF2" w:rsidRDefault="0075410F" w:rsidP="0075410F">
      <w:pPr>
        <w:spacing w:line="240" w:lineRule="auto"/>
      </w:pPr>
      <w:r w:rsidRPr="0075410F">
        <w:t>Строительство и реконструкция тепловых сетей в целях обеспечения условий, при наличии которых существует возможность поставок тепловой энергии п</w:t>
      </w:r>
      <w:r>
        <w:t>отребителям от различных источ</w:t>
      </w:r>
      <w:r w:rsidRPr="0075410F">
        <w:t>ников тепловой энергии, не требуется.</w:t>
      </w:r>
    </w:p>
    <w:p w:rsidR="00053EF2" w:rsidRPr="00053EF2" w:rsidRDefault="00053EF2" w:rsidP="00053EF2"/>
    <w:p w:rsidR="00A26D8E" w:rsidRDefault="00A26D8E" w:rsidP="005D57FA">
      <w:pPr>
        <w:pStyle w:val="20"/>
      </w:pPr>
      <w:bookmarkStart w:id="78" w:name="_Toc40949821"/>
      <w:r>
        <w:t xml:space="preserve">Предложения по </w:t>
      </w:r>
      <w:r w:rsidR="0095701A" w:rsidRPr="0095701A">
        <w:t xml:space="preserve">строительству, реконструкции и (или) модернизации </w:t>
      </w:r>
      <w:r>
        <w:t>тепловых сетей для повышения эффективности функционирования системы те</w:t>
      </w:r>
      <w:r w:rsidR="008721D0">
        <w:t>плоснабжения, в том числе за счё</w:t>
      </w:r>
      <w:r>
        <w:t>т перевода котельных в пиковый режим работы или ликвидации котельных</w:t>
      </w:r>
      <w:bookmarkEnd w:id="78"/>
    </w:p>
    <w:p w:rsidR="0075410F" w:rsidRDefault="0075410F" w:rsidP="0075410F">
      <w:pPr>
        <w:spacing w:line="240" w:lineRule="auto"/>
      </w:pPr>
      <w:r>
        <w:t xml:space="preserve">Подпунктом "д" Пункта 11 Постановления Правительства РФ от 22.02.2012 № 154 установлено, что основаниями </w:t>
      </w:r>
      <w:r w:rsidR="007918B8">
        <w:t xml:space="preserve">для перевода котельных в пиковый режим работы или их ликвидации, </w:t>
      </w:r>
      <w:r>
        <w:t>являются наличие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Однако, согласно пп. 5.5 раздела 5 такие источники в Березовском сельсовете отсутствуют.</w:t>
      </w:r>
    </w:p>
    <w:p w:rsidR="00053EF2" w:rsidRDefault="0075410F" w:rsidP="0075410F">
      <w:pPr>
        <w:spacing w:line="240" w:lineRule="auto"/>
      </w:pPr>
      <w:r>
        <w:t>Согласно ФЗ № 190 «О теплоснабжении», пиковый режим работы источника тепловой энергии – режим работы источника тепловой энергии с переменной мощностью для обеспечения изменяющегося уровня потребления тепловой энергии, теплоносителя потребителям. Перевод котельных в пиковый режим работы не предполагается на расчётный период до 2038 г. Ликвидация существующих котельных на основаниях, изложенных в п. 5.5, не предполагается.</w:t>
      </w:r>
    </w:p>
    <w:p w:rsidR="00053EF2" w:rsidRPr="00053EF2" w:rsidRDefault="00053EF2" w:rsidP="00053EF2"/>
    <w:p w:rsidR="00A26D8E" w:rsidRDefault="00A26D8E" w:rsidP="005D57FA">
      <w:pPr>
        <w:pStyle w:val="20"/>
      </w:pPr>
      <w:bookmarkStart w:id="79" w:name="_Toc40949822"/>
      <w:r>
        <w:t xml:space="preserve">Предложения по </w:t>
      </w:r>
      <w:r w:rsidR="0095701A" w:rsidRPr="0095701A">
        <w:t xml:space="preserve">строительству, реконструкции и (или) модернизации </w:t>
      </w:r>
      <w:r>
        <w:t xml:space="preserve">тепловых сетей </w:t>
      </w:r>
      <w:r w:rsidR="008721D0">
        <w:t>для обеспечения нормативной надё</w:t>
      </w:r>
      <w:r>
        <w:t>жности теплоснабжения потребителей</w:t>
      </w:r>
      <w:bookmarkEnd w:id="79"/>
    </w:p>
    <w:p w:rsidR="00A26D8E" w:rsidRDefault="00A26D8E" w:rsidP="005904EF"/>
    <w:p w:rsidR="0075410F" w:rsidRDefault="0075410F" w:rsidP="0075410F">
      <w:pPr>
        <w:spacing w:line="240" w:lineRule="auto"/>
      </w:pPr>
      <w:r>
        <w:lastRenderedPageBreak/>
        <w:t>Уровень надёжности поставляемых товаров и оказываемых услуг регулируемой организацией определяется исходя из числа возникающих в результате наруше</w:t>
      </w:r>
      <w:r w:rsidR="007242FE">
        <w:t>ний, аварий, инцидентов на объ</w:t>
      </w:r>
      <w:r>
        <w:t xml:space="preserve">ектах данной регулируемой организации: перерывов, прекращений, ограничений в подаче тепловой энергии в точках присоединения теплопотребляющих установок и </w:t>
      </w:r>
      <w:r w:rsidR="007242FE">
        <w:t>(или) тепловых сетей потребите</w:t>
      </w:r>
      <w:r>
        <w:t>ля товаров и услуг к коллекторам или тепловым сетям указанной р</w:t>
      </w:r>
      <w:r w:rsidR="007242FE">
        <w:t>егулируемой организации, сопро</w:t>
      </w:r>
      <w:r>
        <w:t>вождаемых зафиксированным приборами учета теплоносителя или тепловой энергии прекращением подачи теплоносителя или подачи тепловой энергии на теплопотребляющие установки.</w:t>
      </w:r>
    </w:p>
    <w:p w:rsidR="0075410F" w:rsidRDefault="0075410F" w:rsidP="0075410F">
      <w:pPr>
        <w:spacing w:line="240" w:lineRule="auto"/>
      </w:pPr>
      <w:r>
        <w:t>Для обеспечения нормативной надежности и безопасности теплоснабжения в Березовском сельсовете в течение расчетного периода требуется реконстр</w:t>
      </w:r>
      <w:r w:rsidR="007242FE">
        <w:t>укция существующих тепловых се</w:t>
      </w:r>
      <w:r>
        <w:t>тей, заключающаяся в замене труб с высокой степенью износа: 3900 м в п. Железнодорожный, 761 м и 350 м – п. Березовка.</w:t>
      </w:r>
    </w:p>
    <w:p w:rsidR="0075410F" w:rsidRPr="00E33FBE" w:rsidRDefault="0075410F" w:rsidP="0075410F">
      <w:pPr>
        <w:spacing w:line="240" w:lineRule="auto"/>
      </w:pPr>
      <w:r>
        <w:t>Строительство новых тепловых сетей для обеспечения но</w:t>
      </w:r>
      <w:r w:rsidR="007242FE">
        <w:t>рмативной надежности и безопас</w:t>
      </w:r>
      <w:r>
        <w:t>ности теплоснабжения не требуется, существующая длина не превышает предельно допустимую длину нерезервированных участков тупиковых теплопроводо</w:t>
      </w:r>
      <w:r w:rsidR="007242FE">
        <w:t>в, диаметры существующих тепло</w:t>
      </w:r>
      <w:r>
        <w:t>проводов для обеспечения резервной подачи теплоты потребите</w:t>
      </w:r>
      <w:r w:rsidR="007242FE">
        <w:t>лям при отказах достаточны. По</w:t>
      </w:r>
      <w:r>
        <w:t>требители тепловой энергии относятся ко второй категории, при которой допускается снижение температуры в отапливаемых помещениях на период ликвидации аварии, но не более 54 ч, до 12 ºС.</w:t>
      </w:r>
    </w:p>
    <w:p w:rsidR="00E33FBE" w:rsidRPr="00E33FBE" w:rsidRDefault="00E33FBE" w:rsidP="005D57FA">
      <w:pPr>
        <w:pStyle w:val="10"/>
        <w:tabs>
          <w:tab w:val="clear" w:pos="2127"/>
          <w:tab w:val="left" w:pos="1985"/>
        </w:tabs>
      </w:pPr>
      <w:bookmarkStart w:id="80" w:name="_Toc40949823"/>
      <w:r w:rsidRPr="00E33FBE">
        <w:lastRenderedPageBreak/>
        <w:t xml:space="preserve">Предложения по переводу открытых систем теплоснабжения (горячего водоснабжения) в закрытые </w:t>
      </w:r>
      <w:r>
        <w:t>системы горячего водоснабжения</w:t>
      </w:r>
      <w:bookmarkEnd w:id="80"/>
    </w:p>
    <w:p w:rsidR="00A26D8E" w:rsidRDefault="00A26D8E" w:rsidP="005D57FA">
      <w:pPr>
        <w:pStyle w:val="20"/>
      </w:pPr>
      <w:bookmarkStart w:id="81" w:name="_Toc40949824"/>
      <w: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81"/>
    </w:p>
    <w:p w:rsidR="007242FE" w:rsidRDefault="007242FE" w:rsidP="007242FE">
      <w:pPr>
        <w:spacing w:line="240" w:lineRule="auto"/>
      </w:pPr>
      <w:r>
        <w:t>Открытые схемы теплоснабжения на территории Березовского сельсовета отсутствуют. Потребление теплоносителя из труб теплоснабжения не осуществляется.</w:t>
      </w:r>
    </w:p>
    <w:p w:rsidR="00053EF2" w:rsidRDefault="007242FE" w:rsidP="007242FE">
      <w:pPr>
        <w:spacing w:line="240" w:lineRule="auto"/>
      </w:pPr>
      <w:r>
        <w:t>Строительство индивидуальных и (или) центральных тепловых пунктов, в том числе для потребителей с внутридомовыми системами горячего водоснабжения, на расчетный период не планируется.</w:t>
      </w:r>
    </w:p>
    <w:p w:rsidR="00053EF2" w:rsidRPr="00053EF2" w:rsidRDefault="00053EF2" w:rsidP="00053EF2"/>
    <w:p w:rsidR="00A26D8E" w:rsidRDefault="00A26D8E" w:rsidP="005D57FA">
      <w:pPr>
        <w:pStyle w:val="20"/>
      </w:pPr>
      <w:bookmarkStart w:id="82" w:name="_Toc40949825"/>
      <w: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82"/>
    </w:p>
    <w:p w:rsidR="00A26D8E" w:rsidRDefault="007242FE" w:rsidP="007242FE">
      <w:pPr>
        <w:spacing w:line="240" w:lineRule="auto"/>
      </w:pPr>
      <w:r w:rsidRPr="007242FE">
        <w:t>Открытые системы теплоснабжения (горячего водоснабжения) на территории Березовского сельсовета отсутствуют. Мероприятия по переводу открытых систем теплоснабжения (горячего водоснабжения) в закрытые системы горячего водоснабжения не требуется.</w:t>
      </w:r>
    </w:p>
    <w:p w:rsidR="00053EF2" w:rsidRPr="00E33FBE" w:rsidRDefault="00053EF2" w:rsidP="005904EF"/>
    <w:p w:rsidR="00E33FBE" w:rsidRPr="00E33FBE" w:rsidRDefault="00E33FBE" w:rsidP="005D57FA">
      <w:pPr>
        <w:pStyle w:val="10"/>
        <w:tabs>
          <w:tab w:val="clear" w:pos="2127"/>
          <w:tab w:val="left" w:pos="1985"/>
        </w:tabs>
      </w:pPr>
      <w:bookmarkStart w:id="83" w:name="_Toc40949826"/>
      <w:r w:rsidRPr="00E33FBE">
        <w:lastRenderedPageBreak/>
        <w:t>П</w:t>
      </w:r>
      <w:r>
        <w:t>ерспективные топливные балансы</w:t>
      </w:r>
      <w:bookmarkEnd w:id="83"/>
    </w:p>
    <w:p w:rsidR="00A26D8E" w:rsidRDefault="00A26D8E" w:rsidP="005D57FA">
      <w:pPr>
        <w:pStyle w:val="20"/>
      </w:pPr>
      <w:bookmarkStart w:id="84" w:name="_Toc40949827"/>
      <w:r>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84"/>
    </w:p>
    <w:p w:rsidR="00187E3F" w:rsidRPr="00187E3F" w:rsidRDefault="00187E3F" w:rsidP="00187E3F"/>
    <w:p w:rsidR="007242FE" w:rsidRDefault="007242FE" w:rsidP="007242FE">
      <w:pPr>
        <w:spacing w:line="240" w:lineRule="auto"/>
      </w:pPr>
      <w:r>
        <w:t>Основным видом топлива для источников централизованного теплоснабжения в Березовском сельсовета в перспективе до 2034 г. является каменный уголь, резервное топливо – бурый уголь, аварийное топливо – дрова.</w:t>
      </w:r>
    </w:p>
    <w:p w:rsidR="007242FE" w:rsidRDefault="007242FE" w:rsidP="007242FE">
      <w:pPr>
        <w:spacing w:line="240" w:lineRule="auto"/>
      </w:pPr>
      <w:r>
        <w:t>На последнем этапе расчетного периода выполнен расчет требуемого количества газообразного и жидкого топлива.</w:t>
      </w:r>
    </w:p>
    <w:p w:rsidR="00053EF2" w:rsidRDefault="007242FE" w:rsidP="007242FE">
      <w:pPr>
        <w:spacing w:line="240" w:lineRule="auto"/>
      </w:pPr>
      <w:r>
        <w:t>Перспективные топливные балансы для каждого источника тепловой энергии, расположенного в границах поселения по видам основного, резервного и аварийного топлива на каждом этапе приведены в таблице 8.1.</w:t>
      </w:r>
    </w:p>
    <w:p w:rsidR="00053EF2" w:rsidRDefault="00053EF2" w:rsidP="00053EF2"/>
    <w:p w:rsidR="00187E3F" w:rsidRDefault="00187E3F" w:rsidP="00053EF2"/>
    <w:p w:rsidR="008645E3" w:rsidRDefault="008645E3" w:rsidP="008645E3">
      <w:pPr>
        <w:pStyle w:val="aa"/>
        <w:spacing w:line="240" w:lineRule="auto"/>
      </w:pPr>
      <w:bookmarkStart w:id="85" w:name="_Toc40949883"/>
      <w:r>
        <w:t xml:space="preserve">Таблица </w:t>
      </w:r>
      <w:r w:rsidR="00C9222E">
        <w:fldChar w:fldCharType="begin"/>
      </w:r>
      <w:r w:rsidR="00C9222E">
        <w:instrText xml:space="preserve"> STYLEREF 1 \s </w:instrText>
      </w:r>
      <w:r w:rsidR="00C9222E">
        <w:fldChar w:fldCharType="separate"/>
      </w:r>
      <w:r w:rsidR="00C9222E">
        <w:rPr>
          <w:noProof/>
        </w:rPr>
        <w:t>8</w:t>
      </w:r>
      <w:r w:rsidR="00C9222E">
        <w:rPr>
          <w:noProof/>
        </w:rPr>
        <w:fldChar w:fldCharType="end"/>
      </w:r>
      <w:r w:rsidR="0037129A">
        <w:t>.</w:t>
      </w:r>
      <w:r w:rsidR="00C9222E">
        <w:fldChar w:fldCharType="begin"/>
      </w:r>
      <w:r w:rsidR="00C9222E">
        <w:instrText xml:space="preserve"> SE</w:instrText>
      </w:r>
      <w:r w:rsidR="00C9222E">
        <w:instrText xml:space="preserve">Q Таблица \* ARABIC \s 1 </w:instrText>
      </w:r>
      <w:r w:rsidR="00C9222E">
        <w:fldChar w:fldCharType="separate"/>
      </w:r>
      <w:r w:rsidR="00C9222E">
        <w:rPr>
          <w:noProof/>
        </w:rPr>
        <w:t>1</w:t>
      </w:r>
      <w:r w:rsidR="00C9222E">
        <w:rPr>
          <w:noProof/>
        </w:rPr>
        <w:fldChar w:fldCharType="end"/>
      </w:r>
      <w:r>
        <w:t xml:space="preserve"> – Перспективные топливные балансы источников тепловой энергии Березовского сельсовета</w:t>
      </w:r>
      <w:bookmarkEnd w:id="85"/>
    </w:p>
    <w:p w:rsidR="007242FE" w:rsidRDefault="007242FE" w:rsidP="00053EF2"/>
    <w:tbl>
      <w:tblPr>
        <w:tblStyle w:val="TableNormal"/>
        <w:tblW w:w="9639" w:type="dxa"/>
        <w:tblInd w:w="6" w:type="dxa"/>
        <w:tblLayout w:type="fixed"/>
        <w:tblLook w:val="01E0" w:firstRow="1" w:lastRow="1" w:firstColumn="1" w:lastColumn="1" w:noHBand="0" w:noVBand="0"/>
      </w:tblPr>
      <w:tblGrid>
        <w:gridCol w:w="1267"/>
        <w:gridCol w:w="1852"/>
        <w:gridCol w:w="815"/>
        <w:gridCol w:w="815"/>
        <w:gridCol w:w="815"/>
        <w:gridCol w:w="815"/>
        <w:gridCol w:w="815"/>
        <w:gridCol w:w="815"/>
        <w:gridCol w:w="815"/>
        <w:gridCol w:w="815"/>
      </w:tblGrid>
      <w:tr w:rsidR="00187E3F" w:rsidRPr="00187E3F" w:rsidTr="00870237">
        <w:trPr>
          <w:trHeight w:hRule="exact" w:val="240"/>
        </w:trPr>
        <w:tc>
          <w:tcPr>
            <w:tcW w:w="1267" w:type="dxa"/>
            <w:vMerge w:val="restart"/>
            <w:tcBorders>
              <w:top w:val="single" w:sz="5" w:space="0" w:color="000000"/>
              <w:left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Источник тепловой энергии</w:t>
            </w:r>
          </w:p>
        </w:tc>
        <w:tc>
          <w:tcPr>
            <w:tcW w:w="1852" w:type="dxa"/>
            <w:vMerge w:val="restart"/>
            <w:tcBorders>
              <w:top w:val="single" w:sz="5" w:space="0" w:color="000000"/>
              <w:left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p>
        </w:tc>
        <w:tc>
          <w:tcPr>
            <w:tcW w:w="6520" w:type="dxa"/>
            <w:gridSpan w:val="8"/>
            <w:tcBorders>
              <w:top w:val="single" w:sz="5" w:space="0" w:color="000000"/>
              <w:left w:val="single" w:sz="4" w:space="0" w:color="auto"/>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sz w:val="20"/>
              </w:rPr>
              <w:t>Этап</w:t>
            </w:r>
            <w:r w:rsidRPr="00187E3F">
              <w:rPr>
                <w:spacing w:val="-10"/>
                <w:sz w:val="20"/>
              </w:rPr>
              <w:t xml:space="preserve"> </w:t>
            </w:r>
            <w:r w:rsidRPr="00187E3F">
              <w:rPr>
                <w:sz w:val="20"/>
              </w:rPr>
              <w:t>(год)</w:t>
            </w:r>
          </w:p>
        </w:tc>
      </w:tr>
      <w:tr w:rsidR="00187E3F" w:rsidRPr="00187E3F" w:rsidTr="00870237">
        <w:trPr>
          <w:trHeight w:hRule="exact" w:val="470"/>
        </w:trPr>
        <w:tc>
          <w:tcPr>
            <w:tcW w:w="1267" w:type="dxa"/>
            <w:vMerge/>
            <w:tcBorders>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pPr>
          </w:p>
        </w:tc>
        <w:tc>
          <w:tcPr>
            <w:tcW w:w="1852" w:type="dxa"/>
            <w:vMerge/>
            <w:tcBorders>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pPr>
          </w:p>
        </w:tc>
        <w:tc>
          <w:tcPr>
            <w:tcW w:w="815" w:type="dxa"/>
            <w:tcBorders>
              <w:top w:val="single" w:sz="5" w:space="0" w:color="000000"/>
              <w:left w:val="single" w:sz="4" w:space="0" w:color="auto"/>
              <w:bottom w:val="single" w:sz="5" w:space="0" w:color="000000"/>
              <w:right w:val="single" w:sz="5" w:space="0" w:color="000000"/>
            </w:tcBorders>
            <w:vAlign w:val="center"/>
          </w:tcPr>
          <w:p w:rsidR="00187E3F" w:rsidRPr="00187E3F" w:rsidRDefault="00187E3F" w:rsidP="00187E3F">
            <w:pPr>
              <w:spacing w:before="107"/>
              <w:ind w:right="-9" w:firstLine="0"/>
              <w:jc w:val="center"/>
              <w:rPr>
                <w:rFonts w:eastAsia="Times New Roman" w:cs="Times New Roman"/>
                <w:sz w:val="20"/>
                <w:szCs w:val="20"/>
              </w:rPr>
            </w:pPr>
            <w:r w:rsidRPr="00187E3F">
              <w:rPr>
                <w:rFonts w:hAnsiTheme="minorHAnsi"/>
                <w:sz w:val="20"/>
              </w:rPr>
              <w:t>2019</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before="107"/>
              <w:ind w:right="-9" w:firstLine="0"/>
              <w:jc w:val="center"/>
              <w:rPr>
                <w:rFonts w:eastAsia="Times New Roman" w:cs="Times New Roman"/>
                <w:sz w:val="20"/>
                <w:szCs w:val="20"/>
              </w:rPr>
            </w:pPr>
            <w:r w:rsidRPr="00187E3F">
              <w:rPr>
                <w:rFonts w:hAnsiTheme="minorHAnsi"/>
                <w:spacing w:val="1"/>
                <w:sz w:val="20"/>
              </w:rPr>
              <w:t>2020</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before="107"/>
              <w:ind w:right="-9" w:firstLine="0"/>
              <w:jc w:val="center"/>
              <w:rPr>
                <w:rFonts w:eastAsia="Times New Roman" w:cs="Times New Roman"/>
                <w:sz w:val="20"/>
                <w:szCs w:val="20"/>
              </w:rPr>
            </w:pPr>
            <w:r w:rsidRPr="00187E3F">
              <w:rPr>
                <w:rFonts w:hAnsiTheme="minorHAnsi"/>
                <w:spacing w:val="1"/>
                <w:sz w:val="20"/>
              </w:rPr>
              <w:t>2021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before="107"/>
              <w:ind w:right="-9" w:firstLine="0"/>
              <w:jc w:val="center"/>
              <w:rPr>
                <w:rFonts w:eastAsia="Times New Roman" w:cs="Times New Roman"/>
                <w:sz w:val="20"/>
                <w:szCs w:val="20"/>
              </w:rPr>
            </w:pPr>
            <w:r w:rsidRPr="00187E3F">
              <w:rPr>
                <w:rFonts w:hAnsiTheme="minorHAnsi"/>
                <w:spacing w:val="1"/>
                <w:sz w:val="20"/>
              </w:rPr>
              <w:t>2022</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before="107"/>
              <w:ind w:right="-9" w:firstLine="0"/>
              <w:jc w:val="center"/>
              <w:rPr>
                <w:rFonts w:eastAsia="Times New Roman" w:cs="Times New Roman"/>
                <w:sz w:val="20"/>
                <w:szCs w:val="20"/>
              </w:rPr>
            </w:pPr>
            <w:r w:rsidRPr="00187E3F">
              <w:rPr>
                <w:rFonts w:hAnsiTheme="minorHAnsi"/>
                <w:spacing w:val="1"/>
                <w:sz w:val="20"/>
              </w:rPr>
              <w:t>2023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2024-</w:t>
            </w:r>
          </w:p>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2028</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2029</w:t>
            </w:r>
            <w:r w:rsidRPr="00187E3F">
              <w:rPr>
                <w:rFonts w:hAnsiTheme="minorHAnsi"/>
                <w:spacing w:val="-4"/>
                <w:sz w:val="20"/>
              </w:rPr>
              <w:t xml:space="preserve"> </w:t>
            </w:r>
            <w:r w:rsidRPr="00187E3F">
              <w:rPr>
                <w:rFonts w:hAnsiTheme="minorHAnsi"/>
                <w:sz w:val="20"/>
              </w:rPr>
              <w:t>-</w:t>
            </w:r>
          </w:p>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2033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2034</w:t>
            </w:r>
            <w:r w:rsidRPr="00187E3F">
              <w:rPr>
                <w:rFonts w:hAnsiTheme="minorHAnsi"/>
                <w:spacing w:val="-4"/>
                <w:sz w:val="20"/>
              </w:rPr>
              <w:t xml:space="preserve"> </w:t>
            </w:r>
            <w:r w:rsidRPr="00187E3F">
              <w:rPr>
                <w:rFonts w:hAnsiTheme="minorHAnsi"/>
                <w:sz w:val="20"/>
              </w:rPr>
              <w:t>-</w:t>
            </w:r>
          </w:p>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2038</w:t>
            </w:r>
          </w:p>
        </w:tc>
      </w:tr>
      <w:tr w:rsidR="00187E3F" w:rsidRPr="00187E3F" w:rsidTr="00870237">
        <w:trPr>
          <w:trHeight w:hRule="exact" w:val="240"/>
        </w:trPr>
        <w:tc>
          <w:tcPr>
            <w:tcW w:w="1267"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1</w:t>
            </w: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2</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4</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5</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6</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7</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z w:val="20"/>
              </w:rPr>
              <w:t>8</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pacing w:val="1"/>
                <w:sz w:val="20"/>
              </w:rPr>
              <w:t>9</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22" w:lineRule="exact"/>
              <w:ind w:right="-9" w:firstLine="0"/>
              <w:jc w:val="center"/>
              <w:rPr>
                <w:rFonts w:eastAsia="Times New Roman" w:cs="Times New Roman"/>
                <w:sz w:val="20"/>
                <w:szCs w:val="20"/>
              </w:rPr>
            </w:pPr>
            <w:r w:rsidRPr="00187E3F">
              <w:rPr>
                <w:rFonts w:hAnsiTheme="minorHAnsi"/>
                <w:spacing w:val="1"/>
                <w:sz w:val="20"/>
              </w:rPr>
              <w:t>10</w:t>
            </w:r>
          </w:p>
        </w:tc>
      </w:tr>
      <w:tr w:rsidR="00187E3F" w:rsidRPr="00187E3F" w:rsidTr="00870237">
        <w:trPr>
          <w:trHeight w:hRule="exact" w:val="695"/>
        </w:trPr>
        <w:tc>
          <w:tcPr>
            <w:tcW w:w="1267" w:type="dxa"/>
            <w:vMerge w:val="restart"/>
            <w:tcBorders>
              <w:top w:val="single" w:sz="5" w:space="0" w:color="000000"/>
              <w:left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sz w:val="20"/>
              </w:rPr>
              <w:t>Котельная п. Железнодорож</w:t>
            </w:r>
            <w:r w:rsidRPr="00187E3F">
              <w:rPr>
                <w:spacing w:val="-1"/>
                <w:sz w:val="20"/>
              </w:rPr>
              <w:t>ный</w:t>
            </w: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lang w:val="ru-RU"/>
              </w:rPr>
            </w:pPr>
            <w:r w:rsidRPr="00187E3F">
              <w:rPr>
                <w:spacing w:val="1"/>
                <w:sz w:val="20"/>
                <w:lang w:val="ru-RU"/>
              </w:rPr>
              <w:t>О</w:t>
            </w:r>
            <w:r w:rsidRPr="00187E3F">
              <w:rPr>
                <w:sz w:val="20"/>
                <w:lang w:val="ru-RU"/>
              </w:rPr>
              <w:t>с</w:t>
            </w:r>
            <w:r w:rsidRPr="00187E3F">
              <w:rPr>
                <w:spacing w:val="-1"/>
                <w:sz w:val="20"/>
                <w:lang w:val="ru-RU"/>
              </w:rPr>
              <w:t>н</w:t>
            </w:r>
            <w:r w:rsidRPr="00187E3F">
              <w:rPr>
                <w:spacing w:val="1"/>
                <w:sz w:val="20"/>
                <w:lang w:val="ru-RU"/>
              </w:rPr>
              <w:t>о</w:t>
            </w:r>
            <w:r w:rsidRPr="00187E3F">
              <w:rPr>
                <w:sz w:val="20"/>
                <w:lang w:val="ru-RU"/>
              </w:rPr>
              <w:t>в</w:t>
            </w:r>
            <w:r w:rsidRPr="00187E3F">
              <w:rPr>
                <w:spacing w:val="-2"/>
                <w:sz w:val="20"/>
                <w:lang w:val="ru-RU"/>
              </w:rPr>
              <w:t>н</w:t>
            </w:r>
            <w:r w:rsidRPr="00187E3F">
              <w:rPr>
                <w:spacing w:val="1"/>
                <w:sz w:val="20"/>
                <w:lang w:val="ru-RU"/>
              </w:rPr>
              <w:t>о</w:t>
            </w:r>
            <w:r w:rsidRPr="00187E3F">
              <w:rPr>
                <w:sz w:val="20"/>
                <w:lang w:val="ru-RU"/>
              </w:rPr>
              <w:t>е</w:t>
            </w:r>
            <w:r w:rsidRPr="00187E3F">
              <w:rPr>
                <w:spacing w:val="22"/>
                <w:sz w:val="20"/>
                <w:lang w:val="ru-RU"/>
              </w:rPr>
              <w:t xml:space="preserve"> </w:t>
            </w:r>
            <w:r w:rsidRPr="00187E3F">
              <w:rPr>
                <w:sz w:val="20"/>
                <w:lang w:val="ru-RU"/>
              </w:rPr>
              <w:t>(к</w:t>
            </w:r>
            <w:r w:rsidRPr="00187E3F">
              <w:rPr>
                <w:spacing w:val="2"/>
                <w:sz w:val="20"/>
                <w:lang w:val="ru-RU"/>
              </w:rPr>
              <w:t>а</w:t>
            </w:r>
            <w:r w:rsidRPr="00187E3F">
              <w:rPr>
                <w:sz w:val="20"/>
                <w:lang w:val="ru-RU"/>
              </w:rPr>
              <w:t>менный</w:t>
            </w:r>
          </w:p>
          <w:p w:rsidR="00187E3F" w:rsidRPr="00187E3F" w:rsidRDefault="00187E3F" w:rsidP="00187E3F">
            <w:pPr>
              <w:ind w:right="-9" w:firstLine="0"/>
              <w:jc w:val="center"/>
              <w:rPr>
                <w:rFonts w:eastAsia="Times New Roman" w:cs="Times New Roman"/>
                <w:sz w:val="20"/>
                <w:szCs w:val="20"/>
                <w:lang w:val="ru-RU"/>
              </w:rPr>
            </w:pPr>
            <w:r w:rsidRPr="00187E3F">
              <w:rPr>
                <w:spacing w:val="-1"/>
                <w:sz w:val="20"/>
                <w:lang w:val="ru-RU"/>
              </w:rPr>
              <w:t>уголь),</w:t>
            </w:r>
            <w:r w:rsidRPr="00187E3F">
              <w:rPr>
                <w:spacing w:val="26"/>
                <w:w w:val="99"/>
                <w:sz w:val="20"/>
                <w:lang w:val="ru-RU"/>
              </w:rPr>
              <w:t xml:space="preserve"> </w:t>
            </w:r>
            <w:r w:rsidRPr="00187E3F">
              <w:rPr>
                <w:spacing w:val="-1"/>
                <w:sz w:val="20"/>
                <w:lang w:val="ru-RU"/>
              </w:rPr>
              <w:t>т.н.т./год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1428</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1420</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1411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1402</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1394</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1350</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1305</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r>
      <w:tr w:rsidR="00187E3F" w:rsidRPr="00187E3F" w:rsidTr="00870237">
        <w:trPr>
          <w:trHeight w:hRule="exact" w:val="705"/>
        </w:trPr>
        <w:tc>
          <w:tcPr>
            <w:tcW w:w="1267" w:type="dxa"/>
            <w:vMerge/>
            <w:tcBorders>
              <w:left w:val="single" w:sz="5" w:space="0" w:color="000000"/>
              <w:right w:val="single" w:sz="5" w:space="0" w:color="000000"/>
            </w:tcBorders>
            <w:vAlign w:val="center"/>
          </w:tcPr>
          <w:p w:rsidR="00187E3F" w:rsidRPr="00187E3F" w:rsidRDefault="00187E3F" w:rsidP="00187E3F">
            <w:pPr>
              <w:ind w:right="-9" w:firstLine="0"/>
              <w:jc w:val="center"/>
            </w:pP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31" w:lineRule="auto"/>
              <w:ind w:right="-9" w:firstLine="0"/>
              <w:jc w:val="center"/>
              <w:rPr>
                <w:rFonts w:eastAsia="Times New Roman" w:cs="Times New Roman"/>
                <w:sz w:val="20"/>
                <w:szCs w:val="20"/>
                <w:lang w:val="ru-RU"/>
              </w:rPr>
            </w:pPr>
            <w:r w:rsidRPr="00187E3F">
              <w:rPr>
                <w:sz w:val="20"/>
                <w:lang w:val="ru-RU"/>
              </w:rPr>
              <w:t>Основное (природный газ) тыс.м</w:t>
            </w:r>
            <w:r w:rsidRPr="00187E3F">
              <w:rPr>
                <w:position w:val="9"/>
                <w:sz w:val="13"/>
                <w:lang w:val="ru-RU"/>
              </w:rPr>
              <w:t>3</w:t>
            </w:r>
            <w:r w:rsidRPr="00187E3F">
              <w:rPr>
                <w:sz w:val="20"/>
                <w:lang w:val="ru-RU"/>
              </w:rPr>
              <w:t>/год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pacing w:val="1"/>
                <w:sz w:val="20"/>
              </w:rPr>
              <w:t>1044</w:t>
            </w:r>
          </w:p>
        </w:tc>
      </w:tr>
      <w:tr w:rsidR="00187E3F" w:rsidRPr="00187E3F" w:rsidTr="00870237">
        <w:trPr>
          <w:trHeight w:hRule="exact" w:val="573"/>
        </w:trPr>
        <w:tc>
          <w:tcPr>
            <w:tcW w:w="1267" w:type="dxa"/>
            <w:vMerge/>
            <w:tcBorders>
              <w:left w:val="single" w:sz="5" w:space="0" w:color="000000"/>
              <w:right w:val="single" w:sz="5" w:space="0" w:color="000000"/>
            </w:tcBorders>
            <w:vAlign w:val="center"/>
          </w:tcPr>
          <w:p w:rsidR="00187E3F" w:rsidRPr="00187E3F" w:rsidRDefault="00187E3F" w:rsidP="00187E3F">
            <w:pPr>
              <w:ind w:right="-9" w:firstLine="0"/>
              <w:jc w:val="center"/>
            </w:pP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39" w:lineRule="auto"/>
              <w:ind w:right="-9" w:firstLine="0"/>
              <w:jc w:val="center"/>
              <w:rPr>
                <w:rFonts w:eastAsia="Times New Roman" w:cs="Times New Roman"/>
                <w:sz w:val="20"/>
                <w:szCs w:val="20"/>
                <w:lang w:val="ru-RU"/>
              </w:rPr>
            </w:pPr>
            <w:r w:rsidRPr="00187E3F">
              <w:rPr>
                <w:sz w:val="20"/>
                <w:lang w:val="ru-RU"/>
              </w:rPr>
              <w:t xml:space="preserve">Основное (условное), </w:t>
            </w:r>
            <w:r w:rsidRPr="00187E3F">
              <w:rPr>
                <w:spacing w:val="-1"/>
                <w:sz w:val="20"/>
                <w:lang w:val="ru-RU"/>
              </w:rPr>
              <w:t>т.у.т./год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1331,0</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1323,1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1315,2</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1307,0</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1299,1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1257,8</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1216,5</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1174,8</w:t>
            </w:r>
          </w:p>
        </w:tc>
      </w:tr>
      <w:tr w:rsidR="00187E3F" w:rsidRPr="00187E3F" w:rsidTr="00870237">
        <w:trPr>
          <w:trHeight w:hRule="exact" w:val="567"/>
        </w:trPr>
        <w:tc>
          <w:tcPr>
            <w:tcW w:w="1267" w:type="dxa"/>
            <w:vMerge/>
            <w:tcBorders>
              <w:left w:val="single" w:sz="5" w:space="0" w:color="000000"/>
              <w:right w:val="single" w:sz="5" w:space="0" w:color="000000"/>
            </w:tcBorders>
            <w:vAlign w:val="center"/>
          </w:tcPr>
          <w:p w:rsidR="00187E3F" w:rsidRPr="00187E3F" w:rsidRDefault="00187E3F" w:rsidP="00187E3F">
            <w:pPr>
              <w:ind w:right="-9" w:firstLine="0"/>
              <w:jc w:val="center"/>
            </w:pP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lang w:val="ru-RU"/>
              </w:rPr>
            </w:pPr>
            <w:r w:rsidRPr="00187E3F">
              <w:rPr>
                <w:sz w:val="20"/>
                <w:lang w:val="ru-RU"/>
              </w:rPr>
              <w:t>Резервное</w:t>
            </w:r>
            <w:r w:rsidRPr="00187E3F">
              <w:rPr>
                <w:spacing w:val="47"/>
                <w:sz w:val="20"/>
                <w:lang w:val="ru-RU"/>
              </w:rPr>
              <w:t xml:space="preserve"> </w:t>
            </w:r>
            <w:r w:rsidRPr="00187E3F">
              <w:rPr>
                <w:spacing w:val="-1"/>
                <w:sz w:val="20"/>
                <w:lang w:val="ru-RU"/>
              </w:rPr>
              <w:t>(бу</w:t>
            </w:r>
            <w:r w:rsidRPr="00187E3F">
              <w:rPr>
                <w:sz w:val="20"/>
                <w:lang w:val="ru-RU"/>
              </w:rPr>
              <w:t>рый</w:t>
            </w:r>
            <w:r w:rsidRPr="00187E3F">
              <w:rPr>
                <w:spacing w:val="2"/>
                <w:sz w:val="20"/>
                <w:lang w:val="ru-RU"/>
              </w:rPr>
              <w:t xml:space="preserve"> </w:t>
            </w:r>
            <w:r w:rsidRPr="00187E3F">
              <w:rPr>
                <w:spacing w:val="-1"/>
                <w:sz w:val="20"/>
                <w:lang w:val="ru-RU"/>
              </w:rPr>
              <w:t>уголь),</w:t>
            </w:r>
            <w:r w:rsidRPr="00187E3F">
              <w:rPr>
                <w:spacing w:val="25"/>
                <w:w w:val="99"/>
                <w:sz w:val="20"/>
                <w:lang w:val="ru-RU"/>
              </w:rPr>
              <w:t xml:space="preserve"> </w:t>
            </w:r>
            <w:r w:rsidRPr="00187E3F">
              <w:rPr>
                <w:spacing w:val="-1"/>
                <w:sz w:val="20"/>
                <w:lang w:val="ru-RU"/>
              </w:rPr>
              <w:t>т.н.т./год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122,3</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r>
      <w:tr w:rsidR="00187E3F" w:rsidRPr="00187E3F" w:rsidTr="00870237">
        <w:trPr>
          <w:trHeight w:hRule="exact" w:val="844"/>
        </w:trPr>
        <w:tc>
          <w:tcPr>
            <w:tcW w:w="1267" w:type="dxa"/>
            <w:vMerge/>
            <w:tcBorders>
              <w:left w:val="single" w:sz="5" w:space="0" w:color="000000"/>
              <w:right w:val="single" w:sz="5" w:space="0" w:color="000000"/>
            </w:tcBorders>
            <w:vAlign w:val="center"/>
          </w:tcPr>
          <w:p w:rsidR="00187E3F" w:rsidRPr="00187E3F" w:rsidRDefault="00187E3F" w:rsidP="00187E3F">
            <w:pPr>
              <w:ind w:right="-9" w:firstLine="0"/>
              <w:jc w:val="center"/>
            </w:pP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lang w:val="ru-RU"/>
              </w:rPr>
            </w:pPr>
            <w:r w:rsidRPr="00187E3F">
              <w:rPr>
                <w:sz w:val="20"/>
                <w:lang w:val="ru-RU"/>
              </w:rPr>
              <w:t>Резервное</w:t>
            </w:r>
            <w:r w:rsidRPr="00187E3F">
              <w:rPr>
                <w:spacing w:val="40"/>
                <w:sz w:val="20"/>
                <w:lang w:val="ru-RU"/>
              </w:rPr>
              <w:t xml:space="preserve"> </w:t>
            </w:r>
            <w:r w:rsidRPr="00187E3F">
              <w:rPr>
                <w:sz w:val="20"/>
                <w:lang w:val="ru-RU"/>
              </w:rPr>
              <w:t>(ди</w:t>
            </w:r>
            <w:r w:rsidRPr="00187E3F">
              <w:rPr>
                <w:spacing w:val="-1"/>
                <w:sz w:val="20"/>
                <w:lang w:val="ru-RU"/>
              </w:rPr>
              <w:t>зельное</w:t>
            </w:r>
            <w:r w:rsidRPr="00187E3F">
              <w:rPr>
                <w:spacing w:val="16"/>
                <w:sz w:val="20"/>
                <w:lang w:val="ru-RU"/>
              </w:rPr>
              <w:t xml:space="preserve"> </w:t>
            </w:r>
            <w:r w:rsidRPr="00187E3F">
              <w:rPr>
                <w:sz w:val="20"/>
                <w:lang w:val="ru-RU"/>
              </w:rPr>
              <w:t>топливо),</w:t>
            </w:r>
          </w:p>
          <w:p w:rsidR="00187E3F" w:rsidRPr="00187E3F" w:rsidRDefault="00187E3F" w:rsidP="00187E3F">
            <w:pPr>
              <w:ind w:right="-9" w:firstLine="0"/>
              <w:jc w:val="center"/>
              <w:rPr>
                <w:rFonts w:eastAsia="Times New Roman" w:cs="Times New Roman"/>
                <w:sz w:val="20"/>
                <w:szCs w:val="20"/>
                <w:lang w:val="ru-RU"/>
              </w:rPr>
            </w:pPr>
            <w:r w:rsidRPr="00187E3F">
              <w:rPr>
                <w:spacing w:val="-1"/>
                <w:sz w:val="20"/>
                <w:lang w:val="ru-RU"/>
              </w:rPr>
              <w:t>т.н.т./год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hAnsiTheme="minorHAnsi"/>
                <w:sz w:val="20"/>
              </w:rPr>
              <w:t>48,9</w:t>
            </w:r>
          </w:p>
        </w:tc>
      </w:tr>
      <w:tr w:rsidR="00187E3F" w:rsidRPr="00187E3F" w:rsidTr="00870237">
        <w:trPr>
          <w:trHeight w:hRule="exact" w:val="573"/>
        </w:trPr>
        <w:tc>
          <w:tcPr>
            <w:tcW w:w="1267" w:type="dxa"/>
            <w:vMerge/>
            <w:tcBorders>
              <w:left w:val="single" w:sz="5" w:space="0" w:color="000000"/>
              <w:right w:val="single" w:sz="5" w:space="0" w:color="000000"/>
            </w:tcBorders>
            <w:vAlign w:val="center"/>
          </w:tcPr>
          <w:p w:rsidR="00187E3F" w:rsidRPr="00187E3F" w:rsidRDefault="00187E3F" w:rsidP="00187E3F">
            <w:pPr>
              <w:ind w:right="-9" w:firstLine="0"/>
              <w:jc w:val="center"/>
            </w:pPr>
          </w:p>
        </w:tc>
        <w:tc>
          <w:tcPr>
            <w:tcW w:w="1852"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spacing w:line="239" w:lineRule="auto"/>
              <w:ind w:right="-9" w:firstLine="0"/>
              <w:jc w:val="center"/>
              <w:rPr>
                <w:sz w:val="20"/>
                <w:lang w:val="ru-RU"/>
              </w:rPr>
            </w:pPr>
            <w:r w:rsidRPr="00187E3F">
              <w:rPr>
                <w:sz w:val="20"/>
                <w:lang w:val="ru-RU"/>
              </w:rPr>
              <w:t>Резервное (условное)</w:t>
            </w:r>
          </w:p>
          <w:p w:rsidR="00187E3F" w:rsidRPr="00187E3F" w:rsidRDefault="00187E3F" w:rsidP="00187E3F">
            <w:pPr>
              <w:spacing w:line="239" w:lineRule="auto"/>
              <w:ind w:right="-9" w:firstLine="0"/>
              <w:jc w:val="center"/>
              <w:rPr>
                <w:rFonts w:eastAsia="Times New Roman" w:cs="Times New Roman"/>
                <w:sz w:val="20"/>
                <w:szCs w:val="20"/>
                <w:lang w:val="ru-RU"/>
              </w:rPr>
            </w:pPr>
            <w:r w:rsidRPr="00187E3F">
              <w:rPr>
                <w:sz w:val="20"/>
                <w:lang w:val="ru-RU"/>
              </w:rPr>
              <w:t>т</w:t>
            </w:r>
            <w:r w:rsidRPr="00187E3F">
              <w:rPr>
                <w:spacing w:val="-1"/>
                <w:sz w:val="20"/>
                <w:lang w:val="ru-RU"/>
              </w:rPr>
              <w:t>.у.т./год</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57,11</w:t>
            </w:r>
          </w:p>
        </w:tc>
        <w:tc>
          <w:tcPr>
            <w:tcW w:w="815" w:type="dxa"/>
            <w:tcBorders>
              <w:top w:val="single" w:sz="5" w:space="0" w:color="000000"/>
              <w:left w:val="single" w:sz="5" w:space="0" w:color="000000"/>
              <w:bottom w:val="single" w:sz="5" w:space="0" w:color="000000"/>
              <w:right w:val="single" w:sz="5" w:space="0" w:color="000000"/>
            </w:tcBorders>
            <w:vAlign w:val="center"/>
          </w:tcPr>
          <w:p w:rsidR="00187E3F" w:rsidRPr="00187E3F" w:rsidRDefault="00187E3F" w:rsidP="00187E3F">
            <w:pPr>
              <w:ind w:right="-9" w:firstLine="0"/>
              <w:jc w:val="center"/>
              <w:rPr>
                <w:rFonts w:eastAsia="Times New Roman" w:cs="Times New Roman"/>
                <w:sz w:val="20"/>
                <w:szCs w:val="20"/>
              </w:rPr>
            </w:pPr>
            <w:r w:rsidRPr="00187E3F">
              <w:rPr>
                <w:rFonts w:eastAsia="Times New Roman" w:cs="Times New Roman"/>
                <w:sz w:val="20"/>
                <w:szCs w:val="20"/>
              </w:rPr>
              <w:t>22</w:t>
            </w:r>
          </w:p>
        </w:tc>
      </w:tr>
      <w:tr w:rsidR="00187E3F" w:rsidRPr="00187E3F" w:rsidTr="00870237">
        <w:tblPrEx>
          <w:tblLook w:val="04A0" w:firstRow="1" w:lastRow="0" w:firstColumn="1" w:lastColumn="0" w:noHBand="0" w:noVBand="1"/>
        </w:tblPrEx>
        <w:trPr>
          <w:trHeight w:hRule="exact" w:val="701"/>
        </w:trPr>
        <w:tc>
          <w:tcPr>
            <w:tcW w:w="1267" w:type="dxa"/>
            <w:vMerge w:val="restart"/>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before="149"/>
              <w:ind w:firstLine="82"/>
              <w:jc w:val="center"/>
              <w:rPr>
                <w:rFonts w:eastAsia="Times New Roman" w:cs="Times New Roman"/>
                <w:sz w:val="20"/>
                <w:szCs w:val="20"/>
                <w:lang w:val="ru-RU"/>
              </w:rPr>
            </w:pPr>
            <w:r w:rsidRPr="00187E3F">
              <w:rPr>
                <w:spacing w:val="-1"/>
                <w:sz w:val="20"/>
                <w:lang w:val="ru-RU"/>
              </w:rPr>
              <w:t>Котельная</w:t>
            </w:r>
            <w:r w:rsidRPr="00187E3F">
              <w:rPr>
                <w:spacing w:val="28"/>
                <w:w w:val="99"/>
                <w:sz w:val="20"/>
                <w:lang w:val="ru-RU"/>
              </w:rPr>
              <w:t xml:space="preserve"> </w:t>
            </w:r>
            <w:r w:rsidRPr="00187E3F">
              <w:rPr>
                <w:spacing w:val="-1"/>
                <w:sz w:val="20"/>
                <w:lang w:val="ru-RU"/>
              </w:rPr>
              <w:t>п.</w:t>
            </w:r>
            <w:r w:rsidRPr="00187E3F">
              <w:rPr>
                <w:spacing w:val="-5"/>
                <w:sz w:val="20"/>
                <w:lang w:val="ru-RU"/>
              </w:rPr>
              <w:t xml:space="preserve"> </w:t>
            </w:r>
            <w:r w:rsidRPr="00187E3F">
              <w:rPr>
                <w:sz w:val="20"/>
                <w:lang w:val="ru-RU"/>
              </w:rPr>
              <w:t>Березов</w:t>
            </w:r>
            <w:r w:rsidRPr="00187E3F">
              <w:rPr>
                <w:spacing w:val="-1"/>
                <w:sz w:val="20"/>
                <w:lang w:val="ru-RU"/>
              </w:rPr>
              <w:t>ка ул.</w:t>
            </w:r>
            <w:r w:rsidRPr="00187E3F">
              <w:rPr>
                <w:spacing w:val="-2"/>
                <w:sz w:val="20"/>
                <w:lang w:val="ru-RU"/>
              </w:rPr>
              <w:t xml:space="preserve"> </w:t>
            </w:r>
            <w:r w:rsidRPr="00187E3F">
              <w:rPr>
                <w:sz w:val="20"/>
                <w:lang w:val="ru-RU"/>
              </w:rPr>
              <w:t>Первомайская</w:t>
            </w: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line="239" w:lineRule="auto"/>
              <w:ind w:firstLine="0"/>
              <w:jc w:val="center"/>
              <w:rPr>
                <w:rFonts w:eastAsia="Times New Roman" w:cs="Times New Roman"/>
                <w:sz w:val="20"/>
                <w:szCs w:val="20"/>
                <w:lang w:val="ru-RU"/>
              </w:rPr>
            </w:pPr>
            <w:r w:rsidRPr="00187E3F">
              <w:rPr>
                <w:sz w:val="20"/>
                <w:lang w:val="ru-RU"/>
              </w:rPr>
              <w:t>Основное</w:t>
            </w:r>
            <w:r w:rsidRPr="00187E3F">
              <w:rPr>
                <w:w w:val="99"/>
                <w:sz w:val="20"/>
                <w:lang w:val="ru-RU"/>
              </w:rPr>
              <w:t xml:space="preserve"> </w:t>
            </w:r>
            <w:r w:rsidRPr="00187E3F">
              <w:rPr>
                <w:spacing w:val="-1"/>
                <w:sz w:val="20"/>
                <w:lang w:val="ru-RU"/>
              </w:rPr>
              <w:t>(уголь</w:t>
            </w:r>
            <w:r w:rsidRPr="00187E3F">
              <w:rPr>
                <w:sz w:val="20"/>
                <w:lang w:val="ru-RU"/>
              </w:rPr>
              <w:t xml:space="preserve">  </w:t>
            </w:r>
            <w:r w:rsidRPr="00187E3F">
              <w:rPr>
                <w:spacing w:val="13"/>
                <w:sz w:val="20"/>
                <w:lang w:val="ru-RU"/>
              </w:rPr>
              <w:t xml:space="preserve"> </w:t>
            </w:r>
            <w:r w:rsidRPr="00187E3F">
              <w:rPr>
                <w:sz w:val="20"/>
                <w:lang w:val="ru-RU"/>
              </w:rPr>
              <w:t>камен</w:t>
            </w:r>
            <w:r w:rsidRPr="00187E3F">
              <w:rPr>
                <w:spacing w:val="-1"/>
                <w:sz w:val="20"/>
                <w:lang w:val="ru-RU"/>
              </w:rPr>
              <w:t>ный),</w:t>
            </w:r>
            <w:r w:rsidRPr="00187E3F">
              <w:rPr>
                <w:spacing w:val="-13"/>
                <w:sz w:val="20"/>
                <w:lang w:val="ru-RU"/>
              </w:rPr>
              <w:t xml:space="preserve"> </w:t>
            </w: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339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338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336</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470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469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462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455</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r>
      <w:tr w:rsidR="00187E3F" w:rsidRPr="00187E3F" w:rsidTr="00870237">
        <w:tblPrEx>
          <w:tblLook w:val="04A0" w:firstRow="1" w:lastRow="0" w:firstColumn="1" w:lastColumn="0" w:noHBand="0" w:noVBand="1"/>
        </w:tblPrEx>
        <w:trPr>
          <w:trHeight w:hRule="exact" w:val="685"/>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Основное (природный газ),</w:t>
            </w:r>
            <w:r w:rsidRPr="00187E3F">
              <w:rPr>
                <w:w w:val="99"/>
                <w:sz w:val="20"/>
                <w:lang w:val="ru-RU"/>
              </w:rPr>
              <w:t xml:space="preserve"> </w:t>
            </w:r>
            <w:r w:rsidRPr="00187E3F">
              <w:rPr>
                <w:sz w:val="20"/>
                <w:lang w:val="ru-RU"/>
              </w:rPr>
              <w:t>тыс.м3/год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369</w:t>
            </w:r>
          </w:p>
        </w:tc>
      </w:tr>
      <w:tr w:rsidR="00187E3F" w:rsidRPr="00187E3F" w:rsidTr="00870237">
        <w:tblPrEx>
          <w:tblLook w:val="04A0" w:firstRow="1" w:lastRow="0" w:firstColumn="1" w:lastColumn="0" w:noHBand="0" w:noVBand="1"/>
        </w:tblPrEx>
        <w:trPr>
          <w:trHeight w:hRule="exact" w:val="698"/>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line="239" w:lineRule="auto"/>
              <w:ind w:firstLine="0"/>
              <w:jc w:val="center"/>
              <w:rPr>
                <w:rFonts w:eastAsia="Times New Roman" w:cs="Times New Roman"/>
                <w:sz w:val="20"/>
                <w:szCs w:val="20"/>
                <w:lang w:val="ru-RU"/>
              </w:rPr>
            </w:pPr>
            <w:r w:rsidRPr="00187E3F">
              <w:rPr>
                <w:sz w:val="20"/>
                <w:lang w:val="ru-RU"/>
              </w:rPr>
              <w:t xml:space="preserve">Основное (условное), </w:t>
            </w:r>
            <w:r w:rsidRPr="00187E3F">
              <w:rPr>
                <w:spacing w:val="-1"/>
                <w:sz w:val="20"/>
                <w:lang w:val="ru-RU"/>
              </w:rPr>
              <w:t>т.у.т./год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315,9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314,7</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313,3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438,1</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436,9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430,2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423,6</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415,6</w:t>
            </w:r>
          </w:p>
        </w:tc>
      </w:tr>
      <w:tr w:rsidR="00187E3F" w:rsidRPr="00187E3F" w:rsidTr="00870237">
        <w:tblPrEx>
          <w:tblLook w:val="04A0" w:firstRow="1" w:lastRow="0" w:firstColumn="1" w:lastColumn="0" w:noHBand="0" w:noVBand="1"/>
        </w:tblPrEx>
        <w:trPr>
          <w:trHeight w:hRule="exact" w:val="701"/>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Резервное</w:t>
            </w:r>
            <w:r w:rsidRPr="00187E3F">
              <w:rPr>
                <w:spacing w:val="47"/>
                <w:sz w:val="20"/>
                <w:lang w:val="ru-RU"/>
              </w:rPr>
              <w:t xml:space="preserve"> </w:t>
            </w:r>
            <w:r w:rsidRPr="00187E3F">
              <w:rPr>
                <w:spacing w:val="-1"/>
                <w:sz w:val="20"/>
                <w:lang w:val="ru-RU"/>
              </w:rPr>
              <w:t>(бу</w:t>
            </w:r>
            <w:r w:rsidRPr="00187E3F">
              <w:rPr>
                <w:sz w:val="20"/>
                <w:lang w:val="ru-RU"/>
              </w:rPr>
              <w:t>рый</w:t>
            </w:r>
            <w:r w:rsidRPr="00187E3F">
              <w:rPr>
                <w:spacing w:val="2"/>
                <w:sz w:val="20"/>
                <w:lang w:val="ru-RU"/>
              </w:rPr>
              <w:t xml:space="preserve"> </w:t>
            </w:r>
            <w:r w:rsidRPr="00187E3F">
              <w:rPr>
                <w:spacing w:val="-1"/>
                <w:sz w:val="20"/>
                <w:lang w:val="ru-RU"/>
              </w:rPr>
              <w:t>уголь),</w:t>
            </w:r>
            <w:r w:rsidRPr="00187E3F">
              <w:rPr>
                <w:spacing w:val="25"/>
                <w:w w:val="99"/>
                <w:sz w:val="20"/>
                <w:lang w:val="ru-RU"/>
              </w:rPr>
              <w:t xml:space="preserve"> </w:t>
            </w: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r>
      <w:tr w:rsidR="00187E3F" w:rsidRPr="00187E3F" w:rsidTr="00870237">
        <w:tblPrEx>
          <w:tblLook w:val="04A0" w:firstRow="1" w:lastRow="0" w:firstColumn="1" w:lastColumn="0" w:noHBand="0" w:noVBand="1"/>
        </w:tblPrEx>
        <w:trPr>
          <w:trHeight w:hRule="exact" w:val="929"/>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Резервное</w:t>
            </w:r>
            <w:r w:rsidRPr="00187E3F">
              <w:rPr>
                <w:spacing w:val="40"/>
                <w:sz w:val="20"/>
                <w:lang w:val="ru-RU"/>
              </w:rPr>
              <w:t xml:space="preserve"> </w:t>
            </w:r>
            <w:r w:rsidRPr="00187E3F">
              <w:rPr>
                <w:sz w:val="20"/>
                <w:lang w:val="ru-RU"/>
              </w:rPr>
              <w:t>(ди</w:t>
            </w:r>
            <w:r w:rsidRPr="00187E3F">
              <w:rPr>
                <w:spacing w:val="-1"/>
                <w:sz w:val="20"/>
                <w:lang w:val="ru-RU"/>
              </w:rPr>
              <w:t>зельное</w:t>
            </w:r>
            <w:r w:rsidRPr="00187E3F">
              <w:rPr>
                <w:spacing w:val="16"/>
                <w:sz w:val="20"/>
                <w:lang w:val="ru-RU"/>
              </w:rPr>
              <w:t xml:space="preserve"> </w:t>
            </w:r>
            <w:r w:rsidRPr="00187E3F">
              <w:rPr>
                <w:sz w:val="20"/>
                <w:lang w:val="ru-RU"/>
              </w:rPr>
              <w:t>топливо),</w:t>
            </w:r>
          </w:p>
          <w:p w:rsidR="00187E3F" w:rsidRPr="00187E3F" w:rsidRDefault="00187E3F" w:rsidP="00187E3F">
            <w:pPr>
              <w:ind w:firstLine="0"/>
              <w:jc w:val="center"/>
              <w:rPr>
                <w:rFonts w:eastAsia="Times New Roman" w:cs="Times New Roman"/>
                <w:sz w:val="20"/>
                <w:szCs w:val="20"/>
                <w:lang w:val="ru-RU"/>
              </w:rPr>
            </w:pP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20,11</w:t>
            </w:r>
          </w:p>
        </w:tc>
      </w:tr>
      <w:tr w:rsidR="00187E3F" w:rsidRPr="00187E3F" w:rsidTr="00870237">
        <w:tblPrEx>
          <w:tblLook w:val="04A0" w:firstRow="1" w:lastRow="0" w:firstColumn="1" w:lastColumn="0" w:noHBand="0" w:noVBand="1"/>
        </w:tblPrEx>
        <w:trPr>
          <w:trHeight w:hRule="exact" w:val="701"/>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line="239" w:lineRule="auto"/>
              <w:ind w:firstLine="0"/>
              <w:jc w:val="center"/>
              <w:rPr>
                <w:rFonts w:eastAsia="Times New Roman" w:cs="Times New Roman"/>
                <w:sz w:val="20"/>
                <w:szCs w:val="20"/>
                <w:lang w:val="ru-RU"/>
              </w:rPr>
            </w:pPr>
            <w:r w:rsidRPr="00187E3F">
              <w:rPr>
                <w:sz w:val="20"/>
                <w:lang w:val="ru-RU"/>
              </w:rPr>
              <w:t xml:space="preserve">Резервное (условное), </w:t>
            </w:r>
            <w:r w:rsidRPr="00187E3F">
              <w:rPr>
                <w:spacing w:val="-1"/>
                <w:sz w:val="20"/>
                <w:lang w:val="ru-RU"/>
              </w:rPr>
              <w:t>т.у.т./год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23,49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29,16</w:t>
            </w:r>
          </w:p>
        </w:tc>
      </w:tr>
      <w:tr w:rsidR="00187E3F" w:rsidRPr="00187E3F" w:rsidTr="00870237">
        <w:tblPrEx>
          <w:tblLook w:val="04A0" w:firstRow="1" w:lastRow="0" w:firstColumn="1" w:lastColumn="0" w:noHBand="0" w:noVBand="1"/>
        </w:tblPrEx>
        <w:trPr>
          <w:trHeight w:hRule="exact" w:val="701"/>
        </w:trPr>
        <w:tc>
          <w:tcPr>
            <w:tcW w:w="1267" w:type="dxa"/>
            <w:vMerge w:val="restart"/>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before="149"/>
              <w:ind w:firstLine="82"/>
              <w:jc w:val="center"/>
              <w:rPr>
                <w:rFonts w:eastAsia="Times New Roman" w:cs="Times New Roman"/>
                <w:sz w:val="20"/>
                <w:szCs w:val="20"/>
                <w:lang w:val="ru-RU"/>
              </w:rPr>
            </w:pPr>
            <w:r w:rsidRPr="00187E3F">
              <w:rPr>
                <w:sz w:val="20"/>
                <w:lang w:val="ru-RU"/>
              </w:rPr>
              <w:lastRenderedPageBreak/>
              <w:t>Котельная п. Березов</w:t>
            </w:r>
            <w:r w:rsidRPr="00187E3F">
              <w:rPr>
                <w:spacing w:val="-1"/>
                <w:sz w:val="20"/>
                <w:lang w:val="ru-RU"/>
              </w:rPr>
              <w:t>ка</w:t>
            </w:r>
            <w:r w:rsidRPr="00187E3F">
              <w:rPr>
                <w:spacing w:val="-2"/>
                <w:sz w:val="20"/>
                <w:lang w:val="ru-RU"/>
              </w:rPr>
              <w:t xml:space="preserve"> </w:t>
            </w:r>
            <w:r w:rsidRPr="00187E3F">
              <w:rPr>
                <w:spacing w:val="-1"/>
                <w:sz w:val="20"/>
                <w:lang w:val="ru-RU"/>
              </w:rPr>
              <w:t>ул.</w:t>
            </w:r>
            <w:r w:rsidRPr="00187E3F">
              <w:rPr>
                <w:spacing w:val="-4"/>
                <w:sz w:val="20"/>
                <w:lang w:val="ru-RU"/>
              </w:rPr>
              <w:t xml:space="preserve"> </w:t>
            </w:r>
            <w:r w:rsidRPr="00187E3F">
              <w:rPr>
                <w:spacing w:val="-1"/>
                <w:sz w:val="20"/>
                <w:lang w:val="ru-RU"/>
              </w:rPr>
              <w:t>Лесная</w:t>
            </w: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Основное</w:t>
            </w:r>
            <w:r w:rsidRPr="00187E3F">
              <w:rPr>
                <w:w w:val="99"/>
                <w:sz w:val="20"/>
                <w:lang w:val="ru-RU"/>
              </w:rPr>
              <w:t xml:space="preserve"> </w:t>
            </w:r>
            <w:r w:rsidRPr="00187E3F">
              <w:rPr>
                <w:spacing w:val="-1"/>
                <w:sz w:val="20"/>
                <w:lang w:val="ru-RU"/>
              </w:rPr>
              <w:t>(уголь</w:t>
            </w:r>
            <w:r w:rsidRPr="00187E3F">
              <w:rPr>
                <w:sz w:val="20"/>
                <w:lang w:val="ru-RU"/>
              </w:rPr>
              <w:t xml:space="preserve">  </w:t>
            </w:r>
            <w:r w:rsidRPr="00187E3F">
              <w:rPr>
                <w:spacing w:val="13"/>
                <w:sz w:val="20"/>
                <w:lang w:val="ru-RU"/>
              </w:rPr>
              <w:t xml:space="preserve"> </w:t>
            </w:r>
            <w:r w:rsidRPr="00187E3F">
              <w:rPr>
                <w:sz w:val="20"/>
                <w:lang w:val="ru-RU"/>
              </w:rPr>
              <w:t>камен</w:t>
            </w:r>
            <w:r w:rsidRPr="00187E3F">
              <w:rPr>
                <w:spacing w:val="-1"/>
                <w:sz w:val="20"/>
                <w:lang w:val="ru-RU"/>
              </w:rPr>
              <w:t>ный),</w:t>
            </w:r>
            <w:r w:rsidRPr="00187E3F">
              <w:rPr>
                <w:spacing w:val="-13"/>
                <w:sz w:val="20"/>
                <w:lang w:val="ru-RU"/>
              </w:rPr>
              <w:t xml:space="preserve"> </w:t>
            </w: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320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320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319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319</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318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315</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312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r>
      <w:tr w:rsidR="00187E3F" w:rsidRPr="00187E3F" w:rsidTr="00870237">
        <w:tblPrEx>
          <w:tblLook w:val="04A0" w:firstRow="1" w:lastRow="0" w:firstColumn="1" w:lastColumn="0" w:noHBand="0" w:noVBand="1"/>
        </w:tblPrEx>
        <w:trPr>
          <w:trHeight w:hRule="exact" w:val="714"/>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line="239" w:lineRule="auto"/>
              <w:ind w:firstLine="0"/>
              <w:jc w:val="center"/>
              <w:rPr>
                <w:rFonts w:eastAsia="Times New Roman" w:cs="Times New Roman"/>
                <w:sz w:val="20"/>
                <w:szCs w:val="20"/>
                <w:lang w:val="ru-RU"/>
              </w:rPr>
            </w:pPr>
            <w:r w:rsidRPr="00187E3F">
              <w:rPr>
                <w:sz w:val="20"/>
                <w:lang w:val="ru-RU"/>
              </w:rPr>
              <w:t>Основное (природный газ), тыс.м3/год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pacing w:val="1"/>
                <w:sz w:val="20"/>
              </w:rPr>
              <w:t>256</w:t>
            </w:r>
          </w:p>
        </w:tc>
      </w:tr>
      <w:tr w:rsidR="00187E3F" w:rsidRPr="00187E3F" w:rsidTr="00870237">
        <w:tblPrEx>
          <w:tblLook w:val="04A0" w:firstRow="1" w:lastRow="0" w:firstColumn="1" w:lastColumn="0" w:noHBand="0" w:noVBand="1"/>
        </w:tblPrEx>
        <w:trPr>
          <w:trHeight w:hRule="exact" w:val="701"/>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sz w:val="20"/>
                <w:lang w:val="ru-RU"/>
              </w:rPr>
            </w:pPr>
            <w:r w:rsidRPr="00187E3F">
              <w:rPr>
                <w:sz w:val="20"/>
                <w:lang w:val="ru-RU"/>
              </w:rPr>
              <w:t>Основное (условное),</w:t>
            </w:r>
          </w:p>
          <w:p w:rsidR="00187E3F" w:rsidRPr="00187E3F" w:rsidRDefault="00187E3F" w:rsidP="00187E3F">
            <w:pPr>
              <w:ind w:firstLine="0"/>
              <w:jc w:val="center"/>
              <w:rPr>
                <w:rFonts w:eastAsia="Times New Roman" w:cs="Times New Roman"/>
                <w:sz w:val="20"/>
                <w:szCs w:val="20"/>
                <w:lang w:val="ru-RU"/>
              </w:rPr>
            </w:pPr>
            <w:r w:rsidRPr="00187E3F">
              <w:rPr>
                <w:sz w:val="20"/>
                <w:lang w:val="ru-RU"/>
              </w:rPr>
              <w:t>т</w:t>
            </w:r>
            <w:r w:rsidRPr="00187E3F">
              <w:rPr>
                <w:spacing w:val="-1"/>
                <w:sz w:val="20"/>
                <w:lang w:val="ru-RU"/>
              </w:rPr>
              <w:t>.у.т./год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298,5</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298,0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297,7</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297,3</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296,8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294,0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291,0</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287,7</w:t>
            </w:r>
          </w:p>
        </w:tc>
      </w:tr>
      <w:tr w:rsidR="00187E3F" w:rsidRPr="00187E3F" w:rsidTr="00870237">
        <w:tblPrEx>
          <w:tblLook w:val="04A0" w:firstRow="1" w:lastRow="0" w:firstColumn="1" w:lastColumn="0" w:noHBand="0" w:noVBand="1"/>
        </w:tblPrEx>
        <w:trPr>
          <w:trHeight w:hRule="exact" w:val="698"/>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spacing w:line="239" w:lineRule="auto"/>
              <w:ind w:firstLine="0"/>
              <w:jc w:val="center"/>
              <w:rPr>
                <w:rFonts w:eastAsia="Times New Roman" w:cs="Times New Roman"/>
                <w:sz w:val="20"/>
                <w:szCs w:val="20"/>
                <w:lang w:val="ru-RU"/>
              </w:rPr>
            </w:pPr>
            <w:r w:rsidRPr="00187E3F">
              <w:rPr>
                <w:sz w:val="20"/>
                <w:lang w:val="ru-RU"/>
              </w:rPr>
              <w:t>Резервное</w:t>
            </w:r>
            <w:r w:rsidRPr="00187E3F">
              <w:rPr>
                <w:spacing w:val="47"/>
                <w:sz w:val="20"/>
                <w:lang w:val="ru-RU"/>
              </w:rPr>
              <w:t xml:space="preserve"> </w:t>
            </w:r>
            <w:r w:rsidRPr="00187E3F">
              <w:rPr>
                <w:spacing w:val="-1"/>
                <w:sz w:val="20"/>
                <w:lang w:val="ru-RU"/>
              </w:rPr>
              <w:t>(бу</w:t>
            </w:r>
            <w:r w:rsidRPr="00187E3F">
              <w:rPr>
                <w:sz w:val="20"/>
                <w:lang w:val="ru-RU"/>
              </w:rPr>
              <w:t>рый</w:t>
            </w:r>
            <w:r w:rsidRPr="00187E3F">
              <w:rPr>
                <w:spacing w:val="2"/>
                <w:sz w:val="20"/>
                <w:lang w:val="ru-RU"/>
              </w:rPr>
              <w:t xml:space="preserve"> </w:t>
            </w:r>
            <w:r w:rsidRPr="00187E3F">
              <w:rPr>
                <w:spacing w:val="-1"/>
                <w:sz w:val="20"/>
                <w:lang w:val="ru-RU"/>
              </w:rPr>
              <w:t>уголь),</w:t>
            </w:r>
            <w:r w:rsidRPr="00187E3F">
              <w:rPr>
                <w:spacing w:val="25"/>
                <w:w w:val="99"/>
                <w:sz w:val="20"/>
                <w:lang w:val="ru-RU"/>
              </w:rPr>
              <w:t xml:space="preserve"> </w:t>
            </w: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50,8</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r>
      <w:tr w:rsidR="00187E3F" w:rsidRPr="00187E3F" w:rsidTr="00870237">
        <w:tblPrEx>
          <w:tblLook w:val="04A0" w:firstRow="1" w:lastRow="0" w:firstColumn="1" w:lastColumn="0" w:noHBand="0" w:noVBand="1"/>
        </w:tblPrEx>
        <w:trPr>
          <w:trHeight w:hRule="exact" w:val="931"/>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Резервное</w:t>
            </w:r>
            <w:r w:rsidRPr="00187E3F">
              <w:rPr>
                <w:spacing w:val="40"/>
                <w:sz w:val="20"/>
                <w:lang w:val="ru-RU"/>
              </w:rPr>
              <w:t xml:space="preserve"> </w:t>
            </w:r>
            <w:r w:rsidRPr="00187E3F">
              <w:rPr>
                <w:sz w:val="20"/>
                <w:lang w:val="ru-RU"/>
              </w:rPr>
              <w:t>(ди</w:t>
            </w:r>
            <w:r w:rsidRPr="00187E3F">
              <w:rPr>
                <w:spacing w:val="-1"/>
                <w:sz w:val="20"/>
                <w:lang w:val="ru-RU"/>
              </w:rPr>
              <w:t>зельное</w:t>
            </w:r>
            <w:r w:rsidRPr="00187E3F">
              <w:rPr>
                <w:spacing w:val="16"/>
                <w:sz w:val="20"/>
                <w:lang w:val="ru-RU"/>
              </w:rPr>
              <w:t xml:space="preserve"> </w:t>
            </w:r>
            <w:r w:rsidRPr="00187E3F">
              <w:rPr>
                <w:sz w:val="20"/>
                <w:lang w:val="ru-RU"/>
              </w:rPr>
              <w:t xml:space="preserve">топливо), </w:t>
            </w:r>
            <w:r w:rsidRPr="00187E3F">
              <w:rPr>
                <w:spacing w:val="-1"/>
                <w:sz w:val="20"/>
                <w:lang w:val="ru-RU"/>
              </w:rPr>
              <w:t>т.н.т./год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hAnsiTheme="minorHAnsi"/>
                <w:sz w:val="20"/>
              </w:rPr>
              <w:t>-</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20,33</w:t>
            </w:r>
          </w:p>
        </w:tc>
      </w:tr>
      <w:tr w:rsidR="00187E3F" w:rsidRPr="00187E3F" w:rsidTr="00870237">
        <w:tblPrEx>
          <w:tblLook w:val="04A0" w:firstRow="1" w:lastRow="0" w:firstColumn="1" w:lastColumn="0" w:noHBand="0" w:noVBand="1"/>
        </w:tblPrEx>
        <w:trPr>
          <w:trHeight w:hRule="exact" w:val="698"/>
        </w:trPr>
        <w:tc>
          <w:tcPr>
            <w:tcW w:w="1267" w:type="dxa"/>
            <w:vMerge/>
            <w:tcBorders>
              <w:top w:val="single" w:sz="4" w:space="0" w:color="auto"/>
              <w:left w:val="single" w:sz="4" w:space="0" w:color="auto"/>
              <w:bottom w:val="single" w:sz="4" w:space="0" w:color="auto"/>
              <w:right w:val="single" w:sz="4" w:space="0" w:color="auto"/>
            </w:tcBorders>
          </w:tcPr>
          <w:p w:rsidR="00187E3F" w:rsidRPr="00187E3F" w:rsidRDefault="00187E3F" w:rsidP="00187E3F">
            <w:pPr>
              <w:jc w:val="center"/>
            </w:pPr>
          </w:p>
        </w:tc>
        <w:tc>
          <w:tcPr>
            <w:tcW w:w="1852"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lang w:val="ru-RU"/>
              </w:rPr>
            </w:pPr>
            <w:r w:rsidRPr="00187E3F">
              <w:rPr>
                <w:sz w:val="20"/>
                <w:lang w:val="ru-RU"/>
              </w:rPr>
              <w:t>Резервное (условное),</w:t>
            </w:r>
            <w:r w:rsidRPr="00187E3F">
              <w:rPr>
                <w:w w:val="99"/>
                <w:sz w:val="20"/>
                <w:lang w:val="ru-RU"/>
              </w:rPr>
              <w:t xml:space="preserve"> </w:t>
            </w:r>
            <w:r w:rsidRPr="00187E3F">
              <w:rPr>
                <w:spacing w:val="-1"/>
                <w:sz w:val="20"/>
                <w:lang w:val="ru-RU"/>
              </w:rPr>
              <w:t>т.у.т./год</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23,72</w:t>
            </w:r>
          </w:p>
        </w:tc>
        <w:tc>
          <w:tcPr>
            <w:tcW w:w="815" w:type="dxa"/>
            <w:tcBorders>
              <w:top w:val="single" w:sz="4" w:space="0" w:color="auto"/>
              <w:left w:val="single" w:sz="4" w:space="0" w:color="auto"/>
              <w:bottom w:val="single" w:sz="4" w:space="0" w:color="auto"/>
              <w:right w:val="single" w:sz="4" w:space="0" w:color="auto"/>
            </w:tcBorders>
            <w:vAlign w:val="center"/>
          </w:tcPr>
          <w:p w:rsidR="00187E3F" w:rsidRPr="00187E3F" w:rsidRDefault="00187E3F" w:rsidP="00187E3F">
            <w:pPr>
              <w:ind w:firstLine="0"/>
              <w:jc w:val="center"/>
              <w:rPr>
                <w:rFonts w:eastAsia="Times New Roman" w:cs="Times New Roman"/>
                <w:sz w:val="20"/>
                <w:szCs w:val="20"/>
              </w:rPr>
            </w:pPr>
            <w:r w:rsidRPr="00187E3F">
              <w:rPr>
                <w:rFonts w:eastAsia="Times New Roman" w:cs="Times New Roman"/>
                <w:sz w:val="20"/>
                <w:szCs w:val="20"/>
              </w:rPr>
              <w:t>29,48</w:t>
            </w:r>
          </w:p>
        </w:tc>
      </w:tr>
    </w:tbl>
    <w:p w:rsidR="00187E3F" w:rsidRDefault="00187E3F" w:rsidP="00053EF2"/>
    <w:p w:rsidR="00A26D8E" w:rsidRDefault="00A26D8E" w:rsidP="005D57FA">
      <w:pPr>
        <w:pStyle w:val="20"/>
      </w:pPr>
      <w:bookmarkStart w:id="86" w:name="_Toc40949828"/>
      <w:r>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86"/>
    </w:p>
    <w:p w:rsidR="00606E83" w:rsidRDefault="00606E83" w:rsidP="00606E83">
      <w:pPr>
        <w:spacing w:line="240" w:lineRule="auto"/>
      </w:pPr>
      <w:r>
        <w:t>Основным видом топлива для модульных котельных Березовского сельсовета является каменный уголь.</w:t>
      </w:r>
    </w:p>
    <w:p w:rsidR="00606E83" w:rsidRDefault="00606E83" w:rsidP="00606E83">
      <w:pPr>
        <w:spacing w:line="240" w:lineRule="auto"/>
      </w:pPr>
      <w:r>
        <w:t>Индивидуальные источники тепловой энергии в частных жилых домах в качестве топлива используют уголь и дрова.</w:t>
      </w:r>
    </w:p>
    <w:p w:rsidR="00606E83" w:rsidRDefault="00606E83" w:rsidP="00606E83">
      <w:pPr>
        <w:spacing w:line="240" w:lineRule="auto"/>
      </w:pPr>
      <w:r>
        <w:t>Местным видом топлива в Березовском сельсовете являются дрова. Существующие источники тепловой энергии Березовского сельсовета не используют местные виды топлива в качестве основного в связи с низким КПД и высокой себестоимостью.</w:t>
      </w:r>
    </w:p>
    <w:p w:rsidR="00053EF2" w:rsidRDefault="00606E83" w:rsidP="00606E83">
      <w:pPr>
        <w:spacing w:line="240" w:lineRule="auto"/>
      </w:pPr>
      <w:r>
        <w:t>Возобновляемые источники энергии отсутствуют.</w:t>
      </w:r>
    </w:p>
    <w:p w:rsidR="00053EF2" w:rsidRPr="00053EF2" w:rsidRDefault="00053EF2" w:rsidP="00053EF2"/>
    <w:p w:rsidR="0095701A" w:rsidRDefault="0095701A" w:rsidP="005D57FA">
      <w:pPr>
        <w:pStyle w:val="20"/>
      </w:pPr>
      <w:bookmarkStart w:id="87" w:name="_Toc40949829"/>
      <w:r>
        <w:t>Ви</w:t>
      </w:r>
      <w:r w:rsidRPr="0095701A">
        <w:t>ды топлива, их долю и значение низшей теплоты сгорания топлива, используемые для производства тепловой энергии по каждой системе теплоснабжения</w:t>
      </w:r>
      <w:bookmarkEnd w:id="87"/>
    </w:p>
    <w:p w:rsidR="007918B8" w:rsidRDefault="007918B8" w:rsidP="007918B8">
      <w:pPr>
        <w:spacing w:line="240" w:lineRule="auto"/>
      </w:pPr>
      <w:r>
        <w:t>В качестве основного вида топлива для муниципальных котельных используется каменный уголь марки Д, Г, СС.</w:t>
      </w:r>
    </w:p>
    <w:p w:rsidR="00053EF2" w:rsidRDefault="007918B8" w:rsidP="007918B8">
      <w:pPr>
        <w:spacing w:line="240" w:lineRule="auto"/>
      </w:pPr>
      <w:r>
        <w:t>По петрографическому составу кузбасские угли в балахонской и кольчугинской сериях в основном гумусовые, каменные (с содержанием витринита соответственно 30 – 60 % и 60 – 90 %), в тарбаганской серии – угли переходные от бурых к каменным. По качеству угли разнообразны и относятся к числу лучших углей. В глубоких горизонтах угли содержат: золы 4 - 16 %, влаги 5 – 15 %, фосфора до 0,12 %, летучих веществ 4 - 42 %, серы 0,4 - 0,6 %; обладают теплотой сгорания 7000 - 8600 ккал/кг (29,1 - 36,01 МДж/кг)</w:t>
      </w:r>
    </w:p>
    <w:p w:rsidR="00053EF2" w:rsidRPr="00053EF2" w:rsidRDefault="00053EF2" w:rsidP="00053EF2"/>
    <w:p w:rsidR="0095701A" w:rsidRDefault="0095701A" w:rsidP="005D57FA">
      <w:pPr>
        <w:pStyle w:val="20"/>
      </w:pPr>
      <w:bookmarkStart w:id="88" w:name="_Toc40949830"/>
      <w:r>
        <w:t>П</w:t>
      </w:r>
      <w:r w:rsidR="008721D0">
        <w:t xml:space="preserve">реобладающий в поселении </w:t>
      </w:r>
      <w:r w:rsidRPr="0095701A">
        <w:t>вид топлива, определяемый по совокупности всех систем теплоснабжения, находящихся в соответствующем поселении</w:t>
      </w:r>
      <w:bookmarkEnd w:id="88"/>
    </w:p>
    <w:p w:rsidR="00053EF2" w:rsidRDefault="00912C9C" w:rsidP="00912C9C">
      <w:pPr>
        <w:spacing w:line="240" w:lineRule="auto"/>
      </w:pPr>
      <w:r w:rsidRPr="00912C9C">
        <w:t>Преобладающим видом топлива котельных Березовского сельсовета является каменный уголь марки Д, Г, СС.</w:t>
      </w:r>
    </w:p>
    <w:p w:rsidR="00053EF2" w:rsidRPr="00053EF2" w:rsidRDefault="00053EF2" w:rsidP="00053EF2"/>
    <w:p w:rsidR="0095701A" w:rsidRDefault="0095701A" w:rsidP="005D57FA">
      <w:pPr>
        <w:pStyle w:val="20"/>
      </w:pPr>
      <w:bookmarkStart w:id="89" w:name="_Toc40949831"/>
      <w:r>
        <w:t>П</w:t>
      </w:r>
      <w:r w:rsidRPr="0095701A">
        <w:t>риоритетное направление развития топливного баланса поселения</w:t>
      </w:r>
      <w:bookmarkEnd w:id="89"/>
    </w:p>
    <w:p w:rsidR="0095701A" w:rsidRPr="00E33FBE" w:rsidRDefault="00912C9C" w:rsidP="00912C9C">
      <w:pPr>
        <w:spacing w:line="240" w:lineRule="auto"/>
      </w:pPr>
      <w:r w:rsidRPr="00912C9C">
        <w:t>Приоритетным направлением развития топливного баланса, является снижение удельного расхода топлива, необходимого на единицу вырабатываемой тепловой энергии.</w:t>
      </w:r>
    </w:p>
    <w:p w:rsidR="00E33FBE" w:rsidRPr="00E33FBE" w:rsidRDefault="00E33FBE" w:rsidP="005D57FA">
      <w:pPr>
        <w:pStyle w:val="10"/>
        <w:tabs>
          <w:tab w:val="clear" w:pos="2127"/>
          <w:tab w:val="left" w:pos="1985"/>
        </w:tabs>
      </w:pPr>
      <w:bookmarkStart w:id="90" w:name="_Toc40949832"/>
      <w:r w:rsidRPr="00E33FBE">
        <w:lastRenderedPageBreak/>
        <w:t xml:space="preserve">Инвестиции в </w:t>
      </w:r>
      <w:r w:rsidR="0095701A" w:rsidRPr="0095701A">
        <w:t>строительство, реконструкцию, техническое перевооружение и (или) модернизацию</w:t>
      </w:r>
      <w:bookmarkEnd w:id="90"/>
    </w:p>
    <w:p w:rsidR="00D97847" w:rsidRDefault="00D97847" w:rsidP="005D57FA">
      <w:pPr>
        <w:pStyle w:val="20"/>
      </w:pPr>
      <w:bookmarkStart w:id="91" w:name="_Toc40949833"/>
      <w:r>
        <w:t xml:space="preserve">Предложения по величине необходимых инвестиций </w:t>
      </w:r>
      <w:r w:rsidR="0095701A" w:rsidRPr="0095701A">
        <w:t xml:space="preserve">в строительство, реконструкцию, техническое перевооружение и (или) модернизацию </w:t>
      </w:r>
      <w:r>
        <w:t>источников тепловой энергии на каждом этапе</w:t>
      </w:r>
      <w:bookmarkEnd w:id="91"/>
    </w:p>
    <w:p w:rsidR="00053EF2" w:rsidRDefault="00606E83" w:rsidP="00606E83">
      <w:pPr>
        <w:spacing w:line="240" w:lineRule="auto"/>
      </w:pPr>
      <w:r w:rsidRPr="00606E83">
        <w:t>Инвестиции в строительство и реконструкцию источников тепловой энергии в Березовском сельсовете не требуются, на перспективу требуются инвестиции техническое перевооружение БМК. Источниками финансирования мероприятий будут район</w:t>
      </w:r>
      <w:r>
        <w:t>ный бюджет и внебюджетные сред</w:t>
      </w:r>
      <w:r w:rsidRPr="00606E83">
        <w:t>ства, в том числе личные средства единой теплоснабжающей организации.</w:t>
      </w:r>
    </w:p>
    <w:p w:rsidR="00053EF2" w:rsidRDefault="00053EF2" w:rsidP="00053EF2"/>
    <w:p w:rsidR="001B4CAF" w:rsidRDefault="001B4CAF" w:rsidP="001B4CAF">
      <w:pPr>
        <w:pStyle w:val="aa"/>
      </w:pPr>
      <w:bookmarkStart w:id="92" w:name="_Toc40949884"/>
      <w:r>
        <w:t xml:space="preserve">Таблица </w:t>
      </w:r>
      <w:r w:rsidR="00C9222E">
        <w:fldChar w:fldCharType="begin"/>
      </w:r>
      <w:r w:rsidR="00C9222E">
        <w:instrText xml:space="preserve"> STYLEREF 1 \s </w:instrText>
      </w:r>
      <w:r w:rsidR="00C9222E">
        <w:fldChar w:fldCharType="separate"/>
      </w:r>
      <w:r w:rsidR="00C9222E">
        <w:rPr>
          <w:noProof/>
        </w:rPr>
        <w:t>9</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 Инвестиции в реконструкцию источников теплоснабжения</w:t>
      </w:r>
      <w:bookmarkEnd w:id="92"/>
    </w:p>
    <w:tbl>
      <w:tblPr>
        <w:tblStyle w:val="TableNormal"/>
        <w:tblW w:w="9639" w:type="dxa"/>
        <w:tblInd w:w="6" w:type="dxa"/>
        <w:tblLayout w:type="fixed"/>
        <w:tblLook w:val="01E0" w:firstRow="1" w:lastRow="1" w:firstColumn="1" w:lastColumn="1" w:noHBand="0" w:noVBand="0"/>
      </w:tblPr>
      <w:tblGrid>
        <w:gridCol w:w="5037"/>
        <w:gridCol w:w="767"/>
        <w:gridCol w:w="767"/>
        <w:gridCol w:w="767"/>
        <w:gridCol w:w="767"/>
        <w:gridCol w:w="767"/>
        <w:gridCol w:w="767"/>
      </w:tblGrid>
      <w:tr w:rsidR="00606E83" w:rsidRPr="00D9419C" w:rsidTr="00606E83">
        <w:trPr>
          <w:trHeight w:hRule="exact" w:val="240"/>
        </w:trPr>
        <w:tc>
          <w:tcPr>
            <w:tcW w:w="5037" w:type="dxa"/>
            <w:vMerge w:val="restart"/>
            <w:tcBorders>
              <w:top w:val="single" w:sz="5" w:space="0" w:color="000000"/>
              <w:left w:val="single" w:sz="5" w:space="0" w:color="000000"/>
              <w:right w:val="single" w:sz="5" w:space="0" w:color="000000"/>
            </w:tcBorders>
          </w:tcPr>
          <w:p w:rsidR="00606E83" w:rsidRPr="00606E83" w:rsidRDefault="00606E83" w:rsidP="00606E83">
            <w:pPr>
              <w:pStyle w:val="TableParagraph"/>
              <w:spacing w:before="168"/>
              <w:ind w:left="142" w:right="217"/>
              <w:jc w:val="center"/>
              <w:rPr>
                <w:rFonts w:ascii="Times New Roman" w:eastAsia="Times New Roman" w:hAnsi="Times New Roman" w:cs="Times New Roman"/>
                <w:sz w:val="20"/>
                <w:szCs w:val="20"/>
              </w:rPr>
            </w:pPr>
            <w:r w:rsidRPr="00606E83">
              <w:rPr>
                <w:rFonts w:ascii="Times New Roman" w:hAnsi="Times New Roman"/>
                <w:spacing w:val="-1"/>
                <w:sz w:val="20"/>
                <w:szCs w:val="20"/>
              </w:rPr>
              <w:t>Источник</w:t>
            </w:r>
            <w:r w:rsidRPr="00606E83">
              <w:rPr>
                <w:rFonts w:ascii="Times New Roman" w:hAnsi="Times New Roman"/>
                <w:sz w:val="20"/>
                <w:szCs w:val="20"/>
              </w:rPr>
              <w:t xml:space="preserve"> тепловой</w:t>
            </w:r>
            <w:r w:rsidRPr="00606E83">
              <w:rPr>
                <w:rFonts w:ascii="Times New Roman" w:hAnsi="Times New Roman"/>
                <w:spacing w:val="-2"/>
                <w:sz w:val="20"/>
                <w:szCs w:val="20"/>
              </w:rPr>
              <w:t xml:space="preserve"> </w:t>
            </w:r>
            <w:r w:rsidRPr="00606E83">
              <w:rPr>
                <w:rFonts w:ascii="Times New Roman" w:hAnsi="Times New Roman"/>
                <w:spacing w:val="-1"/>
                <w:sz w:val="20"/>
                <w:szCs w:val="20"/>
              </w:rPr>
              <w:t>энергии</w:t>
            </w:r>
          </w:p>
        </w:tc>
        <w:tc>
          <w:tcPr>
            <w:tcW w:w="4602" w:type="dxa"/>
            <w:gridSpan w:val="6"/>
            <w:tcBorders>
              <w:top w:val="single" w:sz="5" w:space="0" w:color="000000"/>
              <w:left w:val="single" w:sz="4" w:space="0" w:color="auto"/>
              <w:bottom w:val="single" w:sz="5" w:space="0" w:color="000000"/>
              <w:right w:val="single" w:sz="5" w:space="0" w:color="000000"/>
            </w:tcBorders>
          </w:tcPr>
          <w:p w:rsidR="00606E83" w:rsidRPr="00606E83" w:rsidRDefault="00606E83" w:rsidP="00606E83">
            <w:pPr>
              <w:pStyle w:val="TableParagraph"/>
              <w:spacing w:line="222" w:lineRule="exact"/>
              <w:ind w:left="142" w:right="217"/>
              <w:rPr>
                <w:rFonts w:ascii="Times New Roman" w:eastAsia="Times New Roman" w:hAnsi="Times New Roman" w:cs="Times New Roman"/>
                <w:sz w:val="20"/>
                <w:szCs w:val="20"/>
                <w:lang w:val="ru-RU"/>
              </w:rPr>
            </w:pPr>
            <w:r w:rsidRPr="00606E83">
              <w:rPr>
                <w:rFonts w:ascii="Times New Roman" w:eastAsia="Times New Roman" w:hAnsi="Times New Roman" w:cs="Times New Roman"/>
                <w:sz w:val="20"/>
                <w:szCs w:val="20"/>
                <w:lang w:val="ru-RU"/>
              </w:rPr>
              <w:t>Объем инвестиций по этапам (годам), тыс. руб.</w:t>
            </w:r>
          </w:p>
        </w:tc>
      </w:tr>
      <w:tr w:rsidR="00606E83" w:rsidTr="001B4CAF">
        <w:trPr>
          <w:trHeight w:hRule="exact" w:val="470"/>
        </w:trPr>
        <w:tc>
          <w:tcPr>
            <w:tcW w:w="5037" w:type="dxa"/>
            <w:vMerge/>
            <w:tcBorders>
              <w:left w:val="single" w:sz="5" w:space="0" w:color="000000"/>
              <w:bottom w:val="single" w:sz="5" w:space="0" w:color="000000"/>
              <w:right w:val="single" w:sz="5" w:space="0" w:color="000000"/>
            </w:tcBorders>
          </w:tcPr>
          <w:p w:rsidR="00606E83" w:rsidRPr="00606E83" w:rsidRDefault="00606E83" w:rsidP="00606E83">
            <w:pPr>
              <w:ind w:left="142" w:right="217"/>
              <w:rPr>
                <w:sz w:val="20"/>
                <w:szCs w:val="20"/>
                <w:lang w:val="ru-RU"/>
              </w:rPr>
            </w:pPr>
          </w:p>
        </w:tc>
        <w:tc>
          <w:tcPr>
            <w:tcW w:w="767" w:type="dxa"/>
            <w:tcBorders>
              <w:top w:val="single" w:sz="5" w:space="0" w:color="000000"/>
              <w:left w:val="single" w:sz="4" w:space="0" w:color="auto"/>
              <w:bottom w:val="single" w:sz="5" w:space="0" w:color="000000"/>
              <w:right w:val="single" w:sz="5" w:space="0" w:color="000000"/>
            </w:tcBorders>
            <w:vAlign w:val="center"/>
          </w:tcPr>
          <w:p w:rsidR="00606E83" w:rsidRPr="00606E83" w:rsidRDefault="00606E83" w:rsidP="001B4CAF">
            <w:pPr>
              <w:pStyle w:val="TableParagraph"/>
              <w:spacing w:before="107"/>
              <w:jc w:val="center"/>
              <w:rPr>
                <w:rFonts w:ascii="Times New Roman" w:eastAsia="Times New Roman" w:hAnsi="Times New Roman" w:cs="Times New Roman"/>
                <w:sz w:val="20"/>
                <w:szCs w:val="20"/>
              </w:rPr>
            </w:pPr>
            <w:r w:rsidRPr="00606E83">
              <w:rPr>
                <w:rFonts w:ascii="Times New Roman"/>
                <w:spacing w:val="1"/>
                <w:sz w:val="20"/>
                <w:szCs w:val="20"/>
              </w:rPr>
              <w:t>2021</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07"/>
              <w:jc w:val="center"/>
              <w:rPr>
                <w:rFonts w:ascii="Times New Roman" w:eastAsia="Times New Roman" w:hAnsi="Times New Roman" w:cs="Times New Roman"/>
                <w:sz w:val="20"/>
                <w:szCs w:val="20"/>
              </w:rPr>
            </w:pPr>
            <w:r w:rsidRPr="00606E83">
              <w:rPr>
                <w:rFonts w:ascii="Times New Roman"/>
                <w:spacing w:val="1"/>
                <w:sz w:val="20"/>
                <w:szCs w:val="20"/>
              </w:rPr>
              <w:t>2022</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07"/>
              <w:jc w:val="center"/>
              <w:rPr>
                <w:rFonts w:ascii="Times New Roman" w:eastAsia="Times New Roman" w:hAnsi="Times New Roman" w:cs="Times New Roman"/>
                <w:sz w:val="20"/>
                <w:szCs w:val="20"/>
              </w:rPr>
            </w:pPr>
            <w:r w:rsidRPr="00606E83">
              <w:rPr>
                <w:rFonts w:ascii="Times New Roman"/>
                <w:spacing w:val="1"/>
                <w:sz w:val="20"/>
                <w:szCs w:val="20"/>
              </w:rPr>
              <w:t>2023</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line="222" w:lineRule="exact"/>
              <w:jc w:val="center"/>
              <w:rPr>
                <w:rFonts w:ascii="Times New Roman" w:eastAsia="Times New Roman" w:hAnsi="Times New Roman" w:cs="Times New Roman"/>
                <w:sz w:val="20"/>
                <w:szCs w:val="20"/>
              </w:rPr>
            </w:pPr>
            <w:r w:rsidRPr="00606E83">
              <w:rPr>
                <w:rFonts w:ascii="Times New Roman"/>
                <w:sz w:val="20"/>
                <w:szCs w:val="20"/>
              </w:rPr>
              <w:t>2024-</w:t>
            </w:r>
          </w:p>
          <w:p w:rsidR="00606E83" w:rsidRPr="00606E83" w:rsidRDefault="00606E83" w:rsidP="001B4CAF">
            <w:pPr>
              <w:pStyle w:val="TableParagraph"/>
              <w:jc w:val="center"/>
              <w:rPr>
                <w:rFonts w:ascii="Times New Roman" w:eastAsia="Times New Roman" w:hAnsi="Times New Roman" w:cs="Times New Roman"/>
                <w:sz w:val="20"/>
                <w:szCs w:val="20"/>
              </w:rPr>
            </w:pPr>
            <w:r w:rsidRPr="00606E83">
              <w:rPr>
                <w:rFonts w:ascii="Times New Roman"/>
                <w:spacing w:val="1"/>
                <w:sz w:val="20"/>
                <w:szCs w:val="20"/>
              </w:rPr>
              <w:t>2028</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line="222" w:lineRule="exact"/>
              <w:jc w:val="center"/>
              <w:rPr>
                <w:rFonts w:ascii="Times New Roman" w:eastAsia="Times New Roman" w:hAnsi="Times New Roman" w:cs="Times New Roman"/>
                <w:sz w:val="20"/>
                <w:szCs w:val="20"/>
              </w:rPr>
            </w:pPr>
            <w:r w:rsidRPr="00606E83">
              <w:rPr>
                <w:rFonts w:ascii="Times New Roman"/>
                <w:sz w:val="20"/>
                <w:szCs w:val="20"/>
              </w:rPr>
              <w:t>2029-</w:t>
            </w:r>
          </w:p>
          <w:p w:rsidR="00606E83" w:rsidRPr="00606E83" w:rsidRDefault="00606E83" w:rsidP="001B4CAF">
            <w:pPr>
              <w:pStyle w:val="TableParagraph"/>
              <w:jc w:val="center"/>
              <w:rPr>
                <w:rFonts w:ascii="Times New Roman" w:eastAsia="Times New Roman" w:hAnsi="Times New Roman" w:cs="Times New Roman"/>
                <w:sz w:val="20"/>
                <w:szCs w:val="20"/>
              </w:rPr>
            </w:pPr>
            <w:r w:rsidRPr="00606E83">
              <w:rPr>
                <w:rFonts w:ascii="Times New Roman"/>
                <w:spacing w:val="1"/>
                <w:sz w:val="20"/>
                <w:szCs w:val="20"/>
              </w:rPr>
              <w:t>2033</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line="222" w:lineRule="exact"/>
              <w:jc w:val="center"/>
              <w:rPr>
                <w:rFonts w:ascii="Times New Roman" w:eastAsia="Times New Roman" w:hAnsi="Times New Roman" w:cs="Times New Roman"/>
                <w:sz w:val="20"/>
                <w:szCs w:val="20"/>
              </w:rPr>
            </w:pPr>
            <w:r w:rsidRPr="00606E83">
              <w:rPr>
                <w:rFonts w:ascii="Times New Roman"/>
                <w:sz w:val="20"/>
                <w:szCs w:val="20"/>
              </w:rPr>
              <w:t>2034-</w:t>
            </w:r>
          </w:p>
          <w:p w:rsidR="00606E83" w:rsidRPr="00606E83" w:rsidRDefault="00606E83" w:rsidP="001B4CAF">
            <w:pPr>
              <w:pStyle w:val="TableParagraph"/>
              <w:jc w:val="center"/>
              <w:rPr>
                <w:rFonts w:ascii="Times New Roman" w:eastAsia="Times New Roman" w:hAnsi="Times New Roman" w:cs="Times New Roman"/>
                <w:sz w:val="20"/>
                <w:szCs w:val="20"/>
              </w:rPr>
            </w:pPr>
            <w:r w:rsidRPr="00606E83">
              <w:rPr>
                <w:rFonts w:ascii="Times New Roman"/>
                <w:spacing w:val="1"/>
                <w:sz w:val="20"/>
                <w:szCs w:val="20"/>
              </w:rPr>
              <w:t>2038</w:t>
            </w:r>
          </w:p>
        </w:tc>
      </w:tr>
      <w:tr w:rsidR="00606E83" w:rsidTr="001B4CAF">
        <w:trPr>
          <w:trHeight w:hRule="exact" w:val="562"/>
        </w:trPr>
        <w:tc>
          <w:tcPr>
            <w:tcW w:w="5037" w:type="dxa"/>
            <w:tcBorders>
              <w:top w:val="single" w:sz="5" w:space="0" w:color="000000"/>
              <w:left w:val="single" w:sz="5" w:space="0" w:color="000000"/>
              <w:bottom w:val="single" w:sz="5" w:space="0" w:color="000000"/>
              <w:right w:val="single" w:sz="5" w:space="0" w:color="000000"/>
            </w:tcBorders>
          </w:tcPr>
          <w:p w:rsidR="00606E83" w:rsidRPr="00606E83" w:rsidRDefault="00606E83" w:rsidP="001B4CAF">
            <w:pPr>
              <w:pStyle w:val="TableParagraph"/>
              <w:ind w:left="142" w:right="217"/>
              <w:rPr>
                <w:rFonts w:ascii="Times New Roman" w:eastAsia="Times New Roman" w:hAnsi="Times New Roman" w:cs="Times New Roman"/>
                <w:sz w:val="20"/>
                <w:szCs w:val="20"/>
                <w:lang w:val="ru-RU"/>
              </w:rPr>
            </w:pPr>
            <w:r w:rsidRPr="00606E83">
              <w:rPr>
                <w:rFonts w:ascii="Times New Roman" w:hAnsi="Times New Roman"/>
                <w:spacing w:val="-1"/>
                <w:sz w:val="20"/>
                <w:szCs w:val="20"/>
                <w:lang w:val="ru-RU"/>
              </w:rPr>
              <w:t xml:space="preserve">Замена </w:t>
            </w:r>
            <w:r w:rsidRPr="00606E83">
              <w:rPr>
                <w:rFonts w:ascii="Times New Roman" w:hAnsi="Times New Roman"/>
                <w:sz w:val="20"/>
                <w:szCs w:val="20"/>
                <w:lang w:val="ru-RU"/>
              </w:rPr>
              <w:t>котлов на</w:t>
            </w:r>
            <w:r w:rsidRPr="00606E83">
              <w:rPr>
                <w:rFonts w:ascii="Times New Roman" w:hAnsi="Times New Roman"/>
                <w:spacing w:val="-1"/>
                <w:sz w:val="20"/>
                <w:szCs w:val="20"/>
                <w:lang w:val="ru-RU"/>
              </w:rPr>
              <w:t xml:space="preserve"> </w:t>
            </w:r>
            <w:r w:rsidRPr="00606E83">
              <w:rPr>
                <w:rFonts w:ascii="Times New Roman" w:hAnsi="Times New Roman"/>
                <w:sz w:val="20"/>
                <w:szCs w:val="20"/>
                <w:lang w:val="ru-RU"/>
              </w:rPr>
              <w:t>газовые</w:t>
            </w:r>
            <w:r w:rsidRPr="00606E83">
              <w:rPr>
                <w:rFonts w:ascii="Times New Roman" w:hAnsi="Times New Roman"/>
                <w:spacing w:val="-2"/>
                <w:sz w:val="20"/>
                <w:szCs w:val="20"/>
                <w:lang w:val="ru-RU"/>
              </w:rPr>
              <w:t xml:space="preserve"> </w:t>
            </w:r>
            <w:r w:rsidRPr="00606E83">
              <w:rPr>
                <w:rFonts w:ascii="Times New Roman" w:hAnsi="Times New Roman"/>
                <w:sz w:val="20"/>
                <w:szCs w:val="20"/>
                <w:lang w:val="ru-RU"/>
              </w:rPr>
              <w:t>в БМК п. Железнодорожный</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41"/>
              <w:jc w:val="center"/>
              <w:rPr>
                <w:rFonts w:ascii="Times New Roman" w:eastAsia="Times New Roman" w:hAnsi="Times New Roman" w:cs="Times New Roman"/>
                <w:sz w:val="20"/>
                <w:szCs w:val="20"/>
              </w:rPr>
            </w:pPr>
            <w:r w:rsidRPr="00606E83">
              <w:rPr>
                <w:rFonts w:ascii="Times New Roman"/>
                <w:sz w:val="20"/>
                <w:szCs w:val="20"/>
              </w:rPr>
              <w:t>1000</w:t>
            </w:r>
          </w:p>
        </w:tc>
      </w:tr>
      <w:tr w:rsidR="00606E83" w:rsidTr="001B4CAF">
        <w:trPr>
          <w:trHeight w:hRule="exact" w:val="562"/>
        </w:trPr>
        <w:tc>
          <w:tcPr>
            <w:tcW w:w="5037" w:type="dxa"/>
            <w:tcBorders>
              <w:top w:val="single" w:sz="5" w:space="0" w:color="000000"/>
              <w:left w:val="single" w:sz="5" w:space="0" w:color="000000"/>
              <w:bottom w:val="single" w:sz="5" w:space="0" w:color="000000"/>
              <w:right w:val="single" w:sz="5" w:space="0" w:color="000000"/>
            </w:tcBorders>
          </w:tcPr>
          <w:p w:rsidR="00606E83" w:rsidRPr="00606E83" w:rsidRDefault="00606E83" w:rsidP="001B4CAF">
            <w:pPr>
              <w:pStyle w:val="TableParagraph"/>
              <w:ind w:left="142" w:right="217"/>
              <w:rPr>
                <w:rFonts w:ascii="Times New Roman" w:eastAsia="Times New Roman" w:hAnsi="Times New Roman" w:cs="Times New Roman"/>
                <w:sz w:val="20"/>
                <w:szCs w:val="20"/>
                <w:lang w:val="ru-RU"/>
              </w:rPr>
            </w:pPr>
            <w:r w:rsidRPr="00606E83">
              <w:rPr>
                <w:rFonts w:ascii="Times New Roman" w:hAnsi="Times New Roman"/>
                <w:spacing w:val="-1"/>
                <w:sz w:val="20"/>
                <w:szCs w:val="20"/>
                <w:lang w:val="ru-RU"/>
              </w:rPr>
              <w:t xml:space="preserve">Замена </w:t>
            </w:r>
            <w:r w:rsidRPr="00606E83">
              <w:rPr>
                <w:rFonts w:ascii="Times New Roman" w:hAnsi="Times New Roman"/>
                <w:sz w:val="20"/>
                <w:szCs w:val="20"/>
                <w:lang w:val="ru-RU"/>
              </w:rPr>
              <w:t>котлов на</w:t>
            </w:r>
            <w:r w:rsidRPr="00606E83">
              <w:rPr>
                <w:rFonts w:ascii="Times New Roman" w:hAnsi="Times New Roman"/>
                <w:spacing w:val="-1"/>
                <w:sz w:val="20"/>
                <w:szCs w:val="20"/>
                <w:lang w:val="ru-RU"/>
              </w:rPr>
              <w:t xml:space="preserve"> </w:t>
            </w:r>
            <w:r w:rsidRPr="00606E83">
              <w:rPr>
                <w:rFonts w:ascii="Times New Roman" w:hAnsi="Times New Roman"/>
                <w:sz w:val="20"/>
                <w:szCs w:val="20"/>
                <w:lang w:val="ru-RU"/>
              </w:rPr>
              <w:t>газовые</w:t>
            </w:r>
            <w:r w:rsidRPr="00606E83">
              <w:rPr>
                <w:rFonts w:ascii="Times New Roman" w:hAnsi="Times New Roman"/>
                <w:spacing w:val="-2"/>
                <w:sz w:val="20"/>
                <w:szCs w:val="20"/>
                <w:lang w:val="ru-RU"/>
              </w:rPr>
              <w:t xml:space="preserve"> </w:t>
            </w:r>
            <w:r w:rsidRPr="00606E83">
              <w:rPr>
                <w:rFonts w:ascii="Times New Roman" w:hAnsi="Times New Roman"/>
                <w:sz w:val="20"/>
                <w:szCs w:val="20"/>
                <w:lang w:val="ru-RU"/>
              </w:rPr>
              <w:t xml:space="preserve">в </w:t>
            </w:r>
            <w:r w:rsidRPr="00606E83">
              <w:rPr>
                <w:rFonts w:ascii="Times New Roman" w:hAnsi="Times New Roman"/>
                <w:spacing w:val="-1"/>
                <w:sz w:val="20"/>
                <w:szCs w:val="20"/>
                <w:lang w:val="ru-RU"/>
              </w:rPr>
              <w:t>БМК</w:t>
            </w:r>
            <w:r w:rsidRPr="00606E83">
              <w:rPr>
                <w:rFonts w:ascii="Times New Roman" w:hAnsi="Times New Roman"/>
                <w:spacing w:val="5"/>
                <w:sz w:val="20"/>
                <w:szCs w:val="20"/>
                <w:lang w:val="ru-RU"/>
              </w:rPr>
              <w:t xml:space="preserve"> </w:t>
            </w:r>
            <w:r w:rsidRPr="00606E83">
              <w:rPr>
                <w:rFonts w:ascii="Times New Roman" w:hAnsi="Times New Roman"/>
                <w:spacing w:val="-2"/>
                <w:sz w:val="20"/>
                <w:szCs w:val="20"/>
                <w:lang w:val="ru-RU"/>
              </w:rPr>
              <w:t>ул.</w:t>
            </w:r>
            <w:r w:rsidRPr="00606E83">
              <w:rPr>
                <w:rFonts w:ascii="Times New Roman" w:hAnsi="Times New Roman"/>
                <w:sz w:val="20"/>
                <w:szCs w:val="20"/>
                <w:lang w:val="ru-RU"/>
              </w:rPr>
              <w:t xml:space="preserve"> Перво</w:t>
            </w:r>
            <w:r w:rsidRPr="00606E83">
              <w:rPr>
                <w:rFonts w:ascii="Times New Roman" w:hAnsi="Times New Roman"/>
                <w:spacing w:val="-1"/>
                <w:sz w:val="20"/>
                <w:szCs w:val="20"/>
                <w:lang w:val="ru-RU"/>
              </w:rPr>
              <w:t>майская</w:t>
            </w:r>
            <w:r w:rsidRPr="00606E83">
              <w:rPr>
                <w:rFonts w:ascii="Times New Roman" w:hAnsi="Times New Roman"/>
                <w:sz w:val="20"/>
                <w:szCs w:val="20"/>
                <w:lang w:val="ru-RU"/>
              </w:rPr>
              <w:t xml:space="preserve"> п. </w:t>
            </w:r>
            <w:r w:rsidRPr="00606E83">
              <w:rPr>
                <w:rFonts w:ascii="Times New Roman" w:hAnsi="Times New Roman"/>
                <w:spacing w:val="-1"/>
                <w:sz w:val="20"/>
                <w:szCs w:val="20"/>
                <w:lang w:val="ru-RU"/>
              </w:rPr>
              <w:t>Березовка</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41"/>
              <w:jc w:val="center"/>
              <w:rPr>
                <w:rFonts w:ascii="Times New Roman" w:eastAsia="Times New Roman" w:hAnsi="Times New Roman" w:cs="Times New Roman"/>
                <w:sz w:val="20"/>
                <w:szCs w:val="20"/>
              </w:rPr>
            </w:pPr>
            <w:r w:rsidRPr="00606E83">
              <w:rPr>
                <w:rFonts w:ascii="Times New Roman"/>
                <w:sz w:val="20"/>
                <w:szCs w:val="20"/>
              </w:rPr>
              <w:t>1000</w:t>
            </w:r>
          </w:p>
        </w:tc>
      </w:tr>
      <w:tr w:rsidR="00606E83" w:rsidTr="001B4CAF">
        <w:trPr>
          <w:trHeight w:hRule="exact" w:val="562"/>
        </w:trPr>
        <w:tc>
          <w:tcPr>
            <w:tcW w:w="5037" w:type="dxa"/>
            <w:tcBorders>
              <w:top w:val="single" w:sz="5" w:space="0" w:color="000000"/>
              <w:left w:val="single" w:sz="5" w:space="0" w:color="000000"/>
              <w:bottom w:val="single" w:sz="5" w:space="0" w:color="000000"/>
              <w:right w:val="single" w:sz="5" w:space="0" w:color="000000"/>
            </w:tcBorders>
          </w:tcPr>
          <w:p w:rsidR="00606E83" w:rsidRPr="00606E83" w:rsidRDefault="00606E83" w:rsidP="00606E83">
            <w:pPr>
              <w:pStyle w:val="TableParagraph"/>
              <w:ind w:left="142" w:right="217"/>
              <w:rPr>
                <w:rFonts w:ascii="Times New Roman" w:eastAsia="Times New Roman" w:hAnsi="Times New Roman" w:cs="Times New Roman"/>
                <w:sz w:val="20"/>
                <w:szCs w:val="20"/>
                <w:lang w:val="ru-RU"/>
              </w:rPr>
            </w:pPr>
            <w:r w:rsidRPr="00606E83">
              <w:rPr>
                <w:rFonts w:ascii="Times New Roman" w:hAnsi="Times New Roman"/>
                <w:spacing w:val="-1"/>
                <w:sz w:val="20"/>
                <w:szCs w:val="20"/>
                <w:lang w:val="ru-RU"/>
              </w:rPr>
              <w:t xml:space="preserve">Замена </w:t>
            </w:r>
            <w:r w:rsidRPr="00606E83">
              <w:rPr>
                <w:rFonts w:ascii="Times New Roman" w:hAnsi="Times New Roman"/>
                <w:sz w:val="20"/>
                <w:szCs w:val="20"/>
                <w:lang w:val="ru-RU"/>
              </w:rPr>
              <w:t>котлов на</w:t>
            </w:r>
            <w:r w:rsidRPr="00606E83">
              <w:rPr>
                <w:rFonts w:ascii="Times New Roman" w:hAnsi="Times New Roman"/>
                <w:spacing w:val="-1"/>
                <w:sz w:val="20"/>
                <w:szCs w:val="20"/>
                <w:lang w:val="ru-RU"/>
              </w:rPr>
              <w:t xml:space="preserve"> </w:t>
            </w:r>
            <w:r w:rsidRPr="00606E83">
              <w:rPr>
                <w:rFonts w:ascii="Times New Roman" w:hAnsi="Times New Roman"/>
                <w:sz w:val="20"/>
                <w:szCs w:val="20"/>
                <w:lang w:val="ru-RU"/>
              </w:rPr>
              <w:t>газовые</w:t>
            </w:r>
            <w:r w:rsidRPr="00606E83">
              <w:rPr>
                <w:rFonts w:ascii="Times New Roman" w:hAnsi="Times New Roman"/>
                <w:spacing w:val="-2"/>
                <w:sz w:val="20"/>
                <w:szCs w:val="20"/>
                <w:lang w:val="ru-RU"/>
              </w:rPr>
              <w:t xml:space="preserve"> </w:t>
            </w:r>
            <w:r w:rsidRPr="00606E83">
              <w:rPr>
                <w:rFonts w:ascii="Times New Roman" w:hAnsi="Times New Roman"/>
                <w:sz w:val="20"/>
                <w:szCs w:val="20"/>
                <w:lang w:val="ru-RU"/>
              </w:rPr>
              <w:t xml:space="preserve">в </w:t>
            </w:r>
            <w:r w:rsidRPr="00606E83">
              <w:rPr>
                <w:rFonts w:ascii="Times New Roman" w:hAnsi="Times New Roman"/>
                <w:spacing w:val="-1"/>
                <w:sz w:val="20"/>
                <w:szCs w:val="20"/>
                <w:lang w:val="ru-RU"/>
              </w:rPr>
              <w:t>БМК</w:t>
            </w:r>
            <w:r w:rsidRPr="00606E83">
              <w:rPr>
                <w:rFonts w:ascii="Times New Roman" w:hAnsi="Times New Roman"/>
                <w:spacing w:val="5"/>
                <w:sz w:val="20"/>
                <w:szCs w:val="20"/>
                <w:lang w:val="ru-RU"/>
              </w:rPr>
              <w:t xml:space="preserve"> </w:t>
            </w:r>
            <w:r w:rsidRPr="00606E83">
              <w:rPr>
                <w:rFonts w:ascii="Times New Roman" w:hAnsi="Times New Roman"/>
                <w:spacing w:val="-2"/>
                <w:sz w:val="20"/>
                <w:szCs w:val="20"/>
                <w:lang w:val="ru-RU"/>
              </w:rPr>
              <w:t>ул.</w:t>
            </w:r>
            <w:r w:rsidRPr="00606E83">
              <w:rPr>
                <w:rFonts w:ascii="Times New Roman" w:hAnsi="Times New Roman"/>
                <w:sz w:val="20"/>
                <w:szCs w:val="20"/>
                <w:lang w:val="ru-RU"/>
              </w:rPr>
              <w:t xml:space="preserve"> </w:t>
            </w:r>
            <w:r w:rsidRPr="00606E83">
              <w:rPr>
                <w:rFonts w:ascii="Times New Roman" w:hAnsi="Times New Roman"/>
                <w:spacing w:val="-1"/>
                <w:sz w:val="20"/>
                <w:szCs w:val="20"/>
                <w:lang w:val="ru-RU"/>
              </w:rPr>
              <w:t>Лесная</w:t>
            </w:r>
            <w:r w:rsidRPr="00606E83">
              <w:rPr>
                <w:rFonts w:ascii="Times New Roman" w:hAnsi="Times New Roman"/>
                <w:sz w:val="20"/>
                <w:szCs w:val="20"/>
                <w:lang w:val="ru-RU"/>
              </w:rPr>
              <w:t xml:space="preserve"> п.</w:t>
            </w:r>
            <w:r w:rsidRPr="00606E83">
              <w:rPr>
                <w:rFonts w:ascii="Times New Roman" w:hAnsi="Times New Roman"/>
                <w:spacing w:val="28"/>
                <w:sz w:val="20"/>
                <w:szCs w:val="20"/>
                <w:lang w:val="ru-RU"/>
              </w:rPr>
              <w:t xml:space="preserve"> </w:t>
            </w:r>
            <w:r w:rsidRPr="00606E83">
              <w:rPr>
                <w:rFonts w:ascii="Times New Roman" w:hAnsi="Times New Roman"/>
                <w:spacing w:val="-1"/>
                <w:sz w:val="20"/>
                <w:szCs w:val="20"/>
                <w:lang w:val="ru-RU"/>
              </w:rPr>
              <w:t>Березовка</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ind w:firstLine="0"/>
              <w:jc w:val="center"/>
              <w:rPr>
                <w:sz w:val="20"/>
                <w:szCs w:val="20"/>
                <w:lang w:val="ru-RU"/>
              </w:rPr>
            </w:pP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41"/>
              <w:jc w:val="center"/>
              <w:rPr>
                <w:rFonts w:ascii="Times New Roman" w:eastAsia="Times New Roman" w:hAnsi="Times New Roman" w:cs="Times New Roman"/>
                <w:sz w:val="20"/>
                <w:szCs w:val="20"/>
              </w:rPr>
            </w:pPr>
            <w:r w:rsidRPr="00606E83">
              <w:rPr>
                <w:rFonts w:ascii="Times New Roman"/>
                <w:sz w:val="20"/>
                <w:szCs w:val="20"/>
              </w:rPr>
              <w:t>1000</w:t>
            </w:r>
          </w:p>
        </w:tc>
      </w:tr>
      <w:tr w:rsidR="00606E83" w:rsidTr="001B4CAF">
        <w:trPr>
          <w:trHeight w:hRule="exact" w:val="286"/>
        </w:trPr>
        <w:tc>
          <w:tcPr>
            <w:tcW w:w="5037" w:type="dxa"/>
            <w:tcBorders>
              <w:top w:val="single" w:sz="5" w:space="0" w:color="000000"/>
              <w:left w:val="single" w:sz="5" w:space="0" w:color="000000"/>
              <w:bottom w:val="single" w:sz="5" w:space="0" w:color="000000"/>
              <w:right w:val="single" w:sz="5" w:space="0" w:color="000000"/>
            </w:tcBorders>
          </w:tcPr>
          <w:p w:rsidR="00606E83" w:rsidRPr="00606E83" w:rsidRDefault="00606E83" w:rsidP="00606E83">
            <w:pPr>
              <w:pStyle w:val="TableParagraph"/>
              <w:spacing w:line="267" w:lineRule="exact"/>
              <w:ind w:left="142" w:right="217"/>
              <w:rPr>
                <w:rFonts w:ascii="Times New Roman" w:eastAsia="Times New Roman" w:hAnsi="Times New Roman" w:cs="Times New Roman"/>
                <w:sz w:val="20"/>
                <w:szCs w:val="20"/>
              </w:rPr>
            </w:pPr>
            <w:r w:rsidRPr="00606E83">
              <w:rPr>
                <w:rFonts w:ascii="Times New Roman" w:hAnsi="Times New Roman"/>
                <w:sz w:val="20"/>
                <w:szCs w:val="20"/>
              </w:rPr>
              <w:t>Итого</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z w:val="20"/>
                <w:szCs w:val="20"/>
              </w:rPr>
              <w:t>0</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z w:val="20"/>
                <w:szCs w:val="20"/>
              </w:rPr>
              <w:t>0</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z w:val="20"/>
                <w:szCs w:val="20"/>
              </w:rPr>
              <w:t>0</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z w:val="20"/>
                <w:szCs w:val="20"/>
              </w:rPr>
              <w:t>0</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z w:val="20"/>
                <w:szCs w:val="20"/>
              </w:rPr>
              <w:t>0</w:t>
            </w:r>
          </w:p>
        </w:tc>
        <w:tc>
          <w:tcPr>
            <w:tcW w:w="767" w:type="dxa"/>
            <w:tcBorders>
              <w:top w:val="single" w:sz="5" w:space="0" w:color="000000"/>
              <w:left w:val="single" w:sz="5" w:space="0" w:color="000000"/>
              <w:bottom w:val="single" w:sz="5" w:space="0" w:color="000000"/>
              <w:right w:val="single" w:sz="5" w:space="0" w:color="000000"/>
            </w:tcBorders>
            <w:vAlign w:val="center"/>
          </w:tcPr>
          <w:p w:rsidR="00606E83" w:rsidRPr="00606E83" w:rsidRDefault="00606E83" w:rsidP="001B4CAF">
            <w:pPr>
              <w:pStyle w:val="TableParagraph"/>
              <w:spacing w:before="16"/>
              <w:jc w:val="center"/>
              <w:rPr>
                <w:rFonts w:ascii="Times New Roman" w:eastAsia="Times New Roman" w:hAnsi="Times New Roman" w:cs="Times New Roman"/>
                <w:sz w:val="20"/>
                <w:szCs w:val="20"/>
              </w:rPr>
            </w:pPr>
            <w:r w:rsidRPr="00606E83">
              <w:rPr>
                <w:rFonts w:ascii="Times New Roman"/>
                <w:spacing w:val="1"/>
                <w:sz w:val="20"/>
                <w:szCs w:val="20"/>
              </w:rPr>
              <w:t>3000</w:t>
            </w:r>
          </w:p>
        </w:tc>
      </w:tr>
    </w:tbl>
    <w:p w:rsidR="00606E83" w:rsidRPr="00053EF2" w:rsidRDefault="00606E83" w:rsidP="00053EF2"/>
    <w:p w:rsidR="00D97847" w:rsidRPr="00E05244" w:rsidRDefault="00D97847" w:rsidP="005D57FA">
      <w:pPr>
        <w:pStyle w:val="20"/>
      </w:pPr>
      <w:bookmarkStart w:id="93" w:name="_Toc40949834"/>
      <w:r w:rsidRPr="00E05244">
        <w:t xml:space="preserve">Предложения по величине необходимых инвестиций </w:t>
      </w:r>
      <w:r w:rsidR="0095701A" w:rsidRPr="00E05244">
        <w:t>в строительство, реконструкцию, техническое перевооружение и (или) модернизацию</w:t>
      </w:r>
      <w:r w:rsidRPr="00E05244">
        <w:t xml:space="preserve"> тепловых сетей, насосных станций и тепловых пунктов на каждом этапе</w:t>
      </w:r>
      <w:bookmarkEnd w:id="93"/>
    </w:p>
    <w:p w:rsidR="00053EF2" w:rsidRDefault="001B4CAF" w:rsidP="001B4CAF">
      <w:pPr>
        <w:spacing w:line="240" w:lineRule="auto"/>
      </w:pPr>
      <w:r w:rsidRPr="001B4CAF">
        <w:t>Инвестиции в строительство, реконструкцию и техническое перевооружение насосных станций и тепловых пунктов на расчетный период до 2038 г. не требуются. В настоящее время и на перспективу необходимы инвестиции в реконструкцию существующих тепловых сетей.</w:t>
      </w:r>
    </w:p>
    <w:p w:rsidR="00053EF2" w:rsidRDefault="00053EF2" w:rsidP="00053EF2"/>
    <w:p w:rsidR="00E05244" w:rsidRDefault="00E05244" w:rsidP="00E05244">
      <w:pPr>
        <w:pStyle w:val="aa"/>
      </w:pPr>
      <w:bookmarkStart w:id="94" w:name="_Toc40949885"/>
      <w:r>
        <w:t xml:space="preserve">Таблица </w:t>
      </w:r>
      <w:r w:rsidR="00C9222E">
        <w:fldChar w:fldCharType="begin"/>
      </w:r>
      <w:r w:rsidR="00C9222E">
        <w:instrText xml:space="preserve"> STYLEREF 1 \s </w:instrText>
      </w:r>
      <w:r w:rsidR="00C9222E">
        <w:fldChar w:fldCharType="separate"/>
      </w:r>
      <w:r w:rsidR="00C9222E">
        <w:rPr>
          <w:noProof/>
        </w:rPr>
        <w:t>9</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2</w:t>
      </w:r>
      <w:r w:rsidR="00C9222E">
        <w:rPr>
          <w:noProof/>
        </w:rPr>
        <w:fldChar w:fldCharType="end"/>
      </w:r>
      <w:r>
        <w:t xml:space="preserve"> – Инвестиции в реконструкцию тепловых сетей</w:t>
      </w:r>
      <w:bookmarkEnd w:id="94"/>
    </w:p>
    <w:tbl>
      <w:tblPr>
        <w:tblStyle w:val="TableNormal"/>
        <w:tblW w:w="9639" w:type="dxa"/>
        <w:tblInd w:w="6" w:type="dxa"/>
        <w:tblLayout w:type="fixed"/>
        <w:tblLook w:val="01E0" w:firstRow="1" w:lastRow="1" w:firstColumn="1" w:lastColumn="1" w:noHBand="0" w:noVBand="0"/>
      </w:tblPr>
      <w:tblGrid>
        <w:gridCol w:w="2071"/>
        <w:gridCol w:w="1081"/>
        <w:gridCol w:w="1081"/>
        <w:gridCol w:w="1081"/>
        <w:gridCol w:w="1081"/>
        <w:gridCol w:w="1081"/>
        <w:gridCol w:w="1081"/>
        <w:gridCol w:w="1082"/>
      </w:tblGrid>
      <w:tr w:rsidR="001B4CAF" w:rsidRPr="00D9419C" w:rsidTr="001B4CAF">
        <w:trPr>
          <w:trHeight w:hRule="exact" w:val="240"/>
        </w:trPr>
        <w:tc>
          <w:tcPr>
            <w:tcW w:w="2071" w:type="dxa"/>
            <w:vMerge w:val="restart"/>
            <w:tcBorders>
              <w:top w:val="single" w:sz="5" w:space="0" w:color="000000"/>
              <w:left w:val="single" w:sz="5" w:space="0" w:color="000000"/>
              <w:right w:val="single" w:sz="5" w:space="0" w:color="000000"/>
            </w:tcBorders>
            <w:vAlign w:val="center"/>
          </w:tcPr>
          <w:p w:rsidR="001B4CAF" w:rsidRPr="001B4CAF" w:rsidRDefault="001B4CAF" w:rsidP="00E05244">
            <w:pPr>
              <w:pStyle w:val="TableParagraph"/>
              <w:spacing w:before="53"/>
              <w:ind w:left="142" w:right="86"/>
              <w:jc w:val="center"/>
              <w:rPr>
                <w:rFonts w:ascii="Times New Roman" w:eastAsia="Times New Roman" w:hAnsi="Times New Roman" w:cs="Times New Roman"/>
                <w:sz w:val="20"/>
                <w:szCs w:val="20"/>
              </w:rPr>
            </w:pPr>
            <w:r w:rsidRPr="001B4CAF">
              <w:rPr>
                <w:rFonts w:ascii="Times New Roman" w:hAnsi="Times New Roman"/>
                <w:spacing w:val="-1"/>
                <w:sz w:val="20"/>
                <w:szCs w:val="20"/>
              </w:rPr>
              <w:t>Тепловая</w:t>
            </w:r>
            <w:r w:rsidRPr="001B4CAF">
              <w:rPr>
                <w:rFonts w:ascii="Times New Roman" w:hAnsi="Times New Roman"/>
                <w:sz w:val="20"/>
                <w:szCs w:val="20"/>
              </w:rPr>
              <w:t xml:space="preserve"> </w:t>
            </w:r>
            <w:r w:rsidRPr="001B4CAF">
              <w:rPr>
                <w:rFonts w:ascii="Times New Roman" w:hAnsi="Times New Roman"/>
                <w:spacing w:val="-1"/>
                <w:sz w:val="20"/>
                <w:szCs w:val="20"/>
              </w:rPr>
              <w:t>сеть</w:t>
            </w:r>
          </w:p>
        </w:tc>
        <w:tc>
          <w:tcPr>
            <w:tcW w:w="7568" w:type="dxa"/>
            <w:gridSpan w:val="7"/>
            <w:tcBorders>
              <w:top w:val="single" w:sz="5" w:space="0" w:color="000000"/>
              <w:left w:val="single" w:sz="4" w:space="0" w:color="auto"/>
              <w:bottom w:val="single" w:sz="5" w:space="0" w:color="000000"/>
              <w:right w:val="single" w:sz="5" w:space="0" w:color="000000"/>
            </w:tcBorders>
            <w:vAlign w:val="center"/>
          </w:tcPr>
          <w:p w:rsidR="001B4CAF" w:rsidRPr="001B4CAF" w:rsidRDefault="001B4CAF" w:rsidP="001B4CAF">
            <w:pPr>
              <w:pStyle w:val="TableParagraph"/>
              <w:spacing w:line="222" w:lineRule="exact"/>
              <w:jc w:val="center"/>
              <w:rPr>
                <w:rFonts w:ascii="Times New Roman" w:eastAsia="Times New Roman" w:hAnsi="Times New Roman" w:cs="Times New Roman"/>
                <w:sz w:val="20"/>
                <w:szCs w:val="20"/>
                <w:lang w:val="ru-RU"/>
              </w:rPr>
            </w:pPr>
            <w:r w:rsidRPr="001B4CAF">
              <w:rPr>
                <w:rFonts w:ascii="Times New Roman" w:hAnsi="Times New Roman"/>
                <w:sz w:val="20"/>
                <w:szCs w:val="20"/>
                <w:lang w:val="ru-RU"/>
              </w:rPr>
              <w:t>Объем</w:t>
            </w:r>
            <w:r w:rsidRPr="001B4CAF">
              <w:rPr>
                <w:rFonts w:ascii="Times New Roman" w:hAnsi="Times New Roman"/>
                <w:spacing w:val="-6"/>
                <w:sz w:val="20"/>
                <w:szCs w:val="20"/>
                <w:lang w:val="ru-RU"/>
              </w:rPr>
              <w:t xml:space="preserve"> </w:t>
            </w:r>
            <w:r w:rsidRPr="001B4CAF">
              <w:rPr>
                <w:rFonts w:ascii="Times New Roman" w:hAnsi="Times New Roman"/>
                <w:sz w:val="20"/>
                <w:szCs w:val="20"/>
                <w:lang w:val="ru-RU"/>
              </w:rPr>
              <w:t>инвестиций</w:t>
            </w:r>
            <w:r w:rsidRPr="001B4CAF">
              <w:rPr>
                <w:rFonts w:ascii="Times New Roman" w:hAnsi="Times New Roman"/>
                <w:spacing w:val="-7"/>
                <w:sz w:val="20"/>
                <w:szCs w:val="20"/>
                <w:lang w:val="ru-RU"/>
              </w:rPr>
              <w:t xml:space="preserve"> </w:t>
            </w:r>
            <w:r w:rsidRPr="001B4CAF">
              <w:rPr>
                <w:rFonts w:ascii="Times New Roman" w:hAnsi="Times New Roman"/>
                <w:spacing w:val="-1"/>
                <w:sz w:val="20"/>
                <w:szCs w:val="20"/>
                <w:lang w:val="ru-RU"/>
              </w:rPr>
              <w:t>по</w:t>
            </w:r>
            <w:r w:rsidRPr="001B4CAF">
              <w:rPr>
                <w:rFonts w:ascii="Times New Roman" w:hAnsi="Times New Roman"/>
                <w:spacing w:val="-5"/>
                <w:sz w:val="20"/>
                <w:szCs w:val="20"/>
                <w:lang w:val="ru-RU"/>
              </w:rPr>
              <w:t xml:space="preserve"> </w:t>
            </w:r>
            <w:r w:rsidRPr="001B4CAF">
              <w:rPr>
                <w:rFonts w:ascii="Times New Roman" w:hAnsi="Times New Roman"/>
                <w:sz w:val="20"/>
                <w:szCs w:val="20"/>
                <w:lang w:val="ru-RU"/>
              </w:rPr>
              <w:t>этапам</w:t>
            </w:r>
            <w:r w:rsidRPr="001B4CAF">
              <w:rPr>
                <w:rFonts w:ascii="Times New Roman" w:hAnsi="Times New Roman"/>
                <w:spacing w:val="-6"/>
                <w:sz w:val="20"/>
                <w:szCs w:val="20"/>
                <w:lang w:val="ru-RU"/>
              </w:rPr>
              <w:t xml:space="preserve"> </w:t>
            </w:r>
            <w:r w:rsidRPr="001B4CAF">
              <w:rPr>
                <w:rFonts w:ascii="Times New Roman" w:hAnsi="Times New Roman"/>
                <w:sz w:val="20"/>
                <w:szCs w:val="20"/>
                <w:lang w:val="ru-RU"/>
              </w:rPr>
              <w:t>(годам),</w:t>
            </w:r>
            <w:r w:rsidRPr="001B4CAF">
              <w:rPr>
                <w:rFonts w:ascii="Times New Roman" w:hAnsi="Times New Roman"/>
                <w:spacing w:val="-6"/>
                <w:sz w:val="20"/>
                <w:szCs w:val="20"/>
                <w:lang w:val="ru-RU"/>
              </w:rPr>
              <w:t xml:space="preserve"> </w:t>
            </w:r>
            <w:r w:rsidRPr="001B4CAF">
              <w:rPr>
                <w:rFonts w:ascii="Times New Roman" w:hAnsi="Times New Roman"/>
                <w:spacing w:val="-1"/>
                <w:sz w:val="20"/>
                <w:szCs w:val="20"/>
                <w:lang w:val="ru-RU"/>
              </w:rPr>
              <w:t>тыс.</w:t>
            </w:r>
            <w:r w:rsidRPr="001B4CAF">
              <w:rPr>
                <w:rFonts w:ascii="Times New Roman" w:hAnsi="Times New Roman"/>
                <w:spacing w:val="-8"/>
                <w:sz w:val="20"/>
                <w:szCs w:val="20"/>
                <w:lang w:val="ru-RU"/>
              </w:rPr>
              <w:t xml:space="preserve"> </w:t>
            </w:r>
            <w:r w:rsidRPr="001B4CAF">
              <w:rPr>
                <w:rFonts w:ascii="Times New Roman" w:hAnsi="Times New Roman"/>
                <w:spacing w:val="-1"/>
                <w:sz w:val="20"/>
                <w:szCs w:val="20"/>
                <w:lang w:val="ru-RU"/>
              </w:rPr>
              <w:t>руб.</w:t>
            </w:r>
          </w:p>
        </w:tc>
      </w:tr>
      <w:tr w:rsidR="001B4CAF" w:rsidTr="00E05244">
        <w:trPr>
          <w:trHeight w:hRule="exact" w:val="525"/>
        </w:trPr>
        <w:tc>
          <w:tcPr>
            <w:tcW w:w="2071" w:type="dxa"/>
            <w:vMerge/>
            <w:tcBorders>
              <w:left w:val="single" w:sz="5" w:space="0" w:color="000000"/>
              <w:bottom w:val="single" w:sz="5" w:space="0" w:color="000000"/>
              <w:right w:val="single" w:sz="5" w:space="0" w:color="000000"/>
            </w:tcBorders>
            <w:vAlign w:val="center"/>
          </w:tcPr>
          <w:p w:rsidR="001B4CAF" w:rsidRPr="001B4CAF" w:rsidRDefault="001B4CAF" w:rsidP="00E05244">
            <w:pPr>
              <w:ind w:left="142" w:right="86"/>
              <w:jc w:val="center"/>
              <w:rPr>
                <w:sz w:val="20"/>
                <w:szCs w:val="20"/>
                <w:lang w:val="ru-RU"/>
              </w:rPr>
            </w:pPr>
          </w:p>
        </w:tc>
        <w:tc>
          <w:tcPr>
            <w:tcW w:w="1081" w:type="dxa"/>
            <w:tcBorders>
              <w:top w:val="single" w:sz="5" w:space="0" w:color="000000"/>
              <w:left w:val="single" w:sz="4" w:space="0" w:color="auto"/>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pacing w:val="1"/>
                <w:sz w:val="20"/>
                <w:szCs w:val="20"/>
              </w:rPr>
              <w:t>2021</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pacing w:val="1"/>
                <w:sz w:val="20"/>
                <w:szCs w:val="20"/>
              </w:rPr>
              <w:t>2022</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pacing w:val="1"/>
                <w:sz w:val="20"/>
                <w:szCs w:val="20"/>
              </w:rPr>
              <w:t>2023</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z w:val="20"/>
                <w:szCs w:val="20"/>
              </w:rPr>
              <w:t>2024-2028</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z w:val="20"/>
                <w:szCs w:val="20"/>
              </w:rPr>
              <w:t>2029</w:t>
            </w:r>
            <w:r w:rsidRPr="001B4CAF">
              <w:rPr>
                <w:rFonts w:ascii="Times New Roman"/>
                <w:spacing w:val="-8"/>
                <w:sz w:val="20"/>
                <w:szCs w:val="20"/>
              </w:rPr>
              <w:t xml:space="preserve"> </w:t>
            </w:r>
            <w:r w:rsidRPr="001B4CAF">
              <w:rPr>
                <w:rFonts w:ascii="Times New Roman"/>
                <w:spacing w:val="-1"/>
                <w:sz w:val="20"/>
                <w:szCs w:val="20"/>
              </w:rPr>
              <w:t>-2033</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sz w:val="20"/>
                <w:szCs w:val="20"/>
              </w:rPr>
              <w:t>2034</w:t>
            </w:r>
            <w:r w:rsidRPr="001B4CAF">
              <w:rPr>
                <w:rFonts w:ascii="Times New Roman"/>
                <w:spacing w:val="-8"/>
                <w:sz w:val="20"/>
                <w:szCs w:val="20"/>
              </w:rPr>
              <w:t xml:space="preserve"> </w:t>
            </w:r>
            <w:r w:rsidRPr="001B4CAF">
              <w:rPr>
                <w:rFonts w:ascii="Times New Roman"/>
                <w:spacing w:val="-1"/>
                <w:sz w:val="20"/>
                <w:szCs w:val="20"/>
              </w:rPr>
              <w:t>-2038</w:t>
            </w:r>
          </w:p>
        </w:tc>
        <w:tc>
          <w:tcPr>
            <w:tcW w:w="1082"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line="222" w:lineRule="exact"/>
              <w:ind w:left="55"/>
              <w:jc w:val="center"/>
              <w:rPr>
                <w:rFonts w:ascii="Times New Roman" w:eastAsia="Times New Roman" w:hAnsi="Times New Roman" w:cs="Times New Roman"/>
                <w:sz w:val="20"/>
                <w:szCs w:val="20"/>
              </w:rPr>
            </w:pPr>
            <w:r w:rsidRPr="001B4CAF">
              <w:rPr>
                <w:rFonts w:ascii="Times New Roman" w:hAnsi="Times New Roman"/>
                <w:sz w:val="20"/>
                <w:szCs w:val="20"/>
              </w:rPr>
              <w:t>Всего</w:t>
            </w:r>
          </w:p>
        </w:tc>
      </w:tr>
      <w:tr w:rsidR="001B4CAF" w:rsidTr="00E05244">
        <w:trPr>
          <w:trHeight w:hRule="exact" w:val="1781"/>
        </w:trPr>
        <w:tc>
          <w:tcPr>
            <w:tcW w:w="207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E05244">
            <w:pPr>
              <w:pStyle w:val="TableParagraph"/>
              <w:spacing w:line="239" w:lineRule="auto"/>
              <w:ind w:left="142" w:right="86"/>
              <w:jc w:val="center"/>
              <w:rPr>
                <w:rFonts w:ascii="Times New Roman" w:eastAsia="Times New Roman" w:hAnsi="Times New Roman" w:cs="Times New Roman"/>
                <w:sz w:val="20"/>
                <w:szCs w:val="20"/>
                <w:lang w:val="ru-RU"/>
              </w:rPr>
            </w:pPr>
            <w:r w:rsidRPr="001B4CAF">
              <w:rPr>
                <w:rFonts w:ascii="Times New Roman" w:eastAsia="Times New Roman" w:hAnsi="Times New Roman" w:cs="Times New Roman"/>
                <w:spacing w:val="-1"/>
                <w:sz w:val="20"/>
                <w:szCs w:val="20"/>
                <w:lang w:val="ru-RU"/>
              </w:rPr>
              <w:t>Реконструкция</w:t>
            </w:r>
            <w:r w:rsidRPr="001B4CAF">
              <w:rPr>
                <w:rFonts w:ascii="Times New Roman" w:eastAsia="Times New Roman" w:hAnsi="Times New Roman" w:cs="Times New Roman"/>
                <w:spacing w:val="28"/>
                <w:sz w:val="20"/>
                <w:szCs w:val="20"/>
                <w:lang w:val="ru-RU"/>
              </w:rPr>
              <w:t xml:space="preserve"> </w:t>
            </w:r>
            <w:r w:rsidRPr="001B4CAF">
              <w:rPr>
                <w:rFonts w:ascii="Times New Roman" w:eastAsia="Times New Roman" w:hAnsi="Times New Roman" w:cs="Times New Roman"/>
                <w:spacing w:val="-1"/>
                <w:sz w:val="20"/>
                <w:szCs w:val="20"/>
                <w:lang w:val="ru-RU"/>
              </w:rPr>
              <w:t>(капитальный</w:t>
            </w:r>
            <w:r w:rsidRPr="001B4CAF">
              <w:rPr>
                <w:rFonts w:ascii="Times New Roman" w:eastAsia="Times New Roman" w:hAnsi="Times New Roman" w:cs="Times New Roman"/>
                <w:sz w:val="20"/>
                <w:szCs w:val="20"/>
                <w:lang w:val="ru-RU"/>
              </w:rPr>
              <w:t xml:space="preserve"> </w:t>
            </w:r>
            <w:r w:rsidRPr="001B4CAF">
              <w:rPr>
                <w:rFonts w:ascii="Times New Roman" w:eastAsia="Times New Roman" w:hAnsi="Times New Roman" w:cs="Times New Roman"/>
                <w:spacing w:val="-1"/>
                <w:sz w:val="20"/>
                <w:szCs w:val="20"/>
                <w:lang w:val="ru-RU"/>
              </w:rPr>
              <w:t>ремонт)</w:t>
            </w:r>
            <w:r w:rsidRPr="001B4CAF">
              <w:rPr>
                <w:rFonts w:ascii="Times New Roman" w:eastAsia="Times New Roman" w:hAnsi="Times New Roman" w:cs="Times New Roman"/>
                <w:sz w:val="20"/>
                <w:szCs w:val="20"/>
                <w:lang w:val="ru-RU"/>
              </w:rPr>
              <w:t xml:space="preserve"> </w:t>
            </w:r>
            <w:r w:rsidRPr="001B4CAF">
              <w:rPr>
                <w:rFonts w:ascii="Times New Roman" w:eastAsia="Times New Roman" w:hAnsi="Times New Roman" w:cs="Times New Roman"/>
                <w:spacing w:val="-1"/>
                <w:sz w:val="20"/>
                <w:szCs w:val="20"/>
                <w:lang w:val="ru-RU"/>
              </w:rPr>
              <w:t>тепловой</w:t>
            </w:r>
            <w:r w:rsidRPr="001B4CAF">
              <w:rPr>
                <w:rFonts w:ascii="Times New Roman" w:eastAsia="Times New Roman" w:hAnsi="Times New Roman" w:cs="Times New Roman"/>
                <w:spacing w:val="29"/>
                <w:sz w:val="20"/>
                <w:szCs w:val="20"/>
                <w:lang w:val="ru-RU"/>
              </w:rPr>
              <w:t xml:space="preserve"> </w:t>
            </w:r>
            <w:r w:rsidRPr="001B4CAF">
              <w:rPr>
                <w:rFonts w:ascii="Times New Roman" w:eastAsia="Times New Roman" w:hAnsi="Times New Roman" w:cs="Times New Roman"/>
                <w:sz w:val="20"/>
                <w:szCs w:val="20"/>
                <w:lang w:val="ru-RU"/>
              </w:rPr>
              <w:t>трассы</w:t>
            </w:r>
            <w:r w:rsidRPr="001B4CAF">
              <w:rPr>
                <w:rFonts w:ascii="Times New Roman" w:eastAsia="Times New Roman" w:hAnsi="Times New Roman" w:cs="Times New Roman"/>
                <w:spacing w:val="54"/>
                <w:sz w:val="20"/>
                <w:szCs w:val="20"/>
                <w:lang w:val="ru-RU"/>
              </w:rPr>
              <w:t xml:space="preserve"> </w:t>
            </w:r>
            <w:r w:rsidRPr="001B4CAF">
              <w:rPr>
                <w:rFonts w:ascii="Times New Roman" w:eastAsia="Times New Roman" w:hAnsi="Times New Roman" w:cs="Times New Roman"/>
                <w:spacing w:val="-1"/>
                <w:sz w:val="20"/>
                <w:szCs w:val="20"/>
                <w:lang w:val="ru-RU"/>
              </w:rPr>
              <w:t>ДУ-114,</w:t>
            </w:r>
            <w:r w:rsidRPr="001B4CAF">
              <w:rPr>
                <w:rFonts w:ascii="Times New Roman" w:eastAsia="Times New Roman" w:hAnsi="Times New Roman" w:cs="Times New Roman"/>
                <w:spacing w:val="23"/>
                <w:sz w:val="20"/>
                <w:szCs w:val="20"/>
                <w:lang w:val="ru-RU"/>
              </w:rPr>
              <w:t xml:space="preserve"> </w:t>
            </w:r>
            <w:r w:rsidRPr="001B4CAF">
              <w:rPr>
                <w:rFonts w:ascii="Times New Roman" w:eastAsia="Times New Roman" w:hAnsi="Times New Roman" w:cs="Times New Roman"/>
                <w:sz w:val="20"/>
                <w:szCs w:val="20"/>
                <w:lang w:val="ru-RU"/>
              </w:rPr>
              <w:t>ДУ – 57 -</w:t>
            </w:r>
            <w:r w:rsidRPr="001B4CAF">
              <w:rPr>
                <w:rFonts w:ascii="Times New Roman" w:eastAsia="Times New Roman" w:hAnsi="Times New Roman" w:cs="Times New Roman"/>
                <w:spacing w:val="-4"/>
                <w:sz w:val="20"/>
                <w:szCs w:val="20"/>
                <w:lang w:val="ru-RU"/>
              </w:rPr>
              <w:t xml:space="preserve"> </w:t>
            </w:r>
            <w:r w:rsidRPr="001B4CAF">
              <w:rPr>
                <w:rFonts w:ascii="Times New Roman" w:eastAsia="Times New Roman" w:hAnsi="Times New Roman" w:cs="Times New Roman"/>
                <w:sz w:val="20"/>
                <w:szCs w:val="20"/>
                <w:lang w:val="ru-RU"/>
              </w:rPr>
              <w:t xml:space="preserve">3900 </w:t>
            </w:r>
            <w:r w:rsidRPr="001B4CAF">
              <w:rPr>
                <w:rFonts w:ascii="Times New Roman" w:eastAsia="Times New Roman" w:hAnsi="Times New Roman" w:cs="Times New Roman"/>
                <w:spacing w:val="-1"/>
                <w:sz w:val="20"/>
                <w:szCs w:val="20"/>
                <w:lang w:val="ru-RU"/>
              </w:rPr>
              <w:t>м.п.</w:t>
            </w:r>
          </w:p>
          <w:p w:rsidR="001B4CAF" w:rsidRPr="001B4CAF" w:rsidRDefault="001B4CAF" w:rsidP="00E05244">
            <w:pPr>
              <w:pStyle w:val="TableParagraph"/>
              <w:spacing w:before="1"/>
              <w:ind w:left="142" w:right="86"/>
              <w:jc w:val="center"/>
              <w:rPr>
                <w:rFonts w:ascii="Times New Roman" w:eastAsia="Times New Roman" w:hAnsi="Times New Roman" w:cs="Times New Roman"/>
                <w:sz w:val="20"/>
                <w:szCs w:val="20"/>
              </w:rPr>
            </w:pPr>
            <w:r w:rsidRPr="001B4CAF">
              <w:rPr>
                <w:rFonts w:ascii="Times New Roman" w:hAnsi="Times New Roman"/>
                <w:spacing w:val="-1"/>
                <w:sz w:val="20"/>
                <w:szCs w:val="20"/>
              </w:rPr>
              <w:t>(ул.</w:t>
            </w:r>
            <w:r w:rsidRPr="001B4CAF">
              <w:rPr>
                <w:rFonts w:ascii="Times New Roman" w:hAnsi="Times New Roman"/>
                <w:sz w:val="20"/>
                <w:szCs w:val="20"/>
              </w:rPr>
              <w:t xml:space="preserve"> </w:t>
            </w:r>
            <w:r w:rsidRPr="001B4CAF">
              <w:rPr>
                <w:rFonts w:ascii="Times New Roman" w:hAnsi="Times New Roman"/>
                <w:spacing w:val="-1"/>
                <w:sz w:val="20"/>
                <w:szCs w:val="20"/>
              </w:rPr>
              <w:t>Школьная.</w:t>
            </w:r>
            <w:r w:rsidRPr="001B4CAF">
              <w:rPr>
                <w:rFonts w:ascii="Times New Roman" w:hAnsi="Times New Roman"/>
                <w:sz w:val="20"/>
                <w:szCs w:val="20"/>
              </w:rPr>
              <w:t xml:space="preserve"> Ул.</w:t>
            </w:r>
            <w:r w:rsidRPr="001B4CAF">
              <w:rPr>
                <w:rFonts w:ascii="Times New Roman" w:hAnsi="Times New Roman"/>
                <w:spacing w:val="28"/>
                <w:sz w:val="20"/>
                <w:szCs w:val="20"/>
              </w:rPr>
              <w:t xml:space="preserve"> </w:t>
            </w:r>
            <w:r w:rsidRPr="001B4CAF">
              <w:rPr>
                <w:rFonts w:ascii="Times New Roman" w:hAnsi="Times New Roman"/>
                <w:spacing w:val="-1"/>
                <w:sz w:val="20"/>
                <w:szCs w:val="20"/>
              </w:rPr>
              <w:t>Новая)</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lang w:val="ru-RU"/>
              </w:rPr>
            </w:pPr>
            <w:r>
              <w:rPr>
                <w:sz w:val="20"/>
                <w:szCs w:val="20"/>
                <w:lang w:val="ru-RU"/>
              </w:rPr>
              <w:t>78000</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2"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before="185"/>
              <w:ind w:left="55"/>
              <w:jc w:val="center"/>
              <w:rPr>
                <w:rFonts w:ascii="Times New Roman" w:eastAsia="Times New Roman" w:hAnsi="Times New Roman" w:cs="Times New Roman"/>
                <w:sz w:val="20"/>
                <w:szCs w:val="20"/>
              </w:rPr>
            </w:pPr>
            <w:r w:rsidRPr="001B4CAF">
              <w:rPr>
                <w:rFonts w:ascii="Times New Roman"/>
                <w:sz w:val="20"/>
                <w:szCs w:val="20"/>
              </w:rPr>
              <w:t>78000</w:t>
            </w:r>
          </w:p>
        </w:tc>
      </w:tr>
      <w:tr w:rsidR="001B4CAF" w:rsidTr="00E05244">
        <w:trPr>
          <w:trHeight w:hRule="exact" w:val="2188"/>
        </w:trPr>
        <w:tc>
          <w:tcPr>
            <w:tcW w:w="207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E05244">
            <w:pPr>
              <w:pStyle w:val="TableParagraph"/>
              <w:spacing w:line="239" w:lineRule="auto"/>
              <w:ind w:left="142" w:right="86"/>
              <w:jc w:val="center"/>
              <w:rPr>
                <w:rFonts w:ascii="Times New Roman" w:eastAsia="Times New Roman" w:hAnsi="Times New Roman" w:cs="Times New Roman"/>
                <w:sz w:val="20"/>
                <w:szCs w:val="20"/>
                <w:lang w:val="ru-RU"/>
              </w:rPr>
            </w:pPr>
            <w:r w:rsidRPr="001B4CAF">
              <w:rPr>
                <w:rFonts w:ascii="Times New Roman" w:hAnsi="Times New Roman"/>
                <w:spacing w:val="-1"/>
                <w:sz w:val="20"/>
                <w:szCs w:val="20"/>
                <w:lang w:val="ru-RU"/>
              </w:rPr>
              <w:t>Реконструкция</w:t>
            </w:r>
            <w:r w:rsidRPr="001B4CAF">
              <w:rPr>
                <w:rFonts w:ascii="Times New Roman" w:hAnsi="Times New Roman"/>
                <w:spacing w:val="28"/>
                <w:sz w:val="20"/>
                <w:szCs w:val="20"/>
                <w:lang w:val="ru-RU"/>
              </w:rPr>
              <w:t xml:space="preserve"> </w:t>
            </w:r>
            <w:r w:rsidRPr="001B4CAF">
              <w:rPr>
                <w:rFonts w:ascii="Times New Roman" w:hAnsi="Times New Roman"/>
                <w:spacing w:val="-1"/>
                <w:sz w:val="20"/>
                <w:szCs w:val="20"/>
                <w:lang w:val="ru-RU"/>
              </w:rPr>
              <w:t>(капитальный</w:t>
            </w:r>
            <w:r w:rsidRPr="001B4CAF">
              <w:rPr>
                <w:rFonts w:ascii="Times New Roman" w:hAnsi="Times New Roman"/>
                <w:sz w:val="20"/>
                <w:szCs w:val="20"/>
                <w:lang w:val="ru-RU"/>
              </w:rPr>
              <w:t xml:space="preserve"> </w:t>
            </w:r>
            <w:r w:rsidRPr="001B4CAF">
              <w:rPr>
                <w:rFonts w:ascii="Times New Roman" w:hAnsi="Times New Roman"/>
                <w:spacing w:val="-1"/>
                <w:sz w:val="20"/>
                <w:szCs w:val="20"/>
                <w:lang w:val="ru-RU"/>
              </w:rPr>
              <w:t>ремонт)</w:t>
            </w:r>
            <w:r w:rsidRPr="001B4CAF">
              <w:rPr>
                <w:rFonts w:ascii="Times New Roman" w:hAnsi="Times New Roman"/>
                <w:sz w:val="20"/>
                <w:szCs w:val="20"/>
                <w:lang w:val="ru-RU"/>
              </w:rPr>
              <w:t xml:space="preserve"> </w:t>
            </w:r>
            <w:r w:rsidRPr="001B4CAF">
              <w:rPr>
                <w:rFonts w:ascii="Times New Roman" w:hAnsi="Times New Roman"/>
                <w:spacing w:val="-1"/>
                <w:sz w:val="20"/>
                <w:szCs w:val="20"/>
                <w:lang w:val="ru-RU"/>
              </w:rPr>
              <w:t>тепловой</w:t>
            </w:r>
            <w:r w:rsidRPr="001B4CAF">
              <w:rPr>
                <w:rFonts w:ascii="Times New Roman" w:hAnsi="Times New Roman"/>
                <w:spacing w:val="29"/>
                <w:sz w:val="20"/>
                <w:szCs w:val="20"/>
                <w:lang w:val="ru-RU"/>
              </w:rPr>
              <w:t xml:space="preserve"> </w:t>
            </w:r>
            <w:r w:rsidRPr="001B4CAF">
              <w:rPr>
                <w:rFonts w:ascii="Times New Roman" w:hAnsi="Times New Roman"/>
                <w:sz w:val="20"/>
                <w:szCs w:val="20"/>
                <w:lang w:val="ru-RU"/>
              </w:rPr>
              <w:t>трассы</w:t>
            </w:r>
            <w:r w:rsidRPr="001B4CAF">
              <w:rPr>
                <w:rFonts w:ascii="Times New Roman" w:hAnsi="Times New Roman"/>
                <w:spacing w:val="54"/>
                <w:sz w:val="20"/>
                <w:szCs w:val="20"/>
                <w:lang w:val="ru-RU"/>
              </w:rPr>
              <w:t xml:space="preserve"> </w:t>
            </w:r>
            <w:r w:rsidRPr="001B4CAF">
              <w:rPr>
                <w:rFonts w:ascii="Times New Roman" w:hAnsi="Times New Roman"/>
                <w:spacing w:val="-1"/>
                <w:sz w:val="20"/>
                <w:szCs w:val="20"/>
                <w:lang w:val="ru-RU"/>
              </w:rPr>
              <w:t>ДУ-114,</w:t>
            </w:r>
            <w:r w:rsidRPr="001B4CAF">
              <w:rPr>
                <w:rFonts w:ascii="Times New Roman" w:hAnsi="Times New Roman"/>
                <w:spacing w:val="23"/>
                <w:sz w:val="20"/>
                <w:szCs w:val="20"/>
                <w:lang w:val="ru-RU"/>
              </w:rPr>
              <w:t xml:space="preserve"> </w:t>
            </w:r>
            <w:r w:rsidRPr="001B4CAF">
              <w:rPr>
                <w:rFonts w:ascii="Times New Roman" w:hAnsi="Times New Roman"/>
                <w:spacing w:val="-1"/>
                <w:sz w:val="20"/>
                <w:szCs w:val="20"/>
                <w:lang w:val="ru-RU"/>
              </w:rPr>
              <w:t>ДУ-159</w:t>
            </w:r>
            <w:r w:rsidRPr="001B4CAF">
              <w:rPr>
                <w:rFonts w:ascii="Times New Roman" w:hAnsi="Times New Roman"/>
                <w:spacing w:val="2"/>
                <w:sz w:val="20"/>
                <w:szCs w:val="20"/>
                <w:lang w:val="ru-RU"/>
              </w:rPr>
              <w:t xml:space="preserve"> </w:t>
            </w:r>
            <w:r w:rsidRPr="001B4CAF">
              <w:rPr>
                <w:rFonts w:ascii="Times New Roman" w:hAnsi="Times New Roman"/>
                <w:sz w:val="20"/>
                <w:szCs w:val="20"/>
                <w:lang w:val="ru-RU"/>
              </w:rPr>
              <w:t>-</w:t>
            </w:r>
            <w:r w:rsidRPr="001B4CAF">
              <w:rPr>
                <w:rFonts w:ascii="Times New Roman" w:hAnsi="Times New Roman"/>
                <w:spacing w:val="-4"/>
                <w:sz w:val="20"/>
                <w:szCs w:val="20"/>
                <w:lang w:val="ru-RU"/>
              </w:rPr>
              <w:t xml:space="preserve"> </w:t>
            </w:r>
            <w:r w:rsidRPr="001B4CAF">
              <w:rPr>
                <w:rFonts w:ascii="Times New Roman" w:hAnsi="Times New Roman"/>
                <w:sz w:val="20"/>
                <w:szCs w:val="20"/>
                <w:lang w:val="ru-RU"/>
              </w:rPr>
              <w:t xml:space="preserve">3750 </w:t>
            </w:r>
            <w:r w:rsidRPr="001B4CAF">
              <w:rPr>
                <w:rFonts w:ascii="Times New Roman" w:hAnsi="Times New Roman"/>
                <w:spacing w:val="-1"/>
                <w:sz w:val="20"/>
                <w:szCs w:val="20"/>
                <w:lang w:val="ru-RU"/>
              </w:rPr>
              <w:t>м.п.</w:t>
            </w:r>
          </w:p>
          <w:p w:rsidR="001B4CAF" w:rsidRPr="001B4CAF" w:rsidRDefault="001B4CAF" w:rsidP="00E05244">
            <w:pPr>
              <w:pStyle w:val="TableParagraph"/>
              <w:spacing w:before="1"/>
              <w:ind w:left="142" w:right="86"/>
              <w:jc w:val="center"/>
              <w:rPr>
                <w:rFonts w:ascii="Times New Roman" w:eastAsia="Times New Roman" w:hAnsi="Times New Roman" w:cs="Times New Roman"/>
                <w:sz w:val="20"/>
                <w:szCs w:val="20"/>
              </w:rPr>
            </w:pPr>
            <w:r w:rsidRPr="001B4CAF">
              <w:rPr>
                <w:rFonts w:ascii="Times New Roman" w:hAnsi="Times New Roman"/>
                <w:spacing w:val="-1"/>
                <w:sz w:val="20"/>
                <w:szCs w:val="20"/>
                <w:lang w:val="ru-RU"/>
              </w:rPr>
              <w:t>(ул.</w:t>
            </w:r>
            <w:r w:rsidRPr="001B4CAF">
              <w:rPr>
                <w:rFonts w:ascii="Times New Roman" w:hAnsi="Times New Roman"/>
                <w:sz w:val="20"/>
                <w:szCs w:val="20"/>
                <w:lang w:val="ru-RU"/>
              </w:rPr>
              <w:t xml:space="preserve"> </w:t>
            </w:r>
            <w:r w:rsidRPr="001B4CAF">
              <w:rPr>
                <w:rFonts w:ascii="Times New Roman" w:hAnsi="Times New Roman"/>
                <w:spacing w:val="-1"/>
                <w:sz w:val="20"/>
                <w:szCs w:val="20"/>
                <w:lang w:val="ru-RU"/>
              </w:rPr>
              <w:t>Большевицкая.</w:t>
            </w:r>
            <w:r w:rsidRPr="001B4CAF">
              <w:rPr>
                <w:rFonts w:ascii="Times New Roman" w:hAnsi="Times New Roman"/>
                <w:spacing w:val="21"/>
                <w:sz w:val="20"/>
                <w:szCs w:val="20"/>
                <w:lang w:val="ru-RU"/>
              </w:rPr>
              <w:t xml:space="preserve"> </w:t>
            </w:r>
            <w:r w:rsidRPr="001B4CAF">
              <w:rPr>
                <w:rFonts w:ascii="Times New Roman" w:hAnsi="Times New Roman"/>
                <w:spacing w:val="-1"/>
                <w:sz w:val="20"/>
                <w:szCs w:val="20"/>
                <w:lang w:val="ru-RU"/>
              </w:rPr>
              <w:t>ул.</w:t>
            </w:r>
            <w:r w:rsidRPr="001B4CAF">
              <w:rPr>
                <w:rFonts w:ascii="Times New Roman" w:hAnsi="Times New Roman"/>
                <w:sz w:val="20"/>
                <w:szCs w:val="20"/>
                <w:lang w:val="ru-RU"/>
              </w:rPr>
              <w:t xml:space="preserve"> </w:t>
            </w:r>
            <w:r w:rsidRPr="001B4CAF">
              <w:rPr>
                <w:rFonts w:ascii="Times New Roman" w:hAnsi="Times New Roman"/>
                <w:spacing w:val="-1"/>
                <w:sz w:val="20"/>
                <w:szCs w:val="20"/>
                <w:lang w:val="ru-RU"/>
              </w:rPr>
              <w:t>Школьный</w:t>
            </w:r>
            <w:r w:rsidRPr="001B4CAF">
              <w:rPr>
                <w:rFonts w:ascii="Times New Roman" w:hAnsi="Times New Roman"/>
                <w:sz w:val="20"/>
                <w:szCs w:val="20"/>
                <w:lang w:val="ru-RU"/>
              </w:rPr>
              <w:t xml:space="preserve"> пе</w:t>
            </w:r>
            <w:r w:rsidR="00E05244">
              <w:rPr>
                <w:rFonts w:ascii="Times New Roman" w:hAnsi="Times New Roman"/>
                <w:sz w:val="20"/>
                <w:szCs w:val="20"/>
                <w:lang w:val="ru-RU"/>
              </w:rPr>
              <w:t>р</w:t>
            </w:r>
            <w:r w:rsidRPr="001B4CAF">
              <w:rPr>
                <w:rFonts w:ascii="Times New Roman" w:hAnsi="Times New Roman"/>
                <w:spacing w:val="-1"/>
                <w:sz w:val="20"/>
                <w:szCs w:val="20"/>
                <w:lang w:val="ru-RU"/>
              </w:rPr>
              <w:t>еулок,</w:t>
            </w:r>
            <w:r w:rsidRPr="001B4CAF">
              <w:rPr>
                <w:rFonts w:ascii="Times New Roman" w:hAnsi="Times New Roman"/>
                <w:sz w:val="20"/>
                <w:szCs w:val="20"/>
                <w:lang w:val="ru-RU"/>
              </w:rPr>
              <w:t xml:space="preserve"> </w:t>
            </w:r>
            <w:r w:rsidRPr="001B4CAF">
              <w:rPr>
                <w:rFonts w:ascii="Times New Roman" w:hAnsi="Times New Roman"/>
                <w:spacing w:val="-1"/>
                <w:sz w:val="20"/>
                <w:szCs w:val="20"/>
                <w:lang w:val="ru-RU"/>
              </w:rPr>
              <w:t>ул.</w:t>
            </w:r>
            <w:r w:rsidRPr="001B4CAF">
              <w:rPr>
                <w:rFonts w:ascii="Times New Roman" w:hAnsi="Times New Roman"/>
                <w:sz w:val="20"/>
                <w:szCs w:val="20"/>
                <w:lang w:val="ru-RU"/>
              </w:rPr>
              <w:t xml:space="preserve"> </w:t>
            </w:r>
            <w:r w:rsidRPr="001B4CAF">
              <w:rPr>
                <w:rFonts w:ascii="Times New Roman" w:hAnsi="Times New Roman"/>
                <w:spacing w:val="-1"/>
                <w:sz w:val="20"/>
                <w:szCs w:val="20"/>
              </w:rPr>
              <w:t>Лесная)</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lang w:val="ru-RU"/>
              </w:rPr>
            </w:pPr>
            <w:r>
              <w:rPr>
                <w:sz w:val="20"/>
                <w:szCs w:val="20"/>
                <w:lang w:val="ru-RU"/>
              </w:rPr>
              <w:t>75000</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2"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ind w:left="55"/>
              <w:jc w:val="center"/>
              <w:rPr>
                <w:rFonts w:ascii="Times New Roman" w:eastAsia="Times New Roman" w:hAnsi="Times New Roman" w:cs="Times New Roman"/>
                <w:sz w:val="20"/>
                <w:szCs w:val="20"/>
              </w:rPr>
            </w:pPr>
            <w:r w:rsidRPr="001B4CAF">
              <w:rPr>
                <w:rFonts w:ascii="Times New Roman"/>
                <w:sz w:val="20"/>
                <w:szCs w:val="20"/>
              </w:rPr>
              <w:t>75000</w:t>
            </w:r>
          </w:p>
        </w:tc>
      </w:tr>
      <w:tr w:rsidR="001B4CAF" w:rsidTr="00E05244">
        <w:trPr>
          <w:trHeight w:hRule="exact" w:val="355"/>
        </w:trPr>
        <w:tc>
          <w:tcPr>
            <w:tcW w:w="207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E05244">
            <w:pPr>
              <w:pStyle w:val="TableParagraph"/>
              <w:spacing w:line="267" w:lineRule="exact"/>
              <w:ind w:left="142" w:right="86"/>
              <w:jc w:val="center"/>
              <w:rPr>
                <w:rFonts w:ascii="Times New Roman" w:eastAsia="Times New Roman" w:hAnsi="Times New Roman" w:cs="Times New Roman"/>
                <w:sz w:val="20"/>
                <w:szCs w:val="20"/>
              </w:rPr>
            </w:pPr>
            <w:r w:rsidRPr="001B4CAF">
              <w:rPr>
                <w:rFonts w:ascii="Times New Roman" w:hAnsi="Times New Roman"/>
                <w:sz w:val="20"/>
                <w:szCs w:val="20"/>
              </w:rPr>
              <w:t>Итого</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lang w:val="ru-RU"/>
              </w:rPr>
            </w:pPr>
            <w:r>
              <w:rPr>
                <w:sz w:val="20"/>
                <w:szCs w:val="20"/>
                <w:lang w:val="ru-RU"/>
              </w:rPr>
              <w:t>153000</w:t>
            </w: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1"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ind w:left="55" w:firstLine="0"/>
              <w:jc w:val="center"/>
              <w:rPr>
                <w:sz w:val="20"/>
                <w:szCs w:val="20"/>
              </w:rPr>
            </w:pPr>
          </w:p>
        </w:tc>
        <w:tc>
          <w:tcPr>
            <w:tcW w:w="1082" w:type="dxa"/>
            <w:tcBorders>
              <w:top w:val="single" w:sz="5" w:space="0" w:color="000000"/>
              <w:left w:val="single" w:sz="5" w:space="0" w:color="000000"/>
              <w:bottom w:val="single" w:sz="5" w:space="0" w:color="000000"/>
              <w:right w:val="single" w:sz="5" w:space="0" w:color="000000"/>
            </w:tcBorders>
            <w:vAlign w:val="center"/>
          </w:tcPr>
          <w:p w:rsidR="001B4CAF" w:rsidRPr="001B4CAF" w:rsidRDefault="001B4CAF" w:rsidP="001B4CAF">
            <w:pPr>
              <w:pStyle w:val="TableParagraph"/>
              <w:spacing w:before="27"/>
              <w:ind w:left="55"/>
              <w:jc w:val="center"/>
              <w:rPr>
                <w:rFonts w:ascii="Times New Roman" w:eastAsia="Times New Roman" w:hAnsi="Times New Roman" w:cs="Times New Roman"/>
                <w:sz w:val="20"/>
                <w:szCs w:val="20"/>
              </w:rPr>
            </w:pPr>
            <w:r w:rsidRPr="001B4CAF">
              <w:rPr>
                <w:rFonts w:ascii="Times New Roman"/>
                <w:sz w:val="20"/>
                <w:szCs w:val="20"/>
              </w:rPr>
              <w:t>153000</w:t>
            </w:r>
          </w:p>
        </w:tc>
      </w:tr>
    </w:tbl>
    <w:p w:rsidR="00D97847" w:rsidRDefault="00D97847" w:rsidP="005D57FA">
      <w:pPr>
        <w:pStyle w:val="20"/>
      </w:pPr>
      <w:bookmarkStart w:id="95" w:name="_Toc40949835"/>
      <w:r>
        <w:lastRenderedPageBreak/>
        <w:t xml:space="preserve">Предложения по величине инвестиций </w:t>
      </w:r>
      <w:r w:rsidR="0095701A" w:rsidRPr="0095701A">
        <w:t>в строительство, реконструкцию, техническое перевооружение и (или) модернизацию</w:t>
      </w:r>
      <w:r>
        <w:t xml:space="preserve"> в связи с изменениями температурного графика и гидравлического режима работы системы теплоснабжения на каждом этапе</w:t>
      </w:r>
      <w:bookmarkEnd w:id="95"/>
    </w:p>
    <w:p w:rsidR="00053EF2" w:rsidRDefault="00E05244" w:rsidP="00E05244">
      <w:pPr>
        <w:spacing w:line="240" w:lineRule="auto"/>
      </w:pPr>
      <w:r w:rsidRPr="00E05244">
        <w:t>Изменений температурного графика и гидравлического режима работы системы теплоснабжения не предполагается на расчетный период до 2038 г. Инвестиции в строительство, реконструкцию и техническое перевооружение на указанные мероприятия не требуются.</w:t>
      </w:r>
    </w:p>
    <w:p w:rsidR="00053EF2" w:rsidRPr="00053EF2" w:rsidRDefault="00053EF2" w:rsidP="00053EF2"/>
    <w:p w:rsidR="00D97847" w:rsidRDefault="00D97847" w:rsidP="005D57FA">
      <w:pPr>
        <w:pStyle w:val="20"/>
      </w:pPr>
      <w:bookmarkStart w:id="96" w:name="_Toc40949836"/>
      <w: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96"/>
    </w:p>
    <w:p w:rsidR="00053EF2" w:rsidRPr="00053EF2" w:rsidRDefault="00E05244" w:rsidP="00E05244">
      <w:pPr>
        <w:spacing w:line="240" w:lineRule="auto"/>
      </w:pPr>
      <w:r w:rsidRPr="00E05244">
        <w:t>Перевод открытой системы теплоснабжения (горячего водоснабжения) в закрытую систему горячего водоснабжения до конца расчетного периода не планируется. Инвестиции на указанные мероприятия не требуются.</w:t>
      </w:r>
    </w:p>
    <w:p w:rsidR="00D97847" w:rsidRPr="00912C9C" w:rsidRDefault="00D97847" w:rsidP="005D57FA">
      <w:pPr>
        <w:pStyle w:val="20"/>
      </w:pPr>
      <w:bookmarkStart w:id="97" w:name="_Toc40949837"/>
      <w:r w:rsidRPr="00912C9C">
        <w:t>Оценка эффективности инвестиций по отдельным предложениям</w:t>
      </w:r>
      <w:bookmarkEnd w:id="97"/>
    </w:p>
    <w:p w:rsidR="00E05244" w:rsidRDefault="00E05244" w:rsidP="00E05244">
      <w:pPr>
        <w:spacing w:line="240" w:lineRule="auto"/>
      </w:pPr>
      <w:r>
        <w:t>Экономический эффект мероприятий по реконструкции тепловых сетей достигается за счет сокращения аварий – издержек на их ликвидацию, снижения потерь теплоносителя и потребления энергии котельных.</w:t>
      </w:r>
    </w:p>
    <w:p w:rsidR="00E05244" w:rsidRDefault="00E05244" w:rsidP="00E05244">
      <w:pPr>
        <w:spacing w:line="240" w:lineRule="auto"/>
      </w:pPr>
      <w:r>
        <w:t>Экономический эффект мероприятий по техническому перевооружению котельных достигается за счет повышения КПД котлов, уровня автоматизации (малообслуживаемости), повышения надежности и сокращения возможных перерывов и простоев котельных.</w:t>
      </w:r>
    </w:p>
    <w:p w:rsidR="00053EF2" w:rsidRDefault="00E05244" w:rsidP="00E05244">
      <w:pPr>
        <w:spacing w:line="240" w:lineRule="auto"/>
      </w:pPr>
      <w:r>
        <w:t xml:space="preserve">Показатель эффективности реализации мероприятия приведенный в таблице </w:t>
      </w:r>
      <w:r w:rsidR="005A6BA9">
        <w:t>9.3</w:t>
      </w:r>
      <w:r>
        <w:t xml:space="preserve"> рассчитан при условии обеспечения рентабельности мероприятий инвестиционной программы со средним сроком окупаемости 10 лет.</w:t>
      </w:r>
    </w:p>
    <w:p w:rsidR="00053EF2" w:rsidRDefault="00053EF2" w:rsidP="00053EF2"/>
    <w:p w:rsidR="005A6BA9" w:rsidRDefault="005A6BA9" w:rsidP="005A6BA9">
      <w:pPr>
        <w:pStyle w:val="aa"/>
      </w:pPr>
      <w:bookmarkStart w:id="98" w:name="_Toc40949886"/>
      <w:r>
        <w:t xml:space="preserve">Таблица </w:t>
      </w:r>
      <w:r w:rsidR="00C9222E">
        <w:fldChar w:fldCharType="begin"/>
      </w:r>
      <w:r w:rsidR="00C9222E">
        <w:instrText xml:space="preserve"> STYLEREF 1 \s </w:instrText>
      </w:r>
      <w:r w:rsidR="00C9222E">
        <w:fldChar w:fldCharType="separate"/>
      </w:r>
      <w:r w:rsidR="00C9222E">
        <w:rPr>
          <w:noProof/>
        </w:rPr>
        <w:t>9</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3</w:t>
      </w:r>
      <w:r w:rsidR="00C9222E">
        <w:rPr>
          <w:noProof/>
        </w:rPr>
        <w:fldChar w:fldCharType="end"/>
      </w:r>
      <w:r>
        <w:t xml:space="preserve"> – Оценка эффективности инвестиций</w:t>
      </w:r>
      <w:bookmarkEnd w:id="98"/>
    </w:p>
    <w:tbl>
      <w:tblPr>
        <w:tblStyle w:val="TableNormal"/>
        <w:tblW w:w="9639" w:type="dxa"/>
        <w:tblInd w:w="10" w:type="dxa"/>
        <w:tblLayout w:type="fixed"/>
        <w:tblLook w:val="01E0" w:firstRow="1" w:lastRow="1" w:firstColumn="1" w:lastColumn="1" w:noHBand="0" w:noVBand="0"/>
      </w:tblPr>
      <w:tblGrid>
        <w:gridCol w:w="536"/>
        <w:gridCol w:w="3142"/>
        <w:gridCol w:w="674"/>
        <w:gridCol w:w="674"/>
        <w:gridCol w:w="674"/>
        <w:gridCol w:w="675"/>
        <w:gridCol w:w="674"/>
        <w:gridCol w:w="674"/>
        <w:gridCol w:w="641"/>
        <w:gridCol w:w="567"/>
        <w:gridCol w:w="708"/>
      </w:tblGrid>
      <w:tr w:rsidR="00E05244" w:rsidTr="005A6BA9">
        <w:trPr>
          <w:trHeight w:hRule="exact" w:val="295"/>
        </w:trPr>
        <w:tc>
          <w:tcPr>
            <w:tcW w:w="536" w:type="dxa"/>
            <w:vMerge w:val="restart"/>
            <w:tcBorders>
              <w:top w:val="single" w:sz="8" w:space="0" w:color="000000"/>
              <w:left w:val="single" w:sz="8" w:space="0" w:color="000000"/>
              <w:right w:val="single" w:sz="8" w:space="0" w:color="000000"/>
            </w:tcBorders>
          </w:tcPr>
          <w:p w:rsidR="00E05244" w:rsidRPr="00E05244" w:rsidRDefault="00E05244" w:rsidP="0037129A">
            <w:pPr>
              <w:pStyle w:val="TableParagraph"/>
              <w:spacing w:before="115"/>
              <w:ind w:left="128" w:right="124" w:firstLine="14"/>
              <w:rPr>
                <w:rFonts w:ascii="Times New Roman" w:eastAsia="Times New Roman" w:hAnsi="Times New Roman" w:cs="Times New Roman"/>
                <w:sz w:val="20"/>
                <w:szCs w:val="20"/>
              </w:rPr>
            </w:pPr>
            <w:r w:rsidRPr="00E05244">
              <w:rPr>
                <w:rFonts w:ascii="Times New Roman" w:eastAsia="Times New Roman" w:hAnsi="Times New Roman" w:cs="Times New Roman"/>
                <w:sz w:val="20"/>
                <w:szCs w:val="20"/>
              </w:rPr>
              <w:t xml:space="preserve">№ </w:t>
            </w:r>
            <w:r w:rsidRPr="00E05244">
              <w:rPr>
                <w:rFonts w:ascii="Times New Roman" w:eastAsia="Times New Roman" w:hAnsi="Times New Roman" w:cs="Times New Roman"/>
                <w:spacing w:val="1"/>
                <w:sz w:val="20"/>
                <w:szCs w:val="20"/>
              </w:rPr>
              <w:t>пп</w:t>
            </w:r>
          </w:p>
        </w:tc>
        <w:tc>
          <w:tcPr>
            <w:tcW w:w="3142" w:type="dxa"/>
            <w:vMerge w:val="restart"/>
            <w:tcBorders>
              <w:top w:val="single" w:sz="8" w:space="0" w:color="000000"/>
              <w:left w:val="single" w:sz="8" w:space="0" w:color="000000"/>
              <w:right w:val="single" w:sz="8" w:space="0" w:color="000000"/>
            </w:tcBorders>
          </w:tcPr>
          <w:p w:rsidR="00E05244" w:rsidRPr="00E05244" w:rsidRDefault="00E05244" w:rsidP="0037129A">
            <w:pPr>
              <w:pStyle w:val="TableParagraph"/>
              <w:spacing w:before="2"/>
              <w:rPr>
                <w:rFonts w:ascii="Times New Roman" w:eastAsia="Times New Roman" w:hAnsi="Times New Roman" w:cs="Times New Roman"/>
                <w:sz w:val="20"/>
                <w:szCs w:val="20"/>
              </w:rPr>
            </w:pPr>
          </w:p>
          <w:p w:rsidR="00E05244" w:rsidRPr="00E05244" w:rsidRDefault="00E05244" w:rsidP="0037129A">
            <w:pPr>
              <w:pStyle w:val="TableParagraph"/>
              <w:ind w:left="980"/>
              <w:rPr>
                <w:rFonts w:ascii="Times New Roman" w:eastAsia="Times New Roman" w:hAnsi="Times New Roman" w:cs="Times New Roman"/>
                <w:sz w:val="20"/>
                <w:szCs w:val="20"/>
              </w:rPr>
            </w:pPr>
            <w:r w:rsidRPr="00E05244">
              <w:rPr>
                <w:rFonts w:ascii="Times New Roman" w:hAnsi="Times New Roman"/>
                <w:spacing w:val="-1"/>
                <w:sz w:val="20"/>
                <w:szCs w:val="20"/>
              </w:rPr>
              <w:t>Показатель</w:t>
            </w:r>
          </w:p>
        </w:tc>
        <w:tc>
          <w:tcPr>
            <w:tcW w:w="5961" w:type="dxa"/>
            <w:gridSpan w:val="9"/>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line="267" w:lineRule="exact"/>
              <w:ind w:right="1"/>
              <w:jc w:val="center"/>
              <w:rPr>
                <w:rFonts w:ascii="Times New Roman" w:eastAsia="Times New Roman" w:hAnsi="Times New Roman" w:cs="Times New Roman"/>
                <w:sz w:val="20"/>
                <w:szCs w:val="20"/>
              </w:rPr>
            </w:pPr>
            <w:r w:rsidRPr="00E05244">
              <w:rPr>
                <w:rFonts w:ascii="Times New Roman" w:hAnsi="Times New Roman"/>
                <w:sz w:val="20"/>
                <w:szCs w:val="20"/>
              </w:rPr>
              <w:t>Год</w:t>
            </w:r>
          </w:p>
        </w:tc>
      </w:tr>
      <w:tr w:rsidR="00E05244" w:rsidTr="005A6BA9">
        <w:trPr>
          <w:trHeight w:hRule="exact" w:val="526"/>
        </w:trPr>
        <w:tc>
          <w:tcPr>
            <w:tcW w:w="536" w:type="dxa"/>
            <w:vMerge/>
            <w:tcBorders>
              <w:left w:val="single" w:sz="8" w:space="0" w:color="000000"/>
              <w:bottom w:val="single" w:sz="8" w:space="0" w:color="000000"/>
              <w:right w:val="single" w:sz="8" w:space="0" w:color="000000"/>
            </w:tcBorders>
          </w:tcPr>
          <w:p w:rsidR="00E05244" w:rsidRPr="00E05244" w:rsidRDefault="00E05244" w:rsidP="0037129A">
            <w:pPr>
              <w:rPr>
                <w:sz w:val="20"/>
                <w:szCs w:val="20"/>
              </w:rPr>
            </w:pPr>
          </w:p>
        </w:tc>
        <w:tc>
          <w:tcPr>
            <w:tcW w:w="3142" w:type="dxa"/>
            <w:vMerge/>
            <w:tcBorders>
              <w:left w:val="single" w:sz="8" w:space="0" w:color="000000"/>
              <w:bottom w:val="single" w:sz="8" w:space="0" w:color="000000"/>
              <w:right w:val="single" w:sz="8" w:space="0" w:color="000000"/>
            </w:tcBorders>
          </w:tcPr>
          <w:p w:rsidR="00E05244" w:rsidRPr="00E05244" w:rsidRDefault="00E05244" w:rsidP="0037129A">
            <w:pPr>
              <w:rPr>
                <w:sz w:val="20"/>
                <w:szCs w:val="20"/>
              </w:rPr>
            </w:pP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20"/>
              <w:ind w:right="1"/>
              <w:jc w:val="center"/>
              <w:rPr>
                <w:rFonts w:ascii="Times New Roman" w:eastAsia="Times New Roman" w:hAnsi="Times New Roman" w:cs="Times New Roman"/>
                <w:sz w:val="20"/>
                <w:szCs w:val="20"/>
              </w:rPr>
            </w:pPr>
            <w:r w:rsidRPr="00E05244">
              <w:rPr>
                <w:rFonts w:ascii="Times New Roman"/>
                <w:sz w:val="20"/>
                <w:szCs w:val="20"/>
              </w:rPr>
              <w:t>2019</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20"/>
              <w:ind w:right="1"/>
              <w:jc w:val="center"/>
              <w:rPr>
                <w:rFonts w:ascii="Times New Roman" w:eastAsia="Times New Roman" w:hAnsi="Times New Roman" w:cs="Times New Roman"/>
                <w:sz w:val="20"/>
                <w:szCs w:val="20"/>
              </w:rPr>
            </w:pPr>
            <w:r w:rsidRPr="00E05244">
              <w:rPr>
                <w:rFonts w:ascii="Times New Roman"/>
                <w:sz w:val="20"/>
                <w:szCs w:val="20"/>
              </w:rPr>
              <w:t>2020</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20"/>
              <w:ind w:right="1"/>
              <w:jc w:val="center"/>
              <w:rPr>
                <w:rFonts w:ascii="Times New Roman" w:eastAsia="Times New Roman" w:hAnsi="Times New Roman" w:cs="Times New Roman"/>
                <w:sz w:val="20"/>
                <w:szCs w:val="20"/>
              </w:rPr>
            </w:pPr>
            <w:r w:rsidRPr="00E05244">
              <w:rPr>
                <w:rFonts w:ascii="Times New Roman"/>
                <w:sz w:val="20"/>
                <w:szCs w:val="20"/>
              </w:rPr>
              <w:t>2021</w:t>
            </w:r>
          </w:p>
        </w:tc>
        <w:tc>
          <w:tcPr>
            <w:tcW w:w="675"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20"/>
              <w:ind w:right="1"/>
              <w:jc w:val="center"/>
              <w:rPr>
                <w:rFonts w:ascii="Times New Roman" w:eastAsia="Times New Roman" w:hAnsi="Times New Roman" w:cs="Times New Roman"/>
                <w:sz w:val="20"/>
                <w:szCs w:val="20"/>
              </w:rPr>
            </w:pPr>
            <w:r w:rsidRPr="00E05244">
              <w:rPr>
                <w:rFonts w:ascii="Times New Roman"/>
                <w:sz w:val="20"/>
                <w:szCs w:val="20"/>
              </w:rPr>
              <w:t>2022</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20"/>
              <w:ind w:right="1"/>
              <w:jc w:val="center"/>
              <w:rPr>
                <w:rFonts w:ascii="Times New Roman" w:eastAsia="Times New Roman" w:hAnsi="Times New Roman" w:cs="Times New Roman"/>
                <w:sz w:val="20"/>
                <w:szCs w:val="20"/>
              </w:rPr>
            </w:pPr>
            <w:r w:rsidRPr="00E05244">
              <w:rPr>
                <w:rFonts w:ascii="Times New Roman"/>
                <w:sz w:val="20"/>
                <w:szCs w:val="20"/>
              </w:rPr>
              <w:t>2023</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line="248" w:lineRule="exact"/>
              <w:ind w:right="1"/>
              <w:jc w:val="center"/>
              <w:rPr>
                <w:rFonts w:ascii="Times New Roman" w:eastAsia="Times New Roman" w:hAnsi="Times New Roman" w:cs="Times New Roman"/>
                <w:sz w:val="20"/>
                <w:szCs w:val="20"/>
              </w:rPr>
            </w:pPr>
            <w:r w:rsidRPr="00E05244">
              <w:rPr>
                <w:rFonts w:ascii="Times New Roman"/>
                <w:sz w:val="20"/>
                <w:szCs w:val="20"/>
              </w:rPr>
              <w:t>2024-</w:t>
            </w:r>
          </w:p>
          <w:p w:rsidR="00E05244" w:rsidRPr="00E05244" w:rsidRDefault="00E05244" w:rsidP="005A6BA9">
            <w:pPr>
              <w:pStyle w:val="TableParagraph"/>
              <w:spacing w:line="252" w:lineRule="exact"/>
              <w:ind w:right="1"/>
              <w:jc w:val="center"/>
              <w:rPr>
                <w:rFonts w:ascii="Times New Roman" w:eastAsia="Times New Roman" w:hAnsi="Times New Roman" w:cs="Times New Roman"/>
                <w:sz w:val="20"/>
                <w:szCs w:val="20"/>
              </w:rPr>
            </w:pPr>
            <w:r w:rsidRPr="00E05244">
              <w:rPr>
                <w:rFonts w:ascii="Times New Roman"/>
                <w:sz w:val="20"/>
                <w:szCs w:val="20"/>
              </w:rPr>
              <w:t>2028</w:t>
            </w:r>
          </w:p>
        </w:tc>
        <w:tc>
          <w:tcPr>
            <w:tcW w:w="641"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line="248" w:lineRule="exact"/>
              <w:ind w:right="1"/>
              <w:jc w:val="center"/>
              <w:rPr>
                <w:rFonts w:ascii="Times New Roman" w:eastAsia="Times New Roman" w:hAnsi="Times New Roman" w:cs="Times New Roman"/>
                <w:sz w:val="20"/>
                <w:szCs w:val="20"/>
              </w:rPr>
            </w:pPr>
            <w:r w:rsidRPr="00E05244">
              <w:rPr>
                <w:rFonts w:ascii="Times New Roman"/>
                <w:sz w:val="20"/>
                <w:szCs w:val="20"/>
              </w:rPr>
              <w:t>2029-</w:t>
            </w:r>
          </w:p>
          <w:p w:rsidR="00E05244" w:rsidRPr="00E05244" w:rsidRDefault="00E05244" w:rsidP="005A6BA9">
            <w:pPr>
              <w:pStyle w:val="TableParagraph"/>
              <w:spacing w:line="252" w:lineRule="exact"/>
              <w:ind w:right="1"/>
              <w:jc w:val="center"/>
              <w:rPr>
                <w:rFonts w:ascii="Times New Roman" w:eastAsia="Times New Roman" w:hAnsi="Times New Roman" w:cs="Times New Roman"/>
                <w:sz w:val="20"/>
                <w:szCs w:val="20"/>
              </w:rPr>
            </w:pPr>
            <w:r w:rsidRPr="00E05244">
              <w:rPr>
                <w:rFonts w:ascii="Times New Roman"/>
                <w:sz w:val="20"/>
                <w:szCs w:val="20"/>
              </w:rPr>
              <w:t>2033</w:t>
            </w:r>
          </w:p>
        </w:tc>
        <w:tc>
          <w:tcPr>
            <w:tcW w:w="567"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line="248" w:lineRule="exact"/>
              <w:ind w:right="1"/>
              <w:jc w:val="center"/>
              <w:rPr>
                <w:rFonts w:ascii="Times New Roman" w:eastAsia="Times New Roman" w:hAnsi="Times New Roman" w:cs="Times New Roman"/>
                <w:sz w:val="20"/>
                <w:szCs w:val="20"/>
              </w:rPr>
            </w:pPr>
            <w:r w:rsidRPr="00E05244">
              <w:rPr>
                <w:rFonts w:ascii="Times New Roman"/>
                <w:sz w:val="20"/>
                <w:szCs w:val="20"/>
              </w:rPr>
              <w:t>2034-</w:t>
            </w:r>
          </w:p>
          <w:p w:rsidR="00E05244" w:rsidRPr="00E05244" w:rsidRDefault="00E05244" w:rsidP="005A6BA9">
            <w:pPr>
              <w:pStyle w:val="TableParagraph"/>
              <w:spacing w:line="252" w:lineRule="exact"/>
              <w:ind w:right="1"/>
              <w:jc w:val="center"/>
              <w:rPr>
                <w:rFonts w:ascii="Times New Roman" w:eastAsia="Times New Roman" w:hAnsi="Times New Roman" w:cs="Times New Roman"/>
                <w:sz w:val="20"/>
                <w:szCs w:val="20"/>
              </w:rPr>
            </w:pPr>
            <w:r w:rsidRPr="00E05244">
              <w:rPr>
                <w:rFonts w:ascii="Times New Roman"/>
                <w:sz w:val="20"/>
                <w:szCs w:val="20"/>
              </w:rPr>
              <w:t>2038</w:t>
            </w:r>
          </w:p>
        </w:tc>
        <w:tc>
          <w:tcPr>
            <w:tcW w:w="708"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before="108"/>
              <w:ind w:right="1"/>
              <w:jc w:val="center"/>
              <w:rPr>
                <w:rFonts w:ascii="Times New Roman" w:eastAsia="Times New Roman" w:hAnsi="Times New Roman" w:cs="Times New Roman"/>
                <w:sz w:val="20"/>
                <w:szCs w:val="20"/>
              </w:rPr>
            </w:pPr>
            <w:r w:rsidRPr="00E05244">
              <w:rPr>
                <w:rFonts w:ascii="Times New Roman" w:hAnsi="Times New Roman"/>
                <w:spacing w:val="-1"/>
                <w:sz w:val="20"/>
                <w:szCs w:val="20"/>
              </w:rPr>
              <w:t>Всего</w:t>
            </w:r>
          </w:p>
        </w:tc>
      </w:tr>
      <w:tr w:rsidR="00E05244" w:rsidTr="005A6BA9">
        <w:trPr>
          <w:trHeight w:hRule="exact" w:val="780"/>
        </w:trPr>
        <w:tc>
          <w:tcPr>
            <w:tcW w:w="536" w:type="dxa"/>
            <w:tcBorders>
              <w:top w:val="single" w:sz="8" w:space="0" w:color="000000"/>
              <w:left w:val="single" w:sz="8" w:space="0" w:color="000000"/>
              <w:bottom w:val="single" w:sz="8" w:space="0" w:color="000000"/>
              <w:right w:val="single" w:sz="8" w:space="0" w:color="000000"/>
            </w:tcBorders>
          </w:tcPr>
          <w:p w:rsidR="00E05244" w:rsidRPr="00E05244" w:rsidRDefault="00E05244" w:rsidP="0037129A">
            <w:pPr>
              <w:pStyle w:val="TableParagraph"/>
              <w:spacing w:before="3"/>
              <w:rPr>
                <w:rFonts w:ascii="Times New Roman" w:eastAsia="Times New Roman" w:hAnsi="Times New Roman" w:cs="Times New Roman"/>
                <w:sz w:val="20"/>
                <w:szCs w:val="20"/>
              </w:rPr>
            </w:pPr>
          </w:p>
          <w:p w:rsidR="00E05244" w:rsidRPr="00E05244" w:rsidRDefault="00E05244" w:rsidP="0037129A">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1</w:t>
            </w:r>
          </w:p>
        </w:tc>
        <w:tc>
          <w:tcPr>
            <w:tcW w:w="3142" w:type="dxa"/>
            <w:tcBorders>
              <w:top w:val="single" w:sz="8" w:space="0" w:color="000000"/>
              <w:left w:val="single" w:sz="8" w:space="0" w:color="000000"/>
              <w:bottom w:val="single" w:sz="8" w:space="0" w:color="000000"/>
              <w:right w:val="single" w:sz="8" w:space="0" w:color="000000"/>
            </w:tcBorders>
          </w:tcPr>
          <w:p w:rsidR="00E05244" w:rsidRPr="00E05244" w:rsidRDefault="00E05244" w:rsidP="0037129A">
            <w:pPr>
              <w:pStyle w:val="TableParagraph"/>
              <w:ind w:left="99" w:right="94"/>
              <w:jc w:val="both"/>
              <w:rPr>
                <w:rFonts w:ascii="Times New Roman" w:eastAsia="Times New Roman" w:hAnsi="Times New Roman" w:cs="Times New Roman"/>
                <w:sz w:val="20"/>
                <w:szCs w:val="20"/>
                <w:lang w:val="ru-RU"/>
              </w:rPr>
            </w:pPr>
            <w:r w:rsidRPr="00E05244">
              <w:rPr>
                <w:rFonts w:ascii="Times New Roman" w:hAnsi="Times New Roman"/>
                <w:spacing w:val="-1"/>
                <w:sz w:val="20"/>
                <w:szCs w:val="20"/>
                <w:lang w:val="ru-RU"/>
              </w:rPr>
              <w:t>Эффективность</w:t>
            </w:r>
            <w:r w:rsidRPr="00E05244">
              <w:rPr>
                <w:rFonts w:ascii="Times New Roman" w:hAnsi="Times New Roman"/>
                <w:spacing w:val="10"/>
                <w:sz w:val="20"/>
                <w:szCs w:val="20"/>
                <w:lang w:val="ru-RU"/>
              </w:rPr>
              <w:t xml:space="preserve"> </w:t>
            </w:r>
            <w:r w:rsidRPr="00E05244">
              <w:rPr>
                <w:rFonts w:ascii="Times New Roman" w:hAnsi="Times New Roman"/>
                <w:spacing w:val="-1"/>
                <w:sz w:val="20"/>
                <w:szCs w:val="20"/>
                <w:lang w:val="ru-RU"/>
              </w:rPr>
              <w:t>мероприятия</w:t>
            </w:r>
            <w:r w:rsidRPr="00E05244">
              <w:rPr>
                <w:rFonts w:ascii="Times New Roman" w:hAnsi="Times New Roman"/>
                <w:spacing w:val="29"/>
                <w:sz w:val="20"/>
                <w:szCs w:val="20"/>
                <w:lang w:val="ru-RU"/>
              </w:rPr>
              <w:t xml:space="preserve"> </w:t>
            </w:r>
            <w:r w:rsidRPr="00E05244">
              <w:rPr>
                <w:rFonts w:ascii="Times New Roman" w:hAnsi="Times New Roman"/>
                <w:sz w:val="20"/>
                <w:szCs w:val="20"/>
                <w:lang w:val="ru-RU"/>
              </w:rPr>
              <w:t>по</w:t>
            </w:r>
            <w:r w:rsidRPr="00E05244">
              <w:rPr>
                <w:rFonts w:ascii="Times New Roman" w:hAnsi="Times New Roman"/>
                <w:spacing w:val="28"/>
                <w:sz w:val="20"/>
                <w:szCs w:val="20"/>
                <w:lang w:val="ru-RU"/>
              </w:rPr>
              <w:t xml:space="preserve"> </w:t>
            </w:r>
            <w:r w:rsidRPr="00E05244">
              <w:rPr>
                <w:rFonts w:ascii="Times New Roman" w:hAnsi="Times New Roman"/>
                <w:spacing w:val="-1"/>
                <w:sz w:val="20"/>
                <w:szCs w:val="20"/>
                <w:lang w:val="ru-RU"/>
              </w:rPr>
              <w:t>реконструкции</w:t>
            </w:r>
            <w:r w:rsidRPr="00E05244">
              <w:rPr>
                <w:rFonts w:ascii="Times New Roman" w:hAnsi="Times New Roman"/>
                <w:spacing w:val="28"/>
                <w:sz w:val="20"/>
                <w:szCs w:val="20"/>
                <w:lang w:val="ru-RU"/>
              </w:rPr>
              <w:t xml:space="preserve"> </w:t>
            </w:r>
            <w:r w:rsidRPr="00E05244">
              <w:rPr>
                <w:rFonts w:ascii="Times New Roman" w:hAnsi="Times New Roman"/>
                <w:spacing w:val="-1"/>
                <w:sz w:val="20"/>
                <w:szCs w:val="20"/>
                <w:lang w:val="ru-RU"/>
              </w:rPr>
              <w:t>тепловых</w:t>
            </w:r>
            <w:r w:rsidRPr="00E05244">
              <w:rPr>
                <w:rFonts w:ascii="Times New Roman" w:hAnsi="Times New Roman"/>
                <w:spacing w:val="29"/>
                <w:sz w:val="20"/>
                <w:szCs w:val="20"/>
                <w:lang w:val="ru-RU"/>
              </w:rPr>
              <w:t xml:space="preserve"> </w:t>
            </w:r>
            <w:r w:rsidRPr="00E05244">
              <w:rPr>
                <w:rFonts w:ascii="Times New Roman" w:hAnsi="Times New Roman"/>
                <w:spacing w:val="-1"/>
                <w:sz w:val="20"/>
                <w:szCs w:val="20"/>
                <w:lang w:val="ru-RU"/>
              </w:rPr>
              <w:t>сетей,</w:t>
            </w:r>
            <w:r w:rsidRPr="00E05244">
              <w:rPr>
                <w:rFonts w:ascii="Times New Roman" w:hAnsi="Times New Roman"/>
                <w:sz w:val="20"/>
                <w:szCs w:val="20"/>
                <w:lang w:val="ru-RU"/>
              </w:rPr>
              <w:t xml:space="preserve"> </w:t>
            </w:r>
            <w:r w:rsidRPr="00E05244">
              <w:rPr>
                <w:rFonts w:ascii="Times New Roman" w:hAnsi="Times New Roman"/>
                <w:spacing w:val="-1"/>
                <w:sz w:val="20"/>
                <w:szCs w:val="20"/>
                <w:lang w:val="ru-RU"/>
              </w:rPr>
              <w:t>тыс.</w:t>
            </w:r>
            <w:r w:rsidRPr="00E05244">
              <w:rPr>
                <w:rFonts w:ascii="Times New Roman" w:hAnsi="Times New Roman"/>
                <w:sz w:val="20"/>
                <w:szCs w:val="20"/>
                <w:lang w:val="ru-RU"/>
              </w:rPr>
              <w:t xml:space="preserve"> р.</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15300</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15300</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lang w:val="ru-RU"/>
              </w:rPr>
            </w:pPr>
            <w:r>
              <w:rPr>
                <w:rFonts w:ascii="Times New Roman"/>
                <w:sz w:val="20"/>
                <w:szCs w:val="20"/>
                <w:lang w:val="ru-RU"/>
              </w:rPr>
              <w:t>15300</w:t>
            </w:r>
          </w:p>
        </w:tc>
        <w:tc>
          <w:tcPr>
            <w:tcW w:w="675"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lang w:val="ru-RU"/>
              </w:rPr>
            </w:pPr>
            <w:r>
              <w:rPr>
                <w:rFonts w:ascii="Times New Roman"/>
                <w:sz w:val="20"/>
                <w:szCs w:val="20"/>
                <w:lang w:val="ru-RU"/>
              </w:rPr>
              <w:t>15300</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15300</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76500</w:t>
            </w:r>
          </w:p>
        </w:tc>
        <w:tc>
          <w:tcPr>
            <w:tcW w:w="641"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76500</w:t>
            </w:r>
          </w:p>
        </w:tc>
        <w:tc>
          <w:tcPr>
            <w:tcW w:w="567"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76500</w:t>
            </w:r>
          </w:p>
        </w:tc>
        <w:tc>
          <w:tcPr>
            <w:tcW w:w="708"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306000</w:t>
            </w:r>
          </w:p>
        </w:tc>
      </w:tr>
      <w:tr w:rsidR="00E05244" w:rsidTr="005A6BA9">
        <w:trPr>
          <w:trHeight w:hRule="exact" w:val="780"/>
        </w:trPr>
        <w:tc>
          <w:tcPr>
            <w:tcW w:w="536" w:type="dxa"/>
            <w:tcBorders>
              <w:top w:val="single" w:sz="8" w:space="0" w:color="000000"/>
              <w:left w:val="single" w:sz="8" w:space="0" w:color="000000"/>
              <w:bottom w:val="single" w:sz="8" w:space="0" w:color="000000"/>
              <w:right w:val="single" w:sz="8" w:space="0" w:color="000000"/>
            </w:tcBorders>
          </w:tcPr>
          <w:p w:rsidR="00E05244" w:rsidRPr="00E05244" w:rsidRDefault="00E05244" w:rsidP="0037129A">
            <w:pPr>
              <w:pStyle w:val="TableParagraph"/>
              <w:spacing w:before="3"/>
              <w:rPr>
                <w:rFonts w:ascii="Times New Roman" w:eastAsia="Times New Roman" w:hAnsi="Times New Roman" w:cs="Times New Roman"/>
                <w:sz w:val="20"/>
                <w:szCs w:val="20"/>
              </w:rPr>
            </w:pPr>
          </w:p>
          <w:p w:rsidR="00E05244" w:rsidRPr="00E05244" w:rsidRDefault="00E05244" w:rsidP="0037129A">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2</w:t>
            </w:r>
          </w:p>
        </w:tc>
        <w:tc>
          <w:tcPr>
            <w:tcW w:w="3142" w:type="dxa"/>
            <w:tcBorders>
              <w:top w:val="single" w:sz="8" w:space="0" w:color="000000"/>
              <w:left w:val="single" w:sz="8" w:space="0" w:color="000000"/>
              <w:bottom w:val="single" w:sz="8" w:space="0" w:color="000000"/>
              <w:right w:val="single" w:sz="8" w:space="0" w:color="000000"/>
            </w:tcBorders>
          </w:tcPr>
          <w:p w:rsidR="00E05244" w:rsidRPr="00E05244" w:rsidRDefault="00E05244" w:rsidP="005A6BA9">
            <w:pPr>
              <w:pStyle w:val="TableParagraph"/>
              <w:ind w:left="99" w:right="91"/>
              <w:jc w:val="both"/>
              <w:rPr>
                <w:rFonts w:ascii="Times New Roman" w:eastAsia="Times New Roman" w:hAnsi="Times New Roman" w:cs="Times New Roman"/>
                <w:sz w:val="20"/>
                <w:szCs w:val="20"/>
                <w:lang w:val="ru-RU"/>
              </w:rPr>
            </w:pPr>
            <w:r w:rsidRPr="00E05244">
              <w:rPr>
                <w:rFonts w:ascii="Times New Roman" w:hAnsi="Times New Roman"/>
                <w:spacing w:val="-1"/>
                <w:sz w:val="20"/>
                <w:szCs w:val="20"/>
                <w:lang w:val="ru-RU"/>
              </w:rPr>
              <w:t>Эффективность</w:t>
            </w:r>
            <w:r w:rsidRPr="00E05244">
              <w:rPr>
                <w:rFonts w:ascii="Times New Roman" w:hAnsi="Times New Roman"/>
                <w:spacing w:val="10"/>
                <w:sz w:val="20"/>
                <w:szCs w:val="20"/>
                <w:lang w:val="ru-RU"/>
              </w:rPr>
              <w:t xml:space="preserve"> </w:t>
            </w:r>
            <w:r w:rsidRPr="00E05244">
              <w:rPr>
                <w:rFonts w:ascii="Times New Roman" w:hAnsi="Times New Roman"/>
                <w:spacing w:val="-1"/>
                <w:sz w:val="20"/>
                <w:szCs w:val="20"/>
                <w:lang w:val="ru-RU"/>
              </w:rPr>
              <w:t>мероприятия</w:t>
            </w:r>
            <w:r w:rsidRPr="00E05244">
              <w:rPr>
                <w:rFonts w:ascii="Times New Roman" w:hAnsi="Times New Roman"/>
                <w:spacing w:val="27"/>
                <w:sz w:val="20"/>
                <w:szCs w:val="20"/>
                <w:lang w:val="ru-RU"/>
              </w:rPr>
              <w:t xml:space="preserve"> </w:t>
            </w:r>
            <w:r w:rsidRPr="00E05244">
              <w:rPr>
                <w:rFonts w:ascii="Times New Roman" w:hAnsi="Times New Roman"/>
                <w:sz w:val="20"/>
                <w:szCs w:val="20"/>
                <w:lang w:val="ru-RU"/>
              </w:rPr>
              <w:t>по</w:t>
            </w:r>
            <w:r w:rsidRPr="00E05244">
              <w:rPr>
                <w:rFonts w:ascii="Times New Roman" w:hAnsi="Times New Roman"/>
                <w:spacing w:val="7"/>
                <w:sz w:val="20"/>
                <w:szCs w:val="20"/>
                <w:lang w:val="ru-RU"/>
              </w:rPr>
              <w:t xml:space="preserve"> </w:t>
            </w:r>
            <w:r w:rsidRPr="00E05244">
              <w:rPr>
                <w:rFonts w:ascii="Times New Roman" w:hAnsi="Times New Roman"/>
                <w:spacing w:val="-1"/>
                <w:sz w:val="20"/>
                <w:szCs w:val="20"/>
                <w:lang w:val="ru-RU"/>
              </w:rPr>
              <w:t>техническому</w:t>
            </w:r>
            <w:r w:rsidRPr="00E05244">
              <w:rPr>
                <w:rFonts w:ascii="Times New Roman" w:hAnsi="Times New Roman"/>
                <w:spacing w:val="4"/>
                <w:sz w:val="20"/>
                <w:szCs w:val="20"/>
                <w:lang w:val="ru-RU"/>
              </w:rPr>
              <w:t xml:space="preserve"> </w:t>
            </w:r>
            <w:r w:rsidRPr="00E05244">
              <w:rPr>
                <w:rFonts w:ascii="Times New Roman" w:hAnsi="Times New Roman"/>
                <w:sz w:val="20"/>
                <w:szCs w:val="20"/>
                <w:lang w:val="ru-RU"/>
              </w:rPr>
              <w:t>перевоору</w:t>
            </w:r>
            <w:r w:rsidRPr="00E05244">
              <w:rPr>
                <w:rFonts w:ascii="Times New Roman" w:hAnsi="Times New Roman"/>
                <w:spacing w:val="-1"/>
                <w:sz w:val="20"/>
                <w:szCs w:val="20"/>
                <w:lang w:val="ru-RU"/>
              </w:rPr>
              <w:t>жений</w:t>
            </w:r>
            <w:r w:rsidRPr="00E05244">
              <w:rPr>
                <w:rFonts w:ascii="Times New Roman" w:hAnsi="Times New Roman"/>
                <w:sz w:val="20"/>
                <w:szCs w:val="20"/>
                <w:lang w:val="ru-RU"/>
              </w:rPr>
              <w:t xml:space="preserve"> </w:t>
            </w:r>
            <w:r w:rsidRPr="00E05244">
              <w:rPr>
                <w:rFonts w:ascii="Times New Roman" w:hAnsi="Times New Roman"/>
                <w:spacing w:val="-1"/>
                <w:sz w:val="20"/>
                <w:szCs w:val="20"/>
                <w:lang w:val="ru-RU"/>
              </w:rPr>
              <w:t>котельных,</w:t>
            </w:r>
            <w:r w:rsidRPr="00E05244">
              <w:rPr>
                <w:rFonts w:ascii="Times New Roman" w:hAnsi="Times New Roman"/>
                <w:sz w:val="20"/>
                <w:szCs w:val="20"/>
                <w:lang w:val="ru-RU"/>
              </w:rPr>
              <w:t xml:space="preserve"> </w:t>
            </w:r>
            <w:r w:rsidRPr="00E05244">
              <w:rPr>
                <w:rFonts w:ascii="Times New Roman" w:hAnsi="Times New Roman"/>
                <w:spacing w:val="-1"/>
                <w:sz w:val="20"/>
                <w:szCs w:val="20"/>
                <w:lang w:val="ru-RU"/>
              </w:rPr>
              <w:t>тыс.</w:t>
            </w:r>
            <w:r w:rsidRPr="00E05244">
              <w:rPr>
                <w:rFonts w:ascii="Times New Roman" w:hAnsi="Times New Roman"/>
                <w:spacing w:val="1"/>
                <w:sz w:val="20"/>
                <w:szCs w:val="20"/>
                <w:lang w:val="ru-RU"/>
              </w:rPr>
              <w:t xml:space="preserve"> </w:t>
            </w:r>
            <w:r w:rsidRPr="00E05244">
              <w:rPr>
                <w:rFonts w:ascii="Times New Roman" w:hAnsi="Times New Roman"/>
                <w:sz w:val="20"/>
                <w:szCs w:val="20"/>
                <w:lang w:val="ru-RU"/>
              </w:rPr>
              <w:t>р.</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675"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674"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641"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w:t>
            </w:r>
          </w:p>
        </w:tc>
        <w:tc>
          <w:tcPr>
            <w:tcW w:w="567"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300</w:t>
            </w:r>
          </w:p>
        </w:tc>
        <w:tc>
          <w:tcPr>
            <w:tcW w:w="708"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ind w:right="1"/>
              <w:jc w:val="center"/>
              <w:rPr>
                <w:rFonts w:ascii="Times New Roman" w:eastAsia="Times New Roman" w:hAnsi="Times New Roman" w:cs="Times New Roman"/>
                <w:sz w:val="20"/>
                <w:szCs w:val="20"/>
              </w:rPr>
            </w:pPr>
            <w:r w:rsidRPr="00E05244">
              <w:rPr>
                <w:rFonts w:ascii="Times New Roman"/>
                <w:sz w:val="20"/>
                <w:szCs w:val="20"/>
              </w:rPr>
              <w:t>300</w:t>
            </w:r>
          </w:p>
        </w:tc>
      </w:tr>
      <w:tr w:rsidR="005A6BA9" w:rsidTr="005A6BA9">
        <w:trPr>
          <w:trHeight w:hRule="exact" w:val="295"/>
        </w:trPr>
        <w:tc>
          <w:tcPr>
            <w:tcW w:w="536" w:type="dxa"/>
            <w:tcBorders>
              <w:top w:val="single" w:sz="8" w:space="0" w:color="000000"/>
              <w:left w:val="single" w:sz="8" w:space="0" w:color="000000"/>
              <w:bottom w:val="single" w:sz="8" w:space="0" w:color="000000"/>
              <w:right w:val="single" w:sz="8" w:space="0" w:color="000000"/>
            </w:tcBorders>
          </w:tcPr>
          <w:p w:rsidR="00E05244" w:rsidRPr="00E05244" w:rsidRDefault="00E05244" w:rsidP="0037129A">
            <w:pPr>
              <w:pStyle w:val="TableParagraph"/>
              <w:spacing w:line="267" w:lineRule="exact"/>
              <w:ind w:right="1"/>
              <w:jc w:val="center"/>
              <w:rPr>
                <w:rFonts w:ascii="Times New Roman" w:eastAsia="Times New Roman" w:hAnsi="Times New Roman" w:cs="Times New Roman"/>
                <w:sz w:val="20"/>
                <w:szCs w:val="20"/>
              </w:rPr>
            </w:pPr>
            <w:r w:rsidRPr="00E05244">
              <w:rPr>
                <w:rFonts w:ascii="Times New Roman"/>
                <w:sz w:val="20"/>
                <w:szCs w:val="20"/>
              </w:rPr>
              <w:t>3</w:t>
            </w:r>
          </w:p>
        </w:tc>
        <w:tc>
          <w:tcPr>
            <w:tcW w:w="8395" w:type="dxa"/>
            <w:gridSpan w:val="9"/>
            <w:tcBorders>
              <w:top w:val="single" w:sz="8" w:space="0" w:color="000000"/>
              <w:left w:val="single" w:sz="8" w:space="0" w:color="000000"/>
              <w:bottom w:val="single" w:sz="8" w:space="0" w:color="000000"/>
              <w:right w:val="single" w:sz="8" w:space="0" w:color="000000"/>
            </w:tcBorders>
          </w:tcPr>
          <w:p w:rsidR="00E05244" w:rsidRPr="00E05244" w:rsidRDefault="00E05244" w:rsidP="0037129A">
            <w:pPr>
              <w:pStyle w:val="TableParagraph"/>
              <w:spacing w:line="267" w:lineRule="exact"/>
              <w:ind w:left="711"/>
              <w:rPr>
                <w:rFonts w:ascii="Times New Roman" w:eastAsia="Times New Roman" w:hAnsi="Times New Roman" w:cs="Times New Roman"/>
                <w:sz w:val="20"/>
                <w:szCs w:val="20"/>
                <w:lang w:val="ru-RU"/>
              </w:rPr>
            </w:pPr>
            <w:r w:rsidRPr="00E05244">
              <w:rPr>
                <w:rFonts w:ascii="Times New Roman" w:hAnsi="Times New Roman"/>
                <w:spacing w:val="-1"/>
                <w:sz w:val="20"/>
                <w:szCs w:val="20"/>
                <w:lang w:val="ru-RU"/>
              </w:rPr>
              <w:t>Текущее соотношение цены</w:t>
            </w:r>
            <w:r w:rsidRPr="00E05244">
              <w:rPr>
                <w:rFonts w:ascii="Times New Roman" w:hAnsi="Times New Roman"/>
                <w:sz w:val="20"/>
                <w:szCs w:val="20"/>
                <w:lang w:val="ru-RU"/>
              </w:rPr>
              <w:t xml:space="preserve"> </w:t>
            </w:r>
            <w:r w:rsidRPr="00E05244">
              <w:rPr>
                <w:rFonts w:ascii="Times New Roman" w:hAnsi="Times New Roman"/>
                <w:spacing w:val="-1"/>
                <w:sz w:val="20"/>
                <w:szCs w:val="20"/>
                <w:lang w:val="ru-RU"/>
              </w:rPr>
              <w:t>реализации</w:t>
            </w:r>
            <w:r w:rsidRPr="00E05244">
              <w:rPr>
                <w:rFonts w:ascii="Times New Roman" w:hAnsi="Times New Roman"/>
                <w:sz w:val="20"/>
                <w:szCs w:val="20"/>
                <w:lang w:val="ru-RU"/>
              </w:rPr>
              <w:t xml:space="preserve"> </w:t>
            </w:r>
            <w:r w:rsidRPr="00E05244">
              <w:rPr>
                <w:rFonts w:ascii="Times New Roman" w:hAnsi="Times New Roman"/>
                <w:spacing w:val="-1"/>
                <w:sz w:val="20"/>
                <w:szCs w:val="20"/>
                <w:lang w:val="ru-RU"/>
              </w:rPr>
              <w:t>мероприятия</w:t>
            </w:r>
            <w:r w:rsidRPr="00E05244">
              <w:rPr>
                <w:rFonts w:ascii="Times New Roman" w:hAnsi="Times New Roman"/>
                <w:spacing w:val="-3"/>
                <w:sz w:val="20"/>
                <w:szCs w:val="20"/>
                <w:lang w:val="ru-RU"/>
              </w:rPr>
              <w:t xml:space="preserve"> </w:t>
            </w:r>
            <w:r w:rsidRPr="00E05244">
              <w:rPr>
                <w:rFonts w:ascii="Times New Roman" w:hAnsi="Times New Roman"/>
                <w:sz w:val="20"/>
                <w:szCs w:val="20"/>
                <w:lang w:val="ru-RU"/>
              </w:rPr>
              <w:t xml:space="preserve">и </w:t>
            </w:r>
            <w:r w:rsidRPr="00E05244">
              <w:rPr>
                <w:rFonts w:ascii="Times New Roman" w:hAnsi="Times New Roman"/>
                <w:spacing w:val="-1"/>
                <w:sz w:val="20"/>
                <w:szCs w:val="20"/>
                <w:lang w:val="ru-RU"/>
              </w:rPr>
              <w:t>их</w:t>
            </w:r>
            <w:r w:rsidRPr="00E05244">
              <w:rPr>
                <w:rFonts w:ascii="Times New Roman" w:hAnsi="Times New Roman"/>
                <w:spacing w:val="2"/>
                <w:sz w:val="20"/>
                <w:szCs w:val="20"/>
                <w:lang w:val="ru-RU"/>
              </w:rPr>
              <w:t xml:space="preserve"> </w:t>
            </w:r>
            <w:r w:rsidRPr="00E05244">
              <w:rPr>
                <w:rFonts w:ascii="Times New Roman" w:hAnsi="Times New Roman"/>
                <w:spacing w:val="-1"/>
                <w:sz w:val="20"/>
                <w:szCs w:val="20"/>
                <w:lang w:val="ru-RU"/>
              </w:rPr>
              <w:t>эффективности</w:t>
            </w:r>
          </w:p>
        </w:tc>
        <w:tc>
          <w:tcPr>
            <w:tcW w:w="708" w:type="dxa"/>
            <w:tcBorders>
              <w:top w:val="single" w:sz="8" w:space="0" w:color="000000"/>
              <w:left w:val="single" w:sz="8" w:space="0" w:color="000000"/>
              <w:bottom w:val="single" w:sz="8" w:space="0" w:color="000000"/>
              <w:right w:val="single" w:sz="8" w:space="0" w:color="000000"/>
            </w:tcBorders>
            <w:vAlign w:val="center"/>
          </w:tcPr>
          <w:p w:rsidR="00E05244" w:rsidRPr="00E05244" w:rsidRDefault="00E05244" w:rsidP="005A6BA9">
            <w:pPr>
              <w:pStyle w:val="TableParagraph"/>
              <w:spacing w:line="267" w:lineRule="exact"/>
              <w:jc w:val="center"/>
              <w:rPr>
                <w:rFonts w:ascii="Times New Roman" w:eastAsia="Times New Roman" w:hAnsi="Times New Roman" w:cs="Times New Roman"/>
                <w:sz w:val="20"/>
                <w:szCs w:val="20"/>
              </w:rPr>
            </w:pPr>
            <w:r w:rsidRPr="00E05244">
              <w:rPr>
                <w:rFonts w:ascii="Times New Roman"/>
                <w:sz w:val="20"/>
                <w:szCs w:val="20"/>
              </w:rPr>
              <w:t>1,96</w:t>
            </w:r>
          </w:p>
        </w:tc>
      </w:tr>
    </w:tbl>
    <w:p w:rsidR="00E05244" w:rsidRPr="00053EF2" w:rsidRDefault="00E05244" w:rsidP="00053EF2"/>
    <w:p w:rsidR="0095701A" w:rsidRPr="004726FD" w:rsidRDefault="0095701A" w:rsidP="005D57FA">
      <w:pPr>
        <w:pStyle w:val="20"/>
      </w:pPr>
      <w:bookmarkStart w:id="99" w:name="_Toc40949838"/>
      <w:r w:rsidRPr="004726FD">
        <w:t>Величина фактически ос</w:t>
      </w:r>
      <w:r w:rsidR="008721D0" w:rsidRPr="004726FD">
        <w:t>уществлё</w:t>
      </w:r>
      <w:r w:rsidRPr="004726FD">
        <w:t>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99"/>
    </w:p>
    <w:p w:rsidR="0095701A" w:rsidRPr="00E33FBE" w:rsidRDefault="004726FD" w:rsidP="004726FD">
      <w:pPr>
        <w:spacing w:line="240" w:lineRule="auto"/>
      </w:pPr>
      <w:r>
        <w:t>Сведения о величине фактических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 отсутствуют.</w:t>
      </w:r>
    </w:p>
    <w:p w:rsidR="00E33FBE" w:rsidRPr="00E33FBE" w:rsidRDefault="00E33FBE" w:rsidP="005D57FA">
      <w:pPr>
        <w:pStyle w:val="10"/>
      </w:pPr>
      <w:bookmarkStart w:id="100" w:name="_Toc40949839"/>
      <w:r w:rsidRPr="00E33FBE">
        <w:lastRenderedPageBreak/>
        <w:t xml:space="preserve">Решение </w:t>
      </w:r>
      <w:r w:rsidR="0095701A" w:rsidRPr="0095701A">
        <w:t>о присвоении статуса единой теплоснабжающей организации (организациям)</w:t>
      </w:r>
      <w:bookmarkEnd w:id="100"/>
    </w:p>
    <w:p w:rsidR="00D97847" w:rsidRDefault="00D97847" w:rsidP="005D57FA">
      <w:pPr>
        <w:pStyle w:val="20"/>
        <w:tabs>
          <w:tab w:val="clear" w:pos="1134"/>
          <w:tab w:val="num" w:pos="1276"/>
        </w:tabs>
      </w:pPr>
      <w:bookmarkStart w:id="101" w:name="_Toc40949840"/>
      <w:r>
        <w:t xml:space="preserve">Решение </w:t>
      </w:r>
      <w:r w:rsidR="0095701A" w:rsidRPr="0095701A">
        <w:t>о присвоении статуса единой теплоснабжающей организации (организациям)</w:t>
      </w:r>
      <w:bookmarkEnd w:id="101"/>
    </w:p>
    <w:p w:rsidR="00053EF2" w:rsidRDefault="005A6BA9" w:rsidP="005A6BA9">
      <w:pPr>
        <w:spacing w:line="240" w:lineRule="auto"/>
      </w:pPr>
      <w:r w:rsidRPr="005A6BA9">
        <w:t>На ноябрь 2018 г. единой теплоснабжающей организации ЕТО в Березовском сельсовете являлось МУП ЖКХ «Комбинат Барышевский». В соответстви</w:t>
      </w:r>
      <w:r>
        <w:t>и с Федеральным законом Россий</w:t>
      </w:r>
      <w:r w:rsidRPr="005A6BA9">
        <w:t>ской Федерации от 27 июля 2010 г. N 190-ФЗ «О теплоснабжении» и установленными «Правилами организации теплоснабжения в Российской Федерации» возможными претендентами на статус единой теплоснабжающей организации являются МО Березо</w:t>
      </w:r>
      <w:r>
        <w:t>вский сельсовет и МУП ЖКХ «Ком</w:t>
      </w:r>
      <w:r w:rsidRPr="005A6BA9">
        <w:t>бинат Барышевский».</w:t>
      </w:r>
    </w:p>
    <w:p w:rsidR="00053EF2" w:rsidRPr="00053EF2" w:rsidRDefault="00053EF2" w:rsidP="00053EF2"/>
    <w:p w:rsidR="00D97847" w:rsidRDefault="00D97847" w:rsidP="005D57FA">
      <w:pPr>
        <w:pStyle w:val="20"/>
        <w:tabs>
          <w:tab w:val="clear" w:pos="1134"/>
          <w:tab w:val="num" w:pos="1276"/>
        </w:tabs>
      </w:pPr>
      <w:bookmarkStart w:id="102" w:name="_Toc40949841"/>
      <w:r>
        <w:t>Реестр зон деятельности единой теплоснабжающей организации (организаций)</w:t>
      </w:r>
      <w:bookmarkEnd w:id="102"/>
    </w:p>
    <w:p w:rsidR="00053EF2" w:rsidRDefault="005A6BA9" w:rsidP="005A6BA9">
      <w:pPr>
        <w:spacing w:line="240" w:lineRule="auto"/>
      </w:pPr>
      <w:r w:rsidRPr="005A6BA9">
        <w:t>Зоной деятельности единой теплоснабжающей организаци</w:t>
      </w:r>
      <w:r>
        <w:t>и является система теплоснабже</w:t>
      </w:r>
      <w:r w:rsidRPr="005A6BA9">
        <w:t>ния п. Железнодорожный и п. Березовка на территории Березовско</w:t>
      </w:r>
      <w:r>
        <w:t>го сельсовета, в границах кото</w:t>
      </w:r>
      <w:r w:rsidRPr="005A6BA9">
        <w:t>рых ЕТО обязана обслуживать любых обратившихся к ней потребителей тепл</w:t>
      </w:r>
      <w:r>
        <w:t>овой энергии со</w:t>
      </w:r>
      <w:r w:rsidRPr="005A6BA9">
        <w:t>гласно Правилам организации теплоснабжения в Российской Федерации (утв. постановлением Правительства РФ от 8 августа 2012 г. N 808).</w:t>
      </w:r>
    </w:p>
    <w:p w:rsidR="00053EF2" w:rsidRPr="00053EF2" w:rsidRDefault="00053EF2" w:rsidP="00053EF2"/>
    <w:p w:rsidR="00D97847" w:rsidRDefault="0095701A" w:rsidP="005D57FA">
      <w:pPr>
        <w:pStyle w:val="20"/>
        <w:tabs>
          <w:tab w:val="clear" w:pos="1134"/>
          <w:tab w:val="num" w:pos="1276"/>
        </w:tabs>
      </w:pPr>
      <w:bookmarkStart w:id="103" w:name="_Toc40949842"/>
      <w:r>
        <w:t>О</w:t>
      </w:r>
      <w:r w:rsidRPr="0095701A">
        <w:t>снования, в том числе критерии, в соответствии с которыми теплоснабжающей организации присвоен статус единой теплоснабжающей организации</w:t>
      </w:r>
      <w:bookmarkEnd w:id="103"/>
    </w:p>
    <w:p w:rsidR="005A6BA9" w:rsidRDefault="005A6BA9" w:rsidP="005A6BA9">
      <w:pPr>
        <w:spacing w:line="240" w:lineRule="auto"/>
      </w:pPr>
      <w:r>
        <w:t>В соответствии с «Правилами организации теплоснабжения в Российской Федерации» (утв. постановлением Правительства РФ от 8 августа 2012 г. № 808), критериями определения единой теплоснабжающей организации являются:</w:t>
      </w:r>
    </w:p>
    <w:p w:rsidR="005A6BA9" w:rsidRDefault="005A6BA9" w:rsidP="005A6BA9">
      <w:pPr>
        <w:spacing w:line="240" w:lineRule="auto"/>
      </w:pPr>
      <w:r>
        <w:t>1</w:t>
      </w:r>
      <w:r w:rsidR="00912C9C">
        <w:tab/>
      </w:r>
      <w:r>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rsidR="005A6BA9" w:rsidRDefault="00912C9C" w:rsidP="005A6BA9">
      <w:pPr>
        <w:spacing w:line="240" w:lineRule="auto"/>
      </w:pPr>
      <w:r>
        <w:t>2</w:t>
      </w:r>
      <w:r>
        <w:tab/>
        <w:t xml:space="preserve"> </w:t>
      </w:r>
      <w:r w:rsidR="005A6BA9">
        <w:t>размер собственного капитала;</w:t>
      </w:r>
    </w:p>
    <w:p w:rsidR="005A6BA9" w:rsidRDefault="00912C9C" w:rsidP="005A6BA9">
      <w:pPr>
        <w:spacing w:line="240" w:lineRule="auto"/>
      </w:pPr>
      <w:r>
        <w:t>3</w:t>
      </w:r>
      <w:r>
        <w:tab/>
      </w:r>
      <w:r w:rsidR="005A6BA9">
        <w:t>способность в лучшей мере обеспечить надежность теплоснабжения в соответствующей системе теплоснабжения.</w:t>
      </w:r>
    </w:p>
    <w:p w:rsidR="005A6BA9" w:rsidRDefault="005A6BA9" w:rsidP="00C531C4">
      <w:pPr>
        <w:spacing w:after="60" w:line="240" w:lineRule="auto"/>
      </w:pPr>
      <w:r>
        <w:t>Обоснование соответствия организации, предлагаемой в качестве единой теплоснабжающей организации, критериям определения единой теплоснабжающей организации, устанавливаемым Правительством Российской Федерации, приведено в таблице 10.1.</w:t>
      </w:r>
    </w:p>
    <w:p w:rsidR="00912C9C" w:rsidRDefault="00912C9C" w:rsidP="00C531C4">
      <w:pPr>
        <w:spacing w:after="60" w:line="240" w:lineRule="auto"/>
      </w:pPr>
    </w:p>
    <w:p w:rsidR="005A6BA9" w:rsidRDefault="005A6BA9" w:rsidP="005A6BA9">
      <w:pPr>
        <w:pStyle w:val="aa"/>
      </w:pPr>
      <w:bookmarkStart w:id="104" w:name="_Toc40949887"/>
      <w:r>
        <w:t xml:space="preserve">Таблица </w:t>
      </w:r>
      <w:r w:rsidR="00C9222E">
        <w:fldChar w:fldCharType="begin"/>
      </w:r>
      <w:r w:rsidR="00C9222E">
        <w:instrText xml:space="preserve"> STYLEREF 1 \s </w:instrText>
      </w:r>
      <w:r w:rsidR="00C9222E">
        <w:fldChar w:fldCharType="separate"/>
      </w:r>
      <w:r w:rsidR="00C9222E">
        <w:rPr>
          <w:noProof/>
        </w:rPr>
        <w:t>10</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w:t>
      </w:r>
      <w:r w:rsidR="00C531C4">
        <w:t>–</w:t>
      </w:r>
      <w:r>
        <w:t xml:space="preserve"> </w:t>
      </w:r>
      <w:r w:rsidR="00C531C4">
        <w:t>Обоснование соответствия организации критериям определения ЕТО</w:t>
      </w:r>
      <w:bookmarkEnd w:id="104"/>
    </w:p>
    <w:tbl>
      <w:tblPr>
        <w:tblStyle w:val="TableNormal"/>
        <w:tblW w:w="9639" w:type="dxa"/>
        <w:tblInd w:w="6" w:type="dxa"/>
        <w:tblLayout w:type="fixed"/>
        <w:tblLook w:val="01E0" w:firstRow="1" w:lastRow="1" w:firstColumn="1" w:lastColumn="1" w:noHBand="0" w:noVBand="0"/>
      </w:tblPr>
      <w:tblGrid>
        <w:gridCol w:w="526"/>
        <w:gridCol w:w="6278"/>
        <w:gridCol w:w="2835"/>
      </w:tblGrid>
      <w:tr w:rsidR="005A6BA9" w:rsidRPr="00D9419C" w:rsidTr="005A6BA9">
        <w:trPr>
          <w:trHeight w:hRule="exact" w:val="1169"/>
        </w:trPr>
        <w:tc>
          <w:tcPr>
            <w:tcW w:w="526" w:type="dxa"/>
            <w:tcBorders>
              <w:top w:val="single" w:sz="5" w:space="0" w:color="000000"/>
              <w:left w:val="single" w:sz="5" w:space="0" w:color="000000"/>
              <w:bottom w:val="single" w:sz="5" w:space="0" w:color="000000"/>
              <w:right w:val="single" w:sz="5" w:space="0" w:color="000000"/>
            </w:tcBorders>
          </w:tcPr>
          <w:p w:rsidR="005A6BA9" w:rsidRPr="00912C9C" w:rsidRDefault="005A6BA9" w:rsidP="0037129A">
            <w:pPr>
              <w:pStyle w:val="TableParagraph"/>
              <w:spacing w:before="130"/>
              <w:ind w:left="128" w:right="124" w:firstLine="14"/>
              <w:rPr>
                <w:rFonts w:ascii="Times New Roman" w:eastAsia="Times New Roman" w:hAnsi="Times New Roman" w:cs="Times New Roman"/>
                <w:sz w:val="20"/>
                <w:szCs w:val="20"/>
              </w:rPr>
            </w:pPr>
            <w:r w:rsidRPr="00912C9C">
              <w:rPr>
                <w:rFonts w:ascii="Times New Roman" w:eastAsia="Times New Roman" w:hAnsi="Times New Roman" w:cs="Times New Roman"/>
                <w:sz w:val="20"/>
                <w:szCs w:val="20"/>
              </w:rPr>
              <w:t xml:space="preserve">№ </w:t>
            </w:r>
            <w:r w:rsidRPr="00912C9C">
              <w:rPr>
                <w:rFonts w:ascii="Times New Roman" w:eastAsia="Times New Roman" w:hAnsi="Times New Roman" w:cs="Times New Roman"/>
                <w:spacing w:val="1"/>
                <w:sz w:val="20"/>
                <w:szCs w:val="20"/>
              </w:rPr>
              <w:t>пп</w:t>
            </w:r>
          </w:p>
        </w:tc>
        <w:tc>
          <w:tcPr>
            <w:tcW w:w="6278" w:type="dxa"/>
            <w:tcBorders>
              <w:top w:val="single" w:sz="5" w:space="0" w:color="000000"/>
              <w:left w:val="single" w:sz="5" w:space="0" w:color="000000"/>
              <w:bottom w:val="single" w:sz="5" w:space="0" w:color="000000"/>
              <w:right w:val="single" w:sz="5" w:space="0" w:color="000000"/>
            </w:tcBorders>
          </w:tcPr>
          <w:p w:rsidR="005A6BA9" w:rsidRPr="00912C9C" w:rsidRDefault="005A6BA9" w:rsidP="005A6BA9">
            <w:pPr>
              <w:pStyle w:val="TableParagraph"/>
              <w:spacing w:before="130"/>
              <w:ind w:left="41" w:right="162"/>
              <w:rPr>
                <w:rFonts w:ascii="Times New Roman" w:eastAsia="Times New Roman" w:hAnsi="Times New Roman" w:cs="Times New Roman"/>
                <w:sz w:val="20"/>
                <w:szCs w:val="20"/>
                <w:lang w:val="ru-RU"/>
              </w:rPr>
            </w:pPr>
            <w:r w:rsidRPr="00912C9C">
              <w:rPr>
                <w:rFonts w:ascii="Times New Roman" w:hAnsi="Times New Roman"/>
                <w:spacing w:val="-1"/>
                <w:sz w:val="20"/>
                <w:szCs w:val="20"/>
                <w:lang w:val="ru-RU"/>
              </w:rPr>
              <w:t>Обоснование соответствия</w:t>
            </w:r>
            <w:r w:rsidRPr="00912C9C">
              <w:rPr>
                <w:rFonts w:ascii="Times New Roman" w:hAnsi="Times New Roman"/>
                <w:sz w:val="20"/>
                <w:szCs w:val="20"/>
                <w:lang w:val="ru-RU"/>
              </w:rPr>
              <w:t xml:space="preserve"> </w:t>
            </w:r>
            <w:r w:rsidRPr="00912C9C">
              <w:rPr>
                <w:rFonts w:ascii="Times New Roman" w:hAnsi="Times New Roman"/>
                <w:spacing w:val="-1"/>
                <w:sz w:val="20"/>
                <w:szCs w:val="20"/>
                <w:lang w:val="ru-RU"/>
              </w:rPr>
              <w:t>организации,</w:t>
            </w:r>
            <w:r w:rsidRPr="00912C9C">
              <w:rPr>
                <w:rFonts w:ascii="Times New Roman" w:hAnsi="Times New Roman"/>
                <w:spacing w:val="-3"/>
                <w:sz w:val="20"/>
                <w:szCs w:val="20"/>
                <w:lang w:val="ru-RU"/>
              </w:rPr>
              <w:t xml:space="preserve"> </w:t>
            </w:r>
            <w:r w:rsidRPr="00912C9C">
              <w:rPr>
                <w:rFonts w:ascii="Times New Roman" w:hAnsi="Times New Roman"/>
                <w:spacing w:val="-1"/>
                <w:sz w:val="20"/>
                <w:szCs w:val="20"/>
                <w:lang w:val="ru-RU"/>
              </w:rPr>
              <w:t xml:space="preserve">критериям </w:t>
            </w:r>
            <w:r w:rsidRPr="00912C9C">
              <w:rPr>
                <w:rFonts w:ascii="Times New Roman" w:hAnsi="Times New Roman"/>
                <w:sz w:val="20"/>
                <w:szCs w:val="20"/>
                <w:lang w:val="ru-RU"/>
              </w:rPr>
              <w:t>определения ЕТО</w:t>
            </w:r>
          </w:p>
        </w:tc>
        <w:tc>
          <w:tcPr>
            <w:tcW w:w="2835" w:type="dxa"/>
            <w:tcBorders>
              <w:top w:val="single" w:sz="5" w:space="0" w:color="000000"/>
              <w:left w:val="single" w:sz="5" w:space="0" w:color="000000"/>
              <w:bottom w:val="single" w:sz="5" w:space="0" w:color="000000"/>
              <w:right w:val="single" w:sz="5" w:space="0" w:color="000000"/>
            </w:tcBorders>
          </w:tcPr>
          <w:p w:rsidR="005A6BA9" w:rsidRPr="00912C9C" w:rsidRDefault="005A6BA9" w:rsidP="005A6BA9">
            <w:pPr>
              <w:pStyle w:val="TableParagraph"/>
              <w:jc w:val="center"/>
              <w:rPr>
                <w:rFonts w:ascii="Times New Roman" w:eastAsia="Times New Roman" w:hAnsi="Times New Roman" w:cs="Times New Roman"/>
                <w:sz w:val="20"/>
                <w:szCs w:val="20"/>
                <w:lang w:val="ru-RU"/>
              </w:rPr>
            </w:pPr>
            <w:r w:rsidRPr="00912C9C">
              <w:rPr>
                <w:rFonts w:ascii="Times New Roman" w:hAnsi="Times New Roman"/>
                <w:spacing w:val="-1"/>
                <w:sz w:val="20"/>
                <w:szCs w:val="20"/>
                <w:lang w:val="ru-RU"/>
              </w:rPr>
              <w:t>Организация-претендент</w:t>
            </w:r>
            <w:r w:rsidRPr="00912C9C">
              <w:rPr>
                <w:rFonts w:ascii="Times New Roman" w:hAnsi="Times New Roman"/>
                <w:sz w:val="20"/>
                <w:szCs w:val="20"/>
                <w:lang w:val="ru-RU"/>
              </w:rPr>
              <w:t xml:space="preserve"> на</w:t>
            </w:r>
            <w:r w:rsidRPr="00912C9C">
              <w:rPr>
                <w:rFonts w:ascii="Times New Roman" w:hAnsi="Times New Roman"/>
                <w:spacing w:val="23"/>
                <w:sz w:val="20"/>
                <w:szCs w:val="20"/>
                <w:lang w:val="ru-RU"/>
              </w:rPr>
              <w:t xml:space="preserve"> </w:t>
            </w:r>
            <w:r w:rsidRPr="00912C9C">
              <w:rPr>
                <w:rFonts w:ascii="Times New Roman" w:hAnsi="Times New Roman"/>
                <w:spacing w:val="-1"/>
                <w:sz w:val="20"/>
                <w:szCs w:val="20"/>
                <w:lang w:val="ru-RU"/>
              </w:rPr>
              <w:t>статус</w:t>
            </w:r>
            <w:r w:rsidRPr="00912C9C">
              <w:rPr>
                <w:rFonts w:ascii="Times New Roman" w:hAnsi="Times New Roman"/>
                <w:spacing w:val="1"/>
                <w:sz w:val="20"/>
                <w:szCs w:val="20"/>
                <w:lang w:val="ru-RU"/>
              </w:rPr>
              <w:t xml:space="preserve"> </w:t>
            </w:r>
            <w:r w:rsidRPr="00912C9C">
              <w:rPr>
                <w:rFonts w:ascii="Times New Roman" w:hAnsi="Times New Roman"/>
                <w:sz w:val="20"/>
                <w:szCs w:val="20"/>
                <w:lang w:val="ru-RU"/>
              </w:rPr>
              <w:t xml:space="preserve">единой </w:t>
            </w:r>
            <w:r w:rsidRPr="00912C9C">
              <w:rPr>
                <w:rFonts w:ascii="Times New Roman" w:hAnsi="Times New Roman"/>
                <w:spacing w:val="-1"/>
                <w:sz w:val="20"/>
                <w:szCs w:val="20"/>
                <w:lang w:val="ru-RU"/>
              </w:rPr>
              <w:t>теплоснабжающей</w:t>
            </w:r>
            <w:r w:rsidRPr="00912C9C">
              <w:rPr>
                <w:rFonts w:ascii="Times New Roman" w:hAnsi="Times New Roman"/>
                <w:sz w:val="20"/>
                <w:szCs w:val="20"/>
                <w:lang w:val="ru-RU"/>
              </w:rPr>
              <w:t xml:space="preserve"> </w:t>
            </w:r>
            <w:r w:rsidRPr="00912C9C">
              <w:rPr>
                <w:rFonts w:ascii="Times New Roman" w:hAnsi="Times New Roman"/>
                <w:spacing w:val="-1"/>
                <w:sz w:val="20"/>
                <w:szCs w:val="20"/>
                <w:lang w:val="ru-RU"/>
              </w:rPr>
              <w:t>организации</w:t>
            </w:r>
          </w:p>
        </w:tc>
      </w:tr>
      <w:tr w:rsidR="005A6BA9" w:rsidTr="00912C9C">
        <w:trPr>
          <w:trHeight w:hRule="exact" w:val="1004"/>
        </w:trPr>
        <w:tc>
          <w:tcPr>
            <w:tcW w:w="526"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5A6BA9">
            <w:pPr>
              <w:pStyle w:val="TableParagraph"/>
              <w:ind w:right="1"/>
              <w:jc w:val="center"/>
              <w:rPr>
                <w:rFonts w:ascii="Times New Roman" w:eastAsia="Times New Roman" w:hAnsi="Times New Roman" w:cs="Times New Roman"/>
                <w:sz w:val="20"/>
                <w:szCs w:val="20"/>
              </w:rPr>
            </w:pPr>
            <w:r w:rsidRPr="00912C9C">
              <w:rPr>
                <w:rFonts w:ascii="Times New Roman"/>
                <w:sz w:val="20"/>
                <w:szCs w:val="20"/>
              </w:rPr>
              <w:t>1</w:t>
            </w:r>
          </w:p>
        </w:tc>
        <w:tc>
          <w:tcPr>
            <w:tcW w:w="6278" w:type="dxa"/>
            <w:tcBorders>
              <w:top w:val="single" w:sz="5" w:space="0" w:color="000000"/>
              <w:left w:val="single" w:sz="5" w:space="0" w:color="000000"/>
              <w:bottom w:val="single" w:sz="5" w:space="0" w:color="000000"/>
              <w:right w:val="single" w:sz="5" w:space="0" w:color="000000"/>
            </w:tcBorders>
          </w:tcPr>
          <w:p w:rsidR="005A6BA9" w:rsidRPr="00912C9C" w:rsidRDefault="005A6BA9" w:rsidP="005A6BA9">
            <w:pPr>
              <w:pStyle w:val="TableParagraph"/>
              <w:ind w:left="41" w:right="99"/>
              <w:jc w:val="both"/>
              <w:rPr>
                <w:rFonts w:ascii="Times New Roman" w:eastAsia="Times New Roman" w:hAnsi="Times New Roman" w:cs="Times New Roman"/>
                <w:sz w:val="20"/>
                <w:szCs w:val="20"/>
                <w:lang w:val="ru-RU"/>
              </w:rPr>
            </w:pPr>
            <w:r w:rsidRPr="00912C9C">
              <w:rPr>
                <w:rFonts w:ascii="Times New Roman" w:hAnsi="Times New Roman"/>
                <w:spacing w:val="-1"/>
                <w:sz w:val="20"/>
                <w:szCs w:val="20"/>
                <w:lang w:val="ru-RU"/>
              </w:rPr>
              <w:t>Владение</w:t>
            </w:r>
            <w:r w:rsidRPr="00912C9C">
              <w:rPr>
                <w:rFonts w:ascii="Times New Roman" w:hAnsi="Times New Roman"/>
                <w:spacing w:val="27"/>
                <w:sz w:val="20"/>
                <w:szCs w:val="20"/>
                <w:lang w:val="ru-RU"/>
              </w:rPr>
              <w:t xml:space="preserve"> </w:t>
            </w:r>
            <w:r w:rsidRPr="00912C9C">
              <w:rPr>
                <w:rFonts w:ascii="Times New Roman" w:hAnsi="Times New Roman"/>
                <w:sz w:val="20"/>
                <w:szCs w:val="20"/>
                <w:lang w:val="ru-RU"/>
              </w:rPr>
              <w:t>на</w:t>
            </w:r>
            <w:r w:rsidRPr="00912C9C">
              <w:rPr>
                <w:rFonts w:ascii="Times New Roman" w:hAnsi="Times New Roman"/>
                <w:spacing w:val="28"/>
                <w:sz w:val="20"/>
                <w:szCs w:val="20"/>
                <w:lang w:val="ru-RU"/>
              </w:rPr>
              <w:t xml:space="preserve"> </w:t>
            </w:r>
            <w:r w:rsidRPr="00912C9C">
              <w:rPr>
                <w:rFonts w:ascii="Times New Roman" w:hAnsi="Times New Roman"/>
                <w:spacing w:val="-1"/>
                <w:sz w:val="20"/>
                <w:szCs w:val="20"/>
                <w:lang w:val="ru-RU"/>
              </w:rPr>
              <w:t>праве</w:t>
            </w:r>
            <w:r w:rsidRPr="00912C9C">
              <w:rPr>
                <w:rFonts w:ascii="Times New Roman" w:hAnsi="Times New Roman"/>
                <w:spacing w:val="27"/>
                <w:sz w:val="20"/>
                <w:szCs w:val="20"/>
                <w:lang w:val="ru-RU"/>
              </w:rPr>
              <w:t xml:space="preserve"> </w:t>
            </w:r>
            <w:r w:rsidRPr="00912C9C">
              <w:rPr>
                <w:rFonts w:ascii="Times New Roman" w:hAnsi="Times New Roman"/>
                <w:spacing w:val="-1"/>
                <w:sz w:val="20"/>
                <w:szCs w:val="20"/>
                <w:lang w:val="ru-RU"/>
              </w:rPr>
              <w:t>собственности</w:t>
            </w:r>
            <w:r w:rsidRPr="00912C9C">
              <w:rPr>
                <w:rFonts w:ascii="Times New Roman" w:hAnsi="Times New Roman"/>
                <w:spacing w:val="29"/>
                <w:sz w:val="20"/>
                <w:szCs w:val="20"/>
                <w:lang w:val="ru-RU"/>
              </w:rPr>
              <w:t xml:space="preserve"> </w:t>
            </w:r>
            <w:r w:rsidRPr="00912C9C">
              <w:rPr>
                <w:rFonts w:ascii="Times New Roman" w:hAnsi="Times New Roman"/>
                <w:spacing w:val="-1"/>
                <w:sz w:val="20"/>
                <w:szCs w:val="20"/>
                <w:lang w:val="ru-RU"/>
              </w:rPr>
              <w:t>или</w:t>
            </w:r>
            <w:r w:rsidRPr="00912C9C">
              <w:rPr>
                <w:rFonts w:ascii="Times New Roman" w:hAnsi="Times New Roman"/>
                <w:spacing w:val="27"/>
                <w:sz w:val="20"/>
                <w:szCs w:val="20"/>
                <w:lang w:val="ru-RU"/>
              </w:rPr>
              <w:t xml:space="preserve"> </w:t>
            </w:r>
            <w:r w:rsidRPr="00912C9C">
              <w:rPr>
                <w:rFonts w:ascii="Times New Roman" w:hAnsi="Times New Roman"/>
                <w:sz w:val="20"/>
                <w:szCs w:val="20"/>
                <w:lang w:val="ru-RU"/>
              </w:rPr>
              <w:t>ином</w:t>
            </w:r>
            <w:r w:rsidRPr="00912C9C">
              <w:rPr>
                <w:rFonts w:ascii="Times New Roman" w:hAnsi="Times New Roman"/>
                <w:spacing w:val="25"/>
                <w:sz w:val="20"/>
                <w:szCs w:val="20"/>
                <w:lang w:val="ru-RU"/>
              </w:rPr>
              <w:t xml:space="preserve"> </w:t>
            </w:r>
            <w:r w:rsidRPr="00912C9C">
              <w:rPr>
                <w:rFonts w:ascii="Times New Roman" w:hAnsi="Times New Roman"/>
                <w:spacing w:val="-1"/>
                <w:sz w:val="20"/>
                <w:szCs w:val="20"/>
                <w:lang w:val="ru-RU"/>
              </w:rPr>
              <w:t>законном</w:t>
            </w:r>
            <w:r w:rsidRPr="00912C9C">
              <w:rPr>
                <w:rFonts w:ascii="Times New Roman" w:hAnsi="Times New Roman"/>
                <w:spacing w:val="27"/>
                <w:sz w:val="20"/>
                <w:szCs w:val="20"/>
                <w:lang w:val="ru-RU"/>
              </w:rPr>
              <w:t xml:space="preserve"> </w:t>
            </w:r>
            <w:r w:rsidRPr="00912C9C">
              <w:rPr>
                <w:rFonts w:ascii="Times New Roman" w:hAnsi="Times New Roman"/>
                <w:sz w:val="20"/>
                <w:szCs w:val="20"/>
                <w:lang w:val="ru-RU"/>
              </w:rPr>
              <w:t>основании</w:t>
            </w:r>
            <w:r w:rsidRPr="00912C9C">
              <w:rPr>
                <w:rFonts w:ascii="Times New Roman" w:hAnsi="Times New Roman"/>
                <w:spacing w:val="17"/>
                <w:sz w:val="20"/>
                <w:szCs w:val="20"/>
                <w:lang w:val="ru-RU"/>
              </w:rPr>
              <w:t xml:space="preserve"> </w:t>
            </w:r>
            <w:r w:rsidRPr="00912C9C">
              <w:rPr>
                <w:rFonts w:ascii="Times New Roman" w:hAnsi="Times New Roman"/>
                <w:spacing w:val="-1"/>
                <w:sz w:val="20"/>
                <w:szCs w:val="20"/>
                <w:lang w:val="ru-RU"/>
              </w:rPr>
              <w:t>источниками</w:t>
            </w:r>
            <w:r w:rsidRPr="00912C9C">
              <w:rPr>
                <w:rFonts w:ascii="Times New Roman" w:hAnsi="Times New Roman"/>
                <w:spacing w:val="19"/>
                <w:sz w:val="20"/>
                <w:szCs w:val="20"/>
                <w:lang w:val="ru-RU"/>
              </w:rPr>
              <w:t xml:space="preserve"> </w:t>
            </w:r>
            <w:r w:rsidRPr="00912C9C">
              <w:rPr>
                <w:rFonts w:ascii="Times New Roman" w:hAnsi="Times New Roman"/>
                <w:spacing w:val="-1"/>
                <w:sz w:val="20"/>
                <w:szCs w:val="20"/>
                <w:lang w:val="ru-RU"/>
              </w:rPr>
              <w:t>тепловой</w:t>
            </w:r>
            <w:r w:rsidRPr="00912C9C">
              <w:rPr>
                <w:rFonts w:ascii="Times New Roman" w:hAnsi="Times New Roman"/>
                <w:spacing w:val="19"/>
                <w:sz w:val="20"/>
                <w:szCs w:val="20"/>
                <w:lang w:val="ru-RU"/>
              </w:rPr>
              <w:t xml:space="preserve"> </w:t>
            </w:r>
            <w:r w:rsidRPr="00912C9C">
              <w:rPr>
                <w:rFonts w:ascii="Times New Roman" w:hAnsi="Times New Roman"/>
                <w:sz w:val="20"/>
                <w:szCs w:val="20"/>
                <w:lang w:val="ru-RU"/>
              </w:rPr>
              <w:t>энергии</w:t>
            </w:r>
            <w:r w:rsidRPr="00912C9C">
              <w:rPr>
                <w:rFonts w:ascii="Times New Roman" w:hAnsi="Times New Roman"/>
                <w:spacing w:val="19"/>
                <w:sz w:val="20"/>
                <w:szCs w:val="20"/>
                <w:lang w:val="ru-RU"/>
              </w:rPr>
              <w:t xml:space="preserve"> </w:t>
            </w:r>
            <w:r w:rsidRPr="00912C9C">
              <w:rPr>
                <w:rFonts w:ascii="Times New Roman" w:hAnsi="Times New Roman"/>
                <w:sz w:val="20"/>
                <w:szCs w:val="20"/>
                <w:lang w:val="ru-RU"/>
              </w:rPr>
              <w:t>с</w:t>
            </w:r>
            <w:r w:rsidRPr="00912C9C">
              <w:rPr>
                <w:rFonts w:ascii="Times New Roman" w:hAnsi="Times New Roman"/>
                <w:spacing w:val="15"/>
                <w:sz w:val="20"/>
                <w:szCs w:val="20"/>
                <w:lang w:val="ru-RU"/>
              </w:rPr>
              <w:t xml:space="preserve"> </w:t>
            </w:r>
            <w:r w:rsidRPr="00912C9C">
              <w:rPr>
                <w:rFonts w:ascii="Times New Roman" w:hAnsi="Times New Roman"/>
                <w:spacing w:val="-1"/>
                <w:sz w:val="20"/>
                <w:szCs w:val="20"/>
                <w:lang w:val="ru-RU"/>
              </w:rPr>
              <w:t>наибольшей</w:t>
            </w:r>
            <w:r w:rsidRPr="00912C9C">
              <w:rPr>
                <w:rFonts w:ascii="Times New Roman" w:hAnsi="Times New Roman"/>
                <w:spacing w:val="19"/>
                <w:sz w:val="20"/>
                <w:szCs w:val="20"/>
                <w:lang w:val="ru-RU"/>
              </w:rPr>
              <w:t xml:space="preserve"> </w:t>
            </w:r>
            <w:r w:rsidRPr="00912C9C">
              <w:rPr>
                <w:rFonts w:ascii="Times New Roman" w:hAnsi="Times New Roman"/>
                <w:spacing w:val="-1"/>
                <w:sz w:val="20"/>
                <w:szCs w:val="20"/>
                <w:lang w:val="ru-RU"/>
              </w:rPr>
              <w:t>рабочей</w:t>
            </w:r>
            <w:r w:rsidRPr="00912C9C">
              <w:rPr>
                <w:rFonts w:ascii="Times New Roman" w:hAnsi="Times New Roman"/>
                <w:spacing w:val="39"/>
                <w:sz w:val="20"/>
                <w:szCs w:val="20"/>
                <w:lang w:val="ru-RU"/>
              </w:rPr>
              <w:t xml:space="preserve"> </w:t>
            </w:r>
            <w:r w:rsidRPr="00912C9C">
              <w:rPr>
                <w:rFonts w:ascii="Times New Roman" w:hAnsi="Times New Roman"/>
                <w:spacing w:val="-1"/>
                <w:sz w:val="20"/>
                <w:szCs w:val="20"/>
                <w:lang w:val="ru-RU"/>
              </w:rPr>
              <w:t>тепловой</w:t>
            </w:r>
            <w:r w:rsidRPr="00912C9C">
              <w:rPr>
                <w:rFonts w:ascii="Times New Roman" w:hAnsi="Times New Roman"/>
                <w:spacing w:val="10"/>
                <w:sz w:val="20"/>
                <w:szCs w:val="20"/>
                <w:lang w:val="ru-RU"/>
              </w:rPr>
              <w:t xml:space="preserve"> </w:t>
            </w:r>
            <w:r w:rsidRPr="00912C9C">
              <w:rPr>
                <w:rFonts w:ascii="Times New Roman" w:hAnsi="Times New Roman"/>
                <w:spacing w:val="-1"/>
                <w:sz w:val="20"/>
                <w:szCs w:val="20"/>
                <w:lang w:val="ru-RU"/>
              </w:rPr>
              <w:t>мощностью</w:t>
            </w:r>
            <w:r w:rsidRPr="00912C9C">
              <w:rPr>
                <w:rFonts w:ascii="Times New Roman" w:hAnsi="Times New Roman"/>
                <w:spacing w:val="9"/>
                <w:sz w:val="20"/>
                <w:szCs w:val="20"/>
                <w:lang w:val="ru-RU"/>
              </w:rPr>
              <w:t xml:space="preserve"> </w:t>
            </w:r>
            <w:r w:rsidRPr="00912C9C">
              <w:rPr>
                <w:rFonts w:ascii="Times New Roman" w:hAnsi="Times New Roman"/>
                <w:sz w:val="20"/>
                <w:szCs w:val="20"/>
                <w:lang w:val="ru-RU"/>
              </w:rPr>
              <w:t>и</w:t>
            </w:r>
            <w:r w:rsidRPr="00912C9C">
              <w:rPr>
                <w:rFonts w:ascii="Times New Roman" w:hAnsi="Times New Roman"/>
                <w:spacing w:val="8"/>
                <w:sz w:val="20"/>
                <w:szCs w:val="20"/>
                <w:lang w:val="ru-RU"/>
              </w:rPr>
              <w:t xml:space="preserve"> </w:t>
            </w:r>
            <w:r w:rsidRPr="00912C9C">
              <w:rPr>
                <w:rFonts w:ascii="Times New Roman" w:hAnsi="Times New Roman"/>
                <w:sz w:val="20"/>
                <w:szCs w:val="20"/>
                <w:lang w:val="ru-RU"/>
              </w:rPr>
              <w:t>(или)</w:t>
            </w:r>
            <w:r w:rsidRPr="00912C9C">
              <w:rPr>
                <w:rFonts w:ascii="Times New Roman" w:hAnsi="Times New Roman"/>
                <w:spacing w:val="8"/>
                <w:sz w:val="20"/>
                <w:szCs w:val="20"/>
                <w:lang w:val="ru-RU"/>
              </w:rPr>
              <w:t xml:space="preserve"> </w:t>
            </w:r>
            <w:r w:rsidRPr="00912C9C">
              <w:rPr>
                <w:rFonts w:ascii="Times New Roman" w:hAnsi="Times New Roman"/>
                <w:spacing w:val="-1"/>
                <w:sz w:val="20"/>
                <w:szCs w:val="20"/>
                <w:lang w:val="ru-RU"/>
              </w:rPr>
              <w:t>тепловыми</w:t>
            </w:r>
            <w:r w:rsidRPr="00912C9C">
              <w:rPr>
                <w:rFonts w:ascii="Times New Roman" w:hAnsi="Times New Roman"/>
                <w:spacing w:val="10"/>
                <w:sz w:val="20"/>
                <w:szCs w:val="20"/>
                <w:lang w:val="ru-RU"/>
              </w:rPr>
              <w:t xml:space="preserve"> </w:t>
            </w:r>
            <w:r w:rsidRPr="00912C9C">
              <w:rPr>
                <w:rFonts w:ascii="Times New Roman" w:hAnsi="Times New Roman"/>
                <w:spacing w:val="-1"/>
                <w:sz w:val="20"/>
                <w:szCs w:val="20"/>
                <w:lang w:val="ru-RU"/>
              </w:rPr>
              <w:t>сетями</w:t>
            </w:r>
            <w:r w:rsidRPr="00912C9C">
              <w:rPr>
                <w:rFonts w:ascii="Times New Roman" w:hAnsi="Times New Roman"/>
                <w:spacing w:val="10"/>
                <w:sz w:val="20"/>
                <w:szCs w:val="20"/>
                <w:lang w:val="ru-RU"/>
              </w:rPr>
              <w:t xml:space="preserve"> </w:t>
            </w:r>
            <w:r w:rsidRPr="00912C9C">
              <w:rPr>
                <w:rFonts w:ascii="Times New Roman" w:hAnsi="Times New Roman"/>
                <w:sz w:val="20"/>
                <w:szCs w:val="20"/>
                <w:lang w:val="ru-RU"/>
              </w:rPr>
              <w:t>с</w:t>
            </w:r>
            <w:r w:rsidRPr="00912C9C">
              <w:rPr>
                <w:rFonts w:ascii="Times New Roman" w:hAnsi="Times New Roman"/>
                <w:spacing w:val="8"/>
                <w:sz w:val="20"/>
                <w:szCs w:val="20"/>
                <w:lang w:val="ru-RU"/>
              </w:rPr>
              <w:t xml:space="preserve"> </w:t>
            </w:r>
            <w:r w:rsidRPr="00912C9C">
              <w:rPr>
                <w:rFonts w:ascii="Times New Roman" w:hAnsi="Times New Roman"/>
                <w:spacing w:val="-1"/>
                <w:sz w:val="20"/>
                <w:szCs w:val="20"/>
                <w:lang w:val="ru-RU"/>
              </w:rPr>
              <w:t>наибольшей</w:t>
            </w:r>
            <w:r w:rsidRPr="00912C9C">
              <w:rPr>
                <w:rFonts w:ascii="Times New Roman" w:hAnsi="Times New Roman"/>
                <w:spacing w:val="57"/>
                <w:sz w:val="20"/>
                <w:szCs w:val="20"/>
                <w:lang w:val="ru-RU"/>
              </w:rPr>
              <w:t xml:space="preserve"> </w:t>
            </w:r>
            <w:r w:rsidRPr="00912C9C">
              <w:rPr>
                <w:rFonts w:ascii="Times New Roman" w:hAnsi="Times New Roman"/>
                <w:spacing w:val="-1"/>
                <w:sz w:val="20"/>
                <w:szCs w:val="20"/>
                <w:lang w:val="ru-RU"/>
              </w:rPr>
              <w:t>емкостью</w:t>
            </w:r>
            <w:r w:rsidRPr="00912C9C">
              <w:rPr>
                <w:rFonts w:ascii="Times New Roman" w:hAnsi="Times New Roman"/>
                <w:sz w:val="20"/>
                <w:szCs w:val="20"/>
                <w:lang w:val="ru-RU"/>
              </w:rPr>
              <w:t xml:space="preserve"> в</w:t>
            </w:r>
            <w:r w:rsidRPr="00912C9C">
              <w:rPr>
                <w:rFonts w:ascii="Times New Roman" w:hAnsi="Times New Roman"/>
                <w:spacing w:val="59"/>
                <w:sz w:val="20"/>
                <w:szCs w:val="20"/>
                <w:lang w:val="ru-RU"/>
              </w:rPr>
              <w:t xml:space="preserve"> </w:t>
            </w:r>
            <w:r w:rsidRPr="00912C9C">
              <w:rPr>
                <w:rFonts w:ascii="Times New Roman" w:hAnsi="Times New Roman"/>
                <w:spacing w:val="-1"/>
                <w:sz w:val="20"/>
                <w:szCs w:val="20"/>
                <w:lang w:val="ru-RU"/>
              </w:rPr>
              <w:t>границах</w:t>
            </w:r>
            <w:r w:rsidRPr="00912C9C">
              <w:rPr>
                <w:rFonts w:ascii="Times New Roman" w:hAnsi="Times New Roman"/>
                <w:spacing w:val="1"/>
                <w:sz w:val="20"/>
                <w:szCs w:val="20"/>
                <w:lang w:val="ru-RU"/>
              </w:rPr>
              <w:t xml:space="preserve"> </w:t>
            </w:r>
            <w:r w:rsidRPr="00912C9C">
              <w:rPr>
                <w:rFonts w:ascii="Times New Roman" w:hAnsi="Times New Roman"/>
                <w:sz w:val="20"/>
                <w:szCs w:val="20"/>
                <w:lang w:val="ru-RU"/>
              </w:rPr>
              <w:t>зоны</w:t>
            </w:r>
            <w:r w:rsidRPr="00912C9C">
              <w:rPr>
                <w:rFonts w:ascii="Times New Roman" w:hAnsi="Times New Roman"/>
                <w:spacing w:val="59"/>
                <w:sz w:val="20"/>
                <w:szCs w:val="20"/>
                <w:lang w:val="ru-RU"/>
              </w:rPr>
              <w:t xml:space="preserve"> </w:t>
            </w:r>
            <w:r w:rsidRPr="00912C9C">
              <w:rPr>
                <w:rFonts w:ascii="Times New Roman" w:hAnsi="Times New Roman"/>
                <w:spacing w:val="-1"/>
                <w:sz w:val="20"/>
                <w:szCs w:val="20"/>
                <w:lang w:val="ru-RU"/>
              </w:rPr>
              <w:t>деятельности</w:t>
            </w:r>
            <w:r w:rsidRPr="00912C9C">
              <w:rPr>
                <w:rFonts w:ascii="Times New Roman" w:hAnsi="Times New Roman"/>
                <w:sz w:val="20"/>
                <w:szCs w:val="20"/>
                <w:lang w:val="ru-RU"/>
              </w:rPr>
              <w:t xml:space="preserve"> </w:t>
            </w:r>
            <w:r w:rsidRPr="00912C9C">
              <w:rPr>
                <w:rFonts w:ascii="Times New Roman" w:hAnsi="Times New Roman"/>
                <w:spacing w:val="-1"/>
                <w:sz w:val="20"/>
                <w:szCs w:val="20"/>
                <w:lang w:val="ru-RU"/>
              </w:rPr>
              <w:t>единой</w:t>
            </w:r>
            <w:r w:rsidRPr="00912C9C">
              <w:rPr>
                <w:rFonts w:ascii="Times New Roman" w:hAnsi="Times New Roman"/>
                <w:sz w:val="20"/>
                <w:szCs w:val="20"/>
                <w:lang w:val="ru-RU"/>
              </w:rPr>
              <w:t xml:space="preserve"> теплоснаб</w:t>
            </w:r>
            <w:r w:rsidRPr="00912C9C">
              <w:rPr>
                <w:rFonts w:ascii="Times New Roman" w:hAnsi="Times New Roman"/>
                <w:spacing w:val="-1"/>
                <w:sz w:val="20"/>
                <w:szCs w:val="20"/>
                <w:lang w:val="ru-RU"/>
              </w:rPr>
              <w:t>жающей</w:t>
            </w:r>
            <w:r w:rsidRPr="00912C9C">
              <w:rPr>
                <w:rFonts w:ascii="Times New Roman" w:hAnsi="Times New Roman"/>
                <w:sz w:val="20"/>
                <w:szCs w:val="20"/>
                <w:lang w:val="ru-RU"/>
              </w:rPr>
              <w:t xml:space="preserve"> </w:t>
            </w:r>
            <w:r w:rsidRPr="00912C9C">
              <w:rPr>
                <w:rFonts w:ascii="Times New Roman" w:hAnsi="Times New Roman"/>
                <w:spacing w:val="-1"/>
                <w:sz w:val="20"/>
                <w:szCs w:val="20"/>
                <w:lang w:val="ru-RU"/>
              </w:rPr>
              <w:t>организации</w:t>
            </w:r>
          </w:p>
        </w:tc>
        <w:tc>
          <w:tcPr>
            <w:tcW w:w="2835"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912C9C">
            <w:pPr>
              <w:pStyle w:val="TableParagraph"/>
              <w:jc w:val="center"/>
              <w:rPr>
                <w:rFonts w:ascii="Times New Roman" w:eastAsia="Times New Roman" w:hAnsi="Times New Roman" w:cs="Times New Roman"/>
                <w:sz w:val="20"/>
                <w:szCs w:val="20"/>
              </w:rPr>
            </w:pPr>
            <w:r w:rsidRPr="00912C9C">
              <w:rPr>
                <w:rFonts w:ascii="Times New Roman" w:hAnsi="Times New Roman"/>
                <w:sz w:val="20"/>
                <w:szCs w:val="20"/>
              </w:rPr>
              <w:t>МО</w:t>
            </w:r>
            <w:r w:rsidRPr="00912C9C">
              <w:rPr>
                <w:rFonts w:ascii="Times New Roman" w:hAnsi="Times New Roman"/>
                <w:spacing w:val="-1"/>
                <w:sz w:val="20"/>
                <w:szCs w:val="20"/>
              </w:rPr>
              <w:t xml:space="preserve"> Березовский</w:t>
            </w:r>
            <w:r w:rsidRPr="00912C9C">
              <w:rPr>
                <w:rFonts w:ascii="Times New Roman" w:hAnsi="Times New Roman"/>
                <w:sz w:val="20"/>
                <w:szCs w:val="20"/>
              </w:rPr>
              <w:t xml:space="preserve"> </w:t>
            </w:r>
            <w:r w:rsidRPr="00912C9C">
              <w:rPr>
                <w:rFonts w:ascii="Times New Roman" w:hAnsi="Times New Roman"/>
                <w:spacing w:val="-1"/>
                <w:sz w:val="20"/>
                <w:szCs w:val="20"/>
              </w:rPr>
              <w:t>сельсовет</w:t>
            </w:r>
          </w:p>
        </w:tc>
      </w:tr>
      <w:tr w:rsidR="005A6BA9" w:rsidTr="00912C9C">
        <w:trPr>
          <w:trHeight w:hRule="exact" w:val="286"/>
        </w:trPr>
        <w:tc>
          <w:tcPr>
            <w:tcW w:w="526"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5A6BA9">
            <w:pPr>
              <w:pStyle w:val="TableParagraph"/>
              <w:spacing w:line="267" w:lineRule="exact"/>
              <w:ind w:right="1"/>
              <w:jc w:val="center"/>
              <w:rPr>
                <w:rFonts w:ascii="Times New Roman" w:eastAsia="Times New Roman" w:hAnsi="Times New Roman" w:cs="Times New Roman"/>
                <w:sz w:val="20"/>
                <w:szCs w:val="20"/>
              </w:rPr>
            </w:pPr>
            <w:r w:rsidRPr="00912C9C">
              <w:rPr>
                <w:rFonts w:ascii="Times New Roman"/>
                <w:sz w:val="20"/>
                <w:szCs w:val="20"/>
              </w:rPr>
              <w:t>2</w:t>
            </w:r>
          </w:p>
        </w:tc>
        <w:tc>
          <w:tcPr>
            <w:tcW w:w="6278" w:type="dxa"/>
            <w:tcBorders>
              <w:top w:val="single" w:sz="5" w:space="0" w:color="000000"/>
              <w:left w:val="single" w:sz="5" w:space="0" w:color="000000"/>
              <w:bottom w:val="single" w:sz="5" w:space="0" w:color="000000"/>
              <w:right w:val="single" w:sz="5" w:space="0" w:color="000000"/>
            </w:tcBorders>
          </w:tcPr>
          <w:p w:rsidR="005A6BA9" w:rsidRPr="00912C9C" w:rsidRDefault="005A6BA9" w:rsidP="005A6BA9">
            <w:pPr>
              <w:pStyle w:val="TableParagraph"/>
              <w:spacing w:line="267" w:lineRule="exact"/>
              <w:ind w:left="41"/>
              <w:rPr>
                <w:rFonts w:ascii="Times New Roman" w:eastAsia="Times New Roman" w:hAnsi="Times New Roman" w:cs="Times New Roman"/>
                <w:sz w:val="20"/>
                <w:szCs w:val="20"/>
              </w:rPr>
            </w:pPr>
            <w:r w:rsidRPr="00912C9C">
              <w:rPr>
                <w:rFonts w:ascii="Times New Roman" w:hAnsi="Times New Roman"/>
                <w:spacing w:val="-1"/>
                <w:sz w:val="20"/>
                <w:szCs w:val="20"/>
                <w:lang w:val="ru-RU"/>
              </w:rPr>
              <w:t>Р</w:t>
            </w:r>
            <w:r w:rsidRPr="00912C9C">
              <w:rPr>
                <w:rFonts w:ascii="Times New Roman" w:hAnsi="Times New Roman"/>
                <w:spacing w:val="-1"/>
                <w:sz w:val="20"/>
                <w:szCs w:val="20"/>
              </w:rPr>
              <w:t>азмер</w:t>
            </w:r>
            <w:r w:rsidRPr="00912C9C">
              <w:rPr>
                <w:rFonts w:ascii="Times New Roman" w:hAnsi="Times New Roman"/>
                <w:sz w:val="20"/>
                <w:szCs w:val="20"/>
              </w:rPr>
              <w:t xml:space="preserve"> </w:t>
            </w:r>
            <w:r w:rsidRPr="00912C9C">
              <w:rPr>
                <w:rFonts w:ascii="Times New Roman" w:hAnsi="Times New Roman"/>
                <w:spacing w:val="-1"/>
                <w:sz w:val="20"/>
                <w:szCs w:val="20"/>
              </w:rPr>
              <w:t>собственного</w:t>
            </w:r>
            <w:r w:rsidRPr="00912C9C">
              <w:rPr>
                <w:rFonts w:ascii="Times New Roman" w:hAnsi="Times New Roman"/>
                <w:sz w:val="20"/>
                <w:szCs w:val="20"/>
              </w:rPr>
              <w:t xml:space="preserve"> </w:t>
            </w:r>
            <w:r w:rsidRPr="00912C9C">
              <w:rPr>
                <w:rFonts w:ascii="Times New Roman" w:hAnsi="Times New Roman"/>
                <w:spacing w:val="-1"/>
                <w:sz w:val="20"/>
                <w:szCs w:val="20"/>
              </w:rPr>
              <w:t>капитала</w:t>
            </w:r>
          </w:p>
        </w:tc>
        <w:tc>
          <w:tcPr>
            <w:tcW w:w="2835"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912C9C">
            <w:pPr>
              <w:pStyle w:val="TableParagraph"/>
              <w:spacing w:line="267" w:lineRule="exact"/>
              <w:jc w:val="center"/>
              <w:rPr>
                <w:rFonts w:ascii="Times New Roman" w:eastAsia="Times New Roman" w:hAnsi="Times New Roman" w:cs="Times New Roman"/>
                <w:sz w:val="20"/>
                <w:szCs w:val="20"/>
              </w:rPr>
            </w:pPr>
            <w:r w:rsidRPr="00912C9C">
              <w:rPr>
                <w:rFonts w:ascii="Times New Roman" w:hAnsi="Times New Roman"/>
                <w:sz w:val="20"/>
                <w:szCs w:val="20"/>
              </w:rPr>
              <w:t>МО</w:t>
            </w:r>
            <w:r w:rsidRPr="00912C9C">
              <w:rPr>
                <w:rFonts w:ascii="Times New Roman" w:hAnsi="Times New Roman"/>
                <w:spacing w:val="-1"/>
                <w:sz w:val="20"/>
                <w:szCs w:val="20"/>
              </w:rPr>
              <w:t xml:space="preserve"> Березовский</w:t>
            </w:r>
            <w:r w:rsidRPr="00912C9C">
              <w:rPr>
                <w:rFonts w:ascii="Times New Roman" w:hAnsi="Times New Roman"/>
                <w:sz w:val="20"/>
                <w:szCs w:val="20"/>
              </w:rPr>
              <w:t xml:space="preserve"> </w:t>
            </w:r>
            <w:r w:rsidRPr="00912C9C">
              <w:rPr>
                <w:rFonts w:ascii="Times New Roman" w:hAnsi="Times New Roman"/>
                <w:spacing w:val="-1"/>
                <w:sz w:val="20"/>
                <w:szCs w:val="20"/>
              </w:rPr>
              <w:t>сельсовет</w:t>
            </w:r>
          </w:p>
        </w:tc>
      </w:tr>
      <w:tr w:rsidR="005A6BA9" w:rsidRPr="00D9419C" w:rsidTr="00912C9C">
        <w:trPr>
          <w:trHeight w:hRule="exact" w:val="923"/>
        </w:trPr>
        <w:tc>
          <w:tcPr>
            <w:tcW w:w="526"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5A6BA9">
            <w:pPr>
              <w:pStyle w:val="TableParagraph"/>
              <w:spacing w:before="130"/>
              <w:ind w:right="1"/>
              <w:jc w:val="center"/>
              <w:rPr>
                <w:rFonts w:ascii="Times New Roman" w:eastAsia="Times New Roman" w:hAnsi="Times New Roman" w:cs="Times New Roman"/>
                <w:sz w:val="20"/>
                <w:szCs w:val="20"/>
              </w:rPr>
            </w:pPr>
            <w:r w:rsidRPr="00912C9C">
              <w:rPr>
                <w:rFonts w:ascii="Times New Roman"/>
                <w:sz w:val="20"/>
                <w:szCs w:val="20"/>
              </w:rPr>
              <w:t>3</w:t>
            </w:r>
          </w:p>
        </w:tc>
        <w:tc>
          <w:tcPr>
            <w:tcW w:w="6278" w:type="dxa"/>
            <w:tcBorders>
              <w:top w:val="single" w:sz="5" w:space="0" w:color="000000"/>
              <w:left w:val="single" w:sz="5" w:space="0" w:color="000000"/>
              <w:bottom w:val="single" w:sz="5" w:space="0" w:color="000000"/>
              <w:right w:val="single" w:sz="5" w:space="0" w:color="000000"/>
            </w:tcBorders>
          </w:tcPr>
          <w:p w:rsidR="005A6BA9" w:rsidRPr="00912C9C" w:rsidRDefault="005A6BA9" w:rsidP="005A6BA9">
            <w:pPr>
              <w:pStyle w:val="TableParagraph"/>
              <w:ind w:left="41" w:right="99"/>
              <w:rPr>
                <w:rFonts w:ascii="Times New Roman" w:eastAsia="Times New Roman" w:hAnsi="Times New Roman" w:cs="Times New Roman"/>
                <w:sz w:val="20"/>
                <w:szCs w:val="20"/>
                <w:lang w:val="ru-RU"/>
              </w:rPr>
            </w:pPr>
            <w:r w:rsidRPr="00912C9C">
              <w:rPr>
                <w:rFonts w:ascii="Times New Roman" w:hAnsi="Times New Roman"/>
                <w:spacing w:val="-1"/>
                <w:sz w:val="20"/>
                <w:szCs w:val="20"/>
                <w:lang w:val="ru-RU"/>
              </w:rPr>
              <w:t>Способность</w:t>
            </w:r>
            <w:r w:rsidRPr="00912C9C">
              <w:rPr>
                <w:rFonts w:ascii="Times New Roman" w:hAnsi="Times New Roman"/>
                <w:spacing w:val="19"/>
                <w:sz w:val="20"/>
                <w:szCs w:val="20"/>
                <w:lang w:val="ru-RU"/>
              </w:rPr>
              <w:t xml:space="preserve"> </w:t>
            </w:r>
            <w:r w:rsidRPr="00912C9C">
              <w:rPr>
                <w:rFonts w:ascii="Times New Roman" w:hAnsi="Times New Roman"/>
                <w:sz w:val="20"/>
                <w:szCs w:val="20"/>
                <w:lang w:val="ru-RU"/>
              </w:rPr>
              <w:t>в</w:t>
            </w:r>
            <w:r w:rsidRPr="00912C9C">
              <w:rPr>
                <w:rFonts w:ascii="Times New Roman" w:hAnsi="Times New Roman"/>
                <w:spacing w:val="18"/>
                <w:sz w:val="20"/>
                <w:szCs w:val="20"/>
                <w:lang w:val="ru-RU"/>
              </w:rPr>
              <w:t xml:space="preserve"> </w:t>
            </w:r>
            <w:r w:rsidRPr="00912C9C">
              <w:rPr>
                <w:rFonts w:ascii="Times New Roman" w:hAnsi="Times New Roman"/>
                <w:spacing w:val="-1"/>
                <w:sz w:val="20"/>
                <w:szCs w:val="20"/>
                <w:lang w:val="ru-RU"/>
              </w:rPr>
              <w:t>лучшей</w:t>
            </w:r>
            <w:r w:rsidRPr="00912C9C">
              <w:rPr>
                <w:rFonts w:ascii="Times New Roman" w:hAnsi="Times New Roman"/>
                <w:spacing w:val="19"/>
                <w:sz w:val="20"/>
                <w:szCs w:val="20"/>
                <w:lang w:val="ru-RU"/>
              </w:rPr>
              <w:t xml:space="preserve"> </w:t>
            </w:r>
            <w:r w:rsidRPr="00912C9C">
              <w:rPr>
                <w:rFonts w:ascii="Times New Roman" w:hAnsi="Times New Roman"/>
                <w:spacing w:val="-1"/>
                <w:sz w:val="20"/>
                <w:szCs w:val="20"/>
                <w:lang w:val="ru-RU"/>
              </w:rPr>
              <w:t>мере</w:t>
            </w:r>
            <w:r w:rsidRPr="00912C9C">
              <w:rPr>
                <w:rFonts w:ascii="Times New Roman" w:hAnsi="Times New Roman"/>
                <w:spacing w:val="18"/>
                <w:sz w:val="20"/>
                <w:szCs w:val="20"/>
                <w:lang w:val="ru-RU"/>
              </w:rPr>
              <w:t xml:space="preserve"> </w:t>
            </w:r>
            <w:r w:rsidRPr="00912C9C">
              <w:rPr>
                <w:rFonts w:ascii="Times New Roman" w:hAnsi="Times New Roman"/>
                <w:spacing w:val="-1"/>
                <w:sz w:val="20"/>
                <w:szCs w:val="20"/>
                <w:lang w:val="ru-RU"/>
              </w:rPr>
              <w:t>обеспечить</w:t>
            </w:r>
            <w:r w:rsidRPr="00912C9C">
              <w:rPr>
                <w:rFonts w:ascii="Times New Roman" w:hAnsi="Times New Roman"/>
                <w:spacing w:val="19"/>
                <w:sz w:val="20"/>
                <w:szCs w:val="20"/>
                <w:lang w:val="ru-RU"/>
              </w:rPr>
              <w:t xml:space="preserve"> </w:t>
            </w:r>
            <w:r w:rsidRPr="00912C9C">
              <w:rPr>
                <w:rFonts w:ascii="Times New Roman" w:hAnsi="Times New Roman"/>
                <w:spacing w:val="-1"/>
                <w:sz w:val="20"/>
                <w:szCs w:val="20"/>
                <w:lang w:val="ru-RU"/>
              </w:rPr>
              <w:t>надежность</w:t>
            </w:r>
            <w:r w:rsidRPr="00912C9C">
              <w:rPr>
                <w:rFonts w:ascii="Times New Roman" w:hAnsi="Times New Roman"/>
                <w:spacing w:val="19"/>
                <w:sz w:val="20"/>
                <w:szCs w:val="20"/>
                <w:lang w:val="ru-RU"/>
              </w:rPr>
              <w:t xml:space="preserve"> </w:t>
            </w:r>
            <w:r w:rsidRPr="00912C9C">
              <w:rPr>
                <w:rFonts w:ascii="Times New Roman" w:hAnsi="Times New Roman"/>
                <w:sz w:val="20"/>
                <w:szCs w:val="20"/>
                <w:lang w:val="ru-RU"/>
              </w:rPr>
              <w:t>тепло</w:t>
            </w:r>
            <w:r w:rsidRPr="00912C9C">
              <w:rPr>
                <w:rFonts w:ascii="Times New Roman" w:hAnsi="Times New Roman"/>
                <w:spacing w:val="-1"/>
                <w:sz w:val="20"/>
                <w:szCs w:val="20"/>
                <w:lang w:val="ru-RU"/>
              </w:rPr>
              <w:t>снабжения</w:t>
            </w:r>
            <w:r w:rsidRPr="00912C9C">
              <w:rPr>
                <w:rFonts w:ascii="Times New Roman" w:hAnsi="Times New Roman"/>
                <w:sz w:val="20"/>
                <w:szCs w:val="20"/>
                <w:lang w:val="ru-RU"/>
              </w:rPr>
              <w:t xml:space="preserve"> в </w:t>
            </w:r>
            <w:r w:rsidRPr="00912C9C">
              <w:rPr>
                <w:rFonts w:ascii="Times New Roman" w:hAnsi="Times New Roman"/>
                <w:spacing w:val="-1"/>
                <w:sz w:val="20"/>
                <w:szCs w:val="20"/>
                <w:lang w:val="ru-RU"/>
              </w:rPr>
              <w:t>соответствующей</w:t>
            </w:r>
            <w:r w:rsidRPr="00912C9C">
              <w:rPr>
                <w:rFonts w:ascii="Times New Roman" w:hAnsi="Times New Roman"/>
                <w:sz w:val="20"/>
                <w:szCs w:val="20"/>
                <w:lang w:val="ru-RU"/>
              </w:rPr>
              <w:t xml:space="preserve"> </w:t>
            </w:r>
            <w:r w:rsidRPr="00912C9C">
              <w:rPr>
                <w:rFonts w:ascii="Times New Roman" w:hAnsi="Times New Roman"/>
                <w:spacing w:val="-1"/>
                <w:sz w:val="20"/>
                <w:szCs w:val="20"/>
                <w:lang w:val="ru-RU"/>
              </w:rPr>
              <w:t>системе теплоснабжения</w:t>
            </w:r>
          </w:p>
        </w:tc>
        <w:tc>
          <w:tcPr>
            <w:tcW w:w="2835" w:type="dxa"/>
            <w:tcBorders>
              <w:top w:val="single" w:sz="5" w:space="0" w:color="000000"/>
              <w:left w:val="single" w:sz="5" w:space="0" w:color="000000"/>
              <w:bottom w:val="single" w:sz="5" w:space="0" w:color="000000"/>
              <w:right w:val="single" w:sz="5" w:space="0" w:color="000000"/>
            </w:tcBorders>
            <w:vAlign w:val="center"/>
          </w:tcPr>
          <w:p w:rsidR="005A6BA9" w:rsidRPr="00912C9C" w:rsidRDefault="005A6BA9" w:rsidP="00912C9C">
            <w:pPr>
              <w:pStyle w:val="TableParagraph"/>
              <w:jc w:val="center"/>
              <w:rPr>
                <w:rFonts w:ascii="Times New Roman" w:eastAsia="Times New Roman" w:hAnsi="Times New Roman" w:cs="Times New Roman"/>
                <w:sz w:val="20"/>
                <w:szCs w:val="20"/>
                <w:lang w:val="ru-RU"/>
              </w:rPr>
            </w:pPr>
            <w:r w:rsidRPr="00912C9C">
              <w:rPr>
                <w:rFonts w:ascii="Times New Roman" w:hAnsi="Times New Roman"/>
                <w:sz w:val="20"/>
                <w:szCs w:val="20"/>
                <w:lang w:val="ru-RU"/>
              </w:rPr>
              <w:t>МУП ЖКХ</w:t>
            </w:r>
            <w:r w:rsidRPr="00912C9C">
              <w:rPr>
                <w:rFonts w:ascii="Times New Roman" w:hAnsi="Times New Roman"/>
                <w:spacing w:val="1"/>
                <w:sz w:val="20"/>
                <w:szCs w:val="20"/>
                <w:lang w:val="ru-RU"/>
              </w:rPr>
              <w:t xml:space="preserve"> </w:t>
            </w:r>
            <w:r w:rsidRPr="00912C9C">
              <w:rPr>
                <w:rFonts w:ascii="Times New Roman" w:hAnsi="Times New Roman"/>
                <w:spacing w:val="-1"/>
                <w:sz w:val="20"/>
                <w:szCs w:val="20"/>
                <w:lang w:val="ru-RU"/>
              </w:rPr>
              <w:t>«Комбинат</w:t>
            </w:r>
            <w:r w:rsidRPr="00912C9C">
              <w:rPr>
                <w:rFonts w:ascii="Times New Roman" w:hAnsi="Times New Roman"/>
                <w:spacing w:val="2"/>
                <w:sz w:val="20"/>
                <w:szCs w:val="20"/>
                <w:lang w:val="ru-RU"/>
              </w:rPr>
              <w:t xml:space="preserve"> </w:t>
            </w:r>
            <w:r w:rsidRPr="00912C9C">
              <w:rPr>
                <w:rFonts w:ascii="Times New Roman" w:hAnsi="Times New Roman"/>
                <w:spacing w:val="-1"/>
                <w:sz w:val="20"/>
                <w:szCs w:val="20"/>
                <w:lang w:val="ru-RU"/>
              </w:rPr>
              <w:t>Ба</w:t>
            </w:r>
            <w:r w:rsidRPr="00912C9C">
              <w:rPr>
                <w:rFonts w:ascii="Times New Roman" w:hAnsi="Times New Roman"/>
                <w:sz w:val="20"/>
                <w:szCs w:val="20"/>
                <w:lang w:val="ru-RU"/>
              </w:rPr>
              <w:t>рышевский»</w:t>
            </w:r>
          </w:p>
        </w:tc>
      </w:tr>
    </w:tbl>
    <w:p w:rsidR="00C531C4" w:rsidRDefault="00C531C4" w:rsidP="00C531C4">
      <w:pPr>
        <w:spacing w:line="240" w:lineRule="auto"/>
      </w:pPr>
      <w:r>
        <w:lastRenderedPageBreak/>
        <w:t>Необходимо отметить, что компания МУП ЖКХ «Комбинат Барышевский» имеет возможность в лучшей мере обеспечить надежность теплоснабжения в системах теплоснабжения Березовского сельсовета, что подтверждается наличием у МУП ЖКХ «Комбинат Барышевский»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5A6BA9" w:rsidRDefault="00C531C4" w:rsidP="00C531C4">
      <w:pPr>
        <w:spacing w:line="240" w:lineRule="auto"/>
      </w:pPr>
      <w:r>
        <w:t>В соответствии с «Правилами организации теплоснабжения в Российской Федерации», 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D97847" w:rsidRDefault="00D97847" w:rsidP="005D57FA">
      <w:pPr>
        <w:pStyle w:val="20"/>
        <w:tabs>
          <w:tab w:val="clear" w:pos="1134"/>
          <w:tab w:val="num" w:pos="1276"/>
        </w:tabs>
      </w:pPr>
      <w:bookmarkStart w:id="105" w:name="_Toc40949843"/>
      <w:r>
        <w:t>Информация о поданных теплоснабжающими организациями заявках на присвоение статуса единой теплоснабжающей организации</w:t>
      </w:r>
      <w:bookmarkEnd w:id="105"/>
    </w:p>
    <w:p w:rsidR="00053EF2" w:rsidRDefault="00C531C4" w:rsidP="00C531C4">
      <w:pPr>
        <w:spacing w:line="240" w:lineRule="auto"/>
      </w:pPr>
      <w:r w:rsidRPr="00C531C4">
        <w:t>Заявки, поданные теплоснабжающими организациями на присвоение статуса единой теплоснабжающей организации, отсутствуют.</w:t>
      </w:r>
    </w:p>
    <w:p w:rsidR="00053EF2" w:rsidRPr="00053EF2" w:rsidRDefault="00053EF2" w:rsidP="00053EF2"/>
    <w:p w:rsidR="00D97847" w:rsidRDefault="00D97847" w:rsidP="005D57FA">
      <w:pPr>
        <w:pStyle w:val="20"/>
        <w:tabs>
          <w:tab w:val="clear" w:pos="1134"/>
          <w:tab w:val="num" w:pos="1276"/>
        </w:tabs>
      </w:pPr>
      <w:bookmarkStart w:id="106" w:name="_Toc40949844"/>
      <w:r>
        <w:t xml:space="preserve">Реестр систем теплоснабжения, содержащий перечень теплоснабжающих </w:t>
      </w:r>
      <w:r w:rsidRPr="008721D0">
        <w:t>организаций, действующих в каждой системе теплоснабжения, расположенных в границах поселения</w:t>
      </w:r>
      <w:bookmarkEnd w:id="106"/>
    </w:p>
    <w:p w:rsidR="00D97847" w:rsidRDefault="00C531C4" w:rsidP="00C531C4">
      <w:pPr>
        <w:spacing w:line="240" w:lineRule="auto"/>
      </w:pPr>
      <w:r w:rsidRPr="00C531C4">
        <w:t>В границах Березовского сельсовета системы централизованного теплоснабжения п. Железнодорожный и п. Березовка обслуживает теплоснабжающая организация МУП ЖКХ «Комбинат Барышевский».</w:t>
      </w:r>
    </w:p>
    <w:p w:rsidR="00C531C4" w:rsidRDefault="00C531C4" w:rsidP="00C531C4">
      <w:pPr>
        <w:spacing w:line="240" w:lineRule="auto"/>
      </w:pPr>
    </w:p>
    <w:p w:rsidR="00C531C4" w:rsidRDefault="00C531C4" w:rsidP="00C531C4">
      <w:pPr>
        <w:pStyle w:val="aa"/>
      </w:pPr>
      <w:bookmarkStart w:id="107" w:name="_Toc40949888"/>
      <w:r>
        <w:t xml:space="preserve">Таблица </w:t>
      </w:r>
      <w:r w:rsidR="00C9222E">
        <w:fldChar w:fldCharType="begin"/>
      </w:r>
      <w:r w:rsidR="00C9222E">
        <w:instrText xml:space="preserve"> STYLEREF 1 \s </w:instrText>
      </w:r>
      <w:r w:rsidR="00C9222E">
        <w:fldChar w:fldCharType="separate"/>
      </w:r>
      <w:r w:rsidR="00C9222E">
        <w:rPr>
          <w:noProof/>
        </w:rPr>
        <w:t>10</w:t>
      </w:r>
      <w:r w:rsidR="00C9222E">
        <w:rPr>
          <w:noProof/>
        </w:rPr>
        <w:fldChar w:fldCharType="end"/>
      </w:r>
      <w:r w:rsidR="0037129A">
        <w:t>.</w:t>
      </w:r>
      <w:r w:rsidR="00C9222E">
        <w:fldChar w:fldCharType="begin"/>
      </w:r>
      <w:r w:rsidR="00C9222E">
        <w:instrText xml:space="preserve"> SEQ Таблица \* ARABIC \s 1 </w:instrText>
      </w:r>
      <w:r w:rsidR="00C9222E">
        <w:fldChar w:fldCharType="separate"/>
      </w:r>
      <w:r w:rsidR="00C9222E">
        <w:rPr>
          <w:noProof/>
        </w:rPr>
        <w:t>2</w:t>
      </w:r>
      <w:r w:rsidR="00C9222E">
        <w:rPr>
          <w:noProof/>
        </w:rPr>
        <w:fldChar w:fldCharType="end"/>
      </w:r>
      <w:r>
        <w:t xml:space="preserve"> – Реестр систем теплоснабжения, действующих в каждой системе теплоснабжения</w:t>
      </w:r>
      <w:bookmarkEnd w:id="107"/>
    </w:p>
    <w:tbl>
      <w:tblPr>
        <w:tblStyle w:val="TableNormal"/>
        <w:tblW w:w="9639" w:type="dxa"/>
        <w:tblInd w:w="6" w:type="dxa"/>
        <w:tblLayout w:type="fixed"/>
        <w:tblLook w:val="01E0" w:firstRow="1" w:lastRow="1" w:firstColumn="1" w:lastColumn="1" w:noHBand="0" w:noVBand="0"/>
      </w:tblPr>
      <w:tblGrid>
        <w:gridCol w:w="1124"/>
        <w:gridCol w:w="3696"/>
        <w:gridCol w:w="4819"/>
      </w:tblGrid>
      <w:tr w:rsidR="00C531C4" w:rsidTr="00C531C4">
        <w:trPr>
          <w:trHeight w:hRule="exact" w:val="286"/>
        </w:trPr>
        <w:tc>
          <w:tcPr>
            <w:tcW w:w="1124" w:type="dxa"/>
            <w:tcBorders>
              <w:top w:val="single" w:sz="5" w:space="0" w:color="000000"/>
              <w:left w:val="single" w:sz="5" w:space="0" w:color="000000"/>
              <w:bottom w:val="single" w:sz="5" w:space="0" w:color="000000"/>
              <w:right w:val="single" w:sz="5" w:space="0" w:color="000000"/>
            </w:tcBorders>
          </w:tcPr>
          <w:p w:rsidR="00C531C4" w:rsidRPr="00912C9C" w:rsidRDefault="00C531C4" w:rsidP="0037129A">
            <w:pPr>
              <w:pStyle w:val="TableParagraph"/>
              <w:spacing w:line="267" w:lineRule="exact"/>
              <w:ind w:left="282"/>
              <w:rPr>
                <w:rFonts w:ascii="Times New Roman" w:eastAsia="Times New Roman" w:hAnsi="Times New Roman" w:cs="Times New Roman"/>
                <w:sz w:val="20"/>
                <w:szCs w:val="20"/>
              </w:rPr>
            </w:pPr>
            <w:r w:rsidRPr="00912C9C">
              <w:rPr>
                <w:rFonts w:ascii="Times New Roman" w:eastAsia="Times New Roman" w:hAnsi="Times New Roman" w:cs="Times New Roman"/>
                <w:sz w:val="20"/>
                <w:szCs w:val="20"/>
              </w:rPr>
              <w:t>№</w:t>
            </w:r>
            <w:r w:rsidRPr="00912C9C">
              <w:rPr>
                <w:rFonts w:ascii="Times New Roman" w:eastAsia="Times New Roman" w:hAnsi="Times New Roman" w:cs="Times New Roman"/>
                <w:spacing w:val="-1"/>
                <w:sz w:val="20"/>
                <w:szCs w:val="20"/>
              </w:rPr>
              <w:t xml:space="preserve"> </w:t>
            </w:r>
            <w:r w:rsidRPr="00912C9C">
              <w:rPr>
                <w:rFonts w:ascii="Times New Roman" w:eastAsia="Times New Roman" w:hAnsi="Times New Roman" w:cs="Times New Roman"/>
                <w:sz w:val="20"/>
                <w:szCs w:val="20"/>
              </w:rPr>
              <w:t>пп</w:t>
            </w:r>
          </w:p>
        </w:tc>
        <w:tc>
          <w:tcPr>
            <w:tcW w:w="3696"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pacing w:val="-1"/>
                <w:sz w:val="20"/>
                <w:szCs w:val="20"/>
              </w:rPr>
              <w:t>Система теплоснабжения</w:t>
            </w:r>
          </w:p>
        </w:tc>
        <w:tc>
          <w:tcPr>
            <w:tcW w:w="4819"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pacing w:val="-1"/>
                <w:sz w:val="20"/>
                <w:szCs w:val="20"/>
              </w:rPr>
              <w:t>Теплоснабжающая</w:t>
            </w:r>
            <w:r w:rsidRPr="00912C9C">
              <w:rPr>
                <w:rFonts w:ascii="Times New Roman" w:hAnsi="Times New Roman"/>
                <w:sz w:val="20"/>
                <w:szCs w:val="20"/>
              </w:rPr>
              <w:t xml:space="preserve"> организация</w:t>
            </w:r>
          </w:p>
        </w:tc>
      </w:tr>
      <w:tr w:rsidR="00C531C4" w:rsidTr="00C531C4">
        <w:trPr>
          <w:trHeight w:hRule="exact" w:val="289"/>
        </w:trPr>
        <w:tc>
          <w:tcPr>
            <w:tcW w:w="1124" w:type="dxa"/>
            <w:tcBorders>
              <w:top w:val="single" w:sz="5" w:space="0" w:color="000000"/>
              <w:left w:val="single" w:sz="5" w:space="0" w:color="000000"/>
              <w:bottom w:val="single" w:sz="5" w:space="0" w:color="000000"/>
              <w:right w:val="single" w:sz="5" w:space="0" w:color="000000"/>
            </w:tcBorders>
          </w:tcPr>
          <w:p w:rsidR="00C531C4" w:rsidRPr="00912C9C" w:rsidRDefault="00C531C4" w:rsidP="0037129A">
            <w:pPr>
              <w:pStyle w:val="TableParagraph"/>
              <w:spacing w:line="270" w:lineRule="exact"/>
              <w:jc w:val="center"/>
              <w:rPr>
                <w:rFonts w:ascii="Times New Roman" w:eastAsia="Times New Roman" w:hAnsi="Times New Roman" w:cs="Times New Roman"/>
                <w:sz w:val="20"/>
                <w:szCs w:val="20"/>
              </w:rPr>
            </w:pPr>
            <w:r w:rsidRPr="00912C9C">
              <w:rPr>
                <w:rFonts w:ascii="Times New Roman"/>
                <w:sz w:val="20"/>
                <w:szCs w:val="20"/>
              </w:rPr>
              <w:t>1</w:t>
            </w:r>
          </w:p>
        </w:tc>
        <w:tc>
          <w:tcPr>
            <w:tcW w:w="3696"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70"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 xml:space="preserve">п. </w:t>
            </w:r>
            <w:r w:rsidRPr="00912C9C">
              <w:rPr>
                <w:rFonts w:ascii="Times New Roman" w:hAnsi="Times New Roman"/>
                <w:spacing w:val="-1"/>
                <w:sz w:val="20"/>
                <w:szCs w:val="20"/>
              </w:rPr>
              <w:t>Железнодорожный</w:t>
            </w:r>
          </w:p>
        </w:tc>
        <w:tc>
          <w:tcPr>
            <w:tcW w:w="4819"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70"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МУП ЖКХ</w:t>
            </w:r>
            <w:r w:rsidRPr="00912C9C">
              <w:rPr>
                <w:rFonts w:ascii="Times New Roman" w:hAnsi="Times New Roman"/>
                <w:spacing w:val="1"/>
                <w:sz w:val="20"/>
                <w:szCs w:val="20"/>
              </w:rPr>
              <w:t xml:space="preserve"> </w:t>
            </w:r>
            <w:r w:rsidRPr="00912C9C">
              <w:rPr>
                <w:rFonts w:ascii="Times New Roman" w:hAnsi="Times New Roman"/>
                <w:spacing w:val="-1"/>
                <w:sz w:val="20"/>
                <w:szCs w:val="20"/>
              </w:rPr>
              <w:t>«Комбинат</w:t>
            </w:r>
            <w:r w:rsidRPr="00912C9C">
              <w:rPr>
                <w:rFonts w:ascii="Times New Roman" w:hAnsi="Times New Roman"/>
                <w:spacing w:val="2"/>
                <w:sz w:val="20"/>
                <w:szCs w:val="20"/>
              </w:rPr>
              <w:t xml:space="preserve"> </w:t>
            </w:r>
            <w:r w:rsidRPr="00912C9C">
              <w:rPr>
                <w:rFonts w:ascii="Times New Roman" w:hAnsi="Times New Roman"/>
                <w:sz w:val="20"/>
                <w:szCs w:val="20"/>
              </w:rPr>
              <w:t>Барышевский»</w:t>
            </w:r>
          </w:p>
        </w:tc>
      </w:tr>
      <w:tr w:rsidR="00C531C4" w:rsidTr="00C531C4">
        <w:trPr>
          <w:trHeight w:hRule="exact" w:val="286"/>
        </w:trPr>
        <w:tc>
          <w:tcPr>
            <w:tcW w:w="1124" w:type="dxa"/>
            <w:tcBorders>
              <w:top w:val="single" w:sz="5" w:space="0" w:color="000000"/>
              <w:left w:val="single" w:sz="5" w:space="0" w:color="000000"/>
              <w:bottom w:val="single" w:sz="5" w:space="0" w:color="000000"/>
              <w:right w:val="single" w:sz="5" w:space="0" w:color="000000"/>
            </w:tcBorders>
          </w:tcPr>
          <w:p w:rsidR="00C531C4" w:rsidRPr="00912C9C" w:rsidRDefault="00C531C4" w:rsidP="0037129A">
            <w:pPr>
              <w:pStyle w:val="TableParagraph"/>
              <w:spacing w:line="267" w:lineRule="exact"/>
              <w:jc w:val="center"/>
              <w:rPr>
                <w:rFonts w:ascii="Times New Roman" w:eastAsia="Times New Roman" w:hAnsi="Times New Roman" w:cs="Times New Roman"/>
                <w:sz w:val="20"/>
                <w:szCs w:val="20"/>
              </w:rPr>
            </w:pPr>
            <w:r w:rsidRPr="00912C9C">
              <w:rPr>
                <w:rFonts w:ascii="Times New Roman"/>
                <w:sz w:val="20"/>
                <w:szCs w:val="20"/>
              </w:rPr>
              <w:t>2</w:t>
            </w:r>
          </w:p>
        </w:tc>
        <w:tc>
          <w:tcPr>
            <w:tcW w:w="3696"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 xml:space="preserve">п. </w:t>
            </w:r>
            <w:r w:rsidRPr="00912C9C">
              <w:rPr>
                <w:rFonts w:ascii="Times New Roman" w:hAnsi="Times New Roman"/>
                <w:spacing w:val="-1"/>
                <w:sz w:val="20"/>
                <w:szCs w:val="20"/>
              </w:rPr>
              <w:t>Березовка</w:t>
            </w:r>
            <w:r w:rsidRPr="00912C9C">
              <w:rPr>
                <w:rFonts w:ascii="Times New Roman" w:hAnsi="Times New Roman"/>
                <w:spacing w:val="2"/>
                <w:sz w:val="20"/>
                <w:szCs w:val="20"/>
              </w:rPr>
              <w:t xml:space="preserve"> </w:t>
            </w:r>
            <w:r w:rsidRPr="00912C9C">
              <w:rPr>
                <w:rFonts w:ascii="Times New Roman" w:hAnsi="Times New Roman"/>
                <w:spacing w:val="-2"/>
                <w:sz w:val="20"/>
                <w:szCs w:val="20"/>
              </w:rPr>
              <w:t>ул.</w:t>
            </w:r>
            <w:r w:rsidRPr="00912C9C">
              <w:rPr>
                <w:rFonts w:ascii="Times New Roman" w:hAnsi="Times New Roman"/>
                <w:spacing w:val="2"/>
                <w:sz w:val="20"/>
                <w:szCs w:val="20"/>
              </w:rPr>
              <w:t xml:space="preserve"> </w:t>
            </w:r>
            <w:r w:rsidRPr="00912C9C">
              <w:rPr>
                <w:rFonts w:ascii="Times New Roman" w:hAnsi="Times New Roman"/>
                <w:spacing w:val="-1"/>
                <w:sz w:val="20"/>
                <w:szCs w:val="20"/>
              </w:rPr>
              <w:t>Первомайская</w:t>
            </w:r>
          </w:p>
        </w:tc>
        <w:tc>
          <w:tcPr>
            <w:tcW w:w="4819"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МУП ЖКХ</w:t>
            </w:r>
            <w:r w:rsidRPr="00912C9C">
              <w:rPr>
                <w:rFonts w:ascii="Times New Roman" w:hAnsi="Times New Roman"/>
                <w:spacing w:val="1"/>
                <w:sz w:val="20"/>
                <w:szCs w:val="20"/>
              </w:rPr>
              <w:t xml:space="preserve"> </w:t>
            </w:r>
            <w:r w:rsidRPr="00912C9C">
              <w:rPr>
                <w:rFonts w:ascii="Times New Roman" w:hAnsi="Times New Roman"/>
                <w:spacing w:val="-1"/>
                <w:sz w:val="20"/>
                <w:szCs w:val="20"/>
              </w:rPr>
              <w:t>«Комбинат</w:t>
            </w:r>
            <w:r w:rsidRPr="00912C9C">
              <w:rPr>
                <w:rFonts w:ascii="Times New Roman" w:hAnsi="Times New Roman"/>
                <w:spacing w:val="2"/>
                <w:sz w:val="20"/>
                <w:szCs w:val="20"/>
              </w:rPr>
              <w:t xml:space="preserve"> </w:t>
            </w:r>
            <w:r w:rsidRPr="00912C9C">
              <w:rPr>
                <w:rFonts w:ascii="Times New Roman" w:hAnsi="Times New Roman"/>
                <w:sz w:val="20"/>
                <w:szCs w:val="20"/>
              </w:rPr>
              <w:t>Барышевский»</w:t>
            </w:r>
          </w:p>
        </w:tc>
      </w:tr>
      <w:tr w:rsidR="00C531C4" w:rsidTr="00C531C4">
        <w:trPr>
          <w:trHeight w:hRule="exact" w:val="286"/>
        </w:trPr>
        <w:tc>
          <w:tcPr>
            <w:tcW w:w="1124" w:type="dxa"/>
            <w:tcBorders>
              <w:top w:val="single" w:sz="5" w:space="0" w:color="000000"/>
              <w:left w:val="single" w:sz="5" w:space="0" w:color="000000"/>
              <w:bottom w:val="single" w:sz="5" w:space="0" w:color="000000"/>
              <w:right w:val="single" w:sz="5" w:space="0" w:color="000000"/>
            </w:tcBorders>
          </w:tcPr>
          <w:p w:rsidR="00C531C4" w:rsidRPr="00912C9C" w:rsidRDefault="00C531C4" w:rsidP="0037129A">
            <w:pPr>
              <w:pStyle w:val="TableParagraph"/>
              <w:spacing w:line="267" w:lineRule="exact"/>
              <w:jc w:val="center"/>
              <w:rPr>
                <w:rFonts w:ascii="Times New Roman" w:eastAsia="Times New Roman" w:hAnsi="Times New Roman" w:cs="Times New Roman"/>
                <w:sz w:val="20"/>
                <w:szCs w:val="20"/>
              </w:rPr>
            </w:pPr>
            <w:r w:rsidRPr="00912C9C">
              <w:rPr>
                <w:rFonts w:ascii="Times New Roman"/>
                <w:sz w:val="20"/>
                <w:szCs w:val="20"/>
              </w:rPr>
              <w:t>3</w:t>
            </w:r>
          </w:p>
        </w:tc>
        <w:tc>
          <w:tcPr>
            <w:tcW w:w="3696"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 xml:space="preserve">п. </w:t>
            </w:r>
            <w:r w:rsidRPr="00912C9C">
              <w:rPr>
                <w:rFonts w:ascii="Times New Roman" w:hAnsi="Times New Roman"/>
                <w:spacing w:val="-1"/>
                <w:sz w:val="20"/>
                <w:szCs w:val="20"/>
              </w:rPr>
              <w:t>Березовка</w:t>
            </w:r>
            <w:r w:rsidRPr="00912C9C">
              <w:rPr>
                <w:rFonts w:ascii="Times New Roman" w:hAnsi="Times New Roman"/>
                <w:spacing w:val="2"/>
                <w:sz w:val="20"/>
                <w:szCs w:val="20"/>
              </w:rPr>
              <w:t xml:space="preserve"> </w:t>
            </w:r>
            <w:r w:rsidRPr="00912C9C">
              <w:rPr>
                <w:rFonts w:ascii="Times New Roman" w:hAnsi="Times New Roman"/>
                <w:spacing w:val="-2"/>
                <w:sz w:val="20"/>
                <w:szCs w:val="20"/>
              </w:rPr>
              <w:t>ул.</w:t>
            </w:r>
            <w:r w:rsidRPr="00912C9C">
              <w:rPr>
                <w:rFonts w:ascii="Times New Roman" w:hAnsi="Times New Roman"/>
                <w:sz w:val="20"/>
                <w:szCs w:val="20"/>
              </w:rPr>
              <w:t xml:space="preserve"> </w:t>
            </w:r>
            <w:r w:rsidRPr="00912C9C">
              <w:rPr>
                <w:rFonts w:ascii="Times New Roman" w:hAnsi="Times New Roman"/>
                <w:spacing w:val="-1"/>
                <w:sz w:val="20"/>
                <w:szCs w:val="20"/>
              </w:rPr>
              <w:t>Лесная</w:t>
            </w:r>
          </w:p>
        </w:tc>
        <w:tc>
          <w:tcPr>
            <w:tcW w:w="4819" w:type="dxa"/>
            <w:tcBorders>
              <w:top w:val="single" w:sz="5" w:space="0" w:color="000000"/>
              <w:left w:val="single" w:sz="5" w:space="0" w:color="000000"/>
              <w:bottom w:val="single" w:sz="5" w:space="0" w:color="000000"/>
              <w:right w:val="single" w:sz="5" w:space="0" w:color="000000"/>
            </w:tcBorders>
          </w:tcPr>
          <w:p w:rsidR="00C531C4" w:rsidRPr="00912C9C" w:rsidRDefault="00C531C4" w:rsidP="00C531C4">
            <w:pPr>
              <w:pStyle w:val="TableParagraph"/>
              <w:spacing w:line="267" w:lineRule="exact"/>
              <w:ind w:left="152" w:right="142"/>
              <w:jc w:val="center"/>
              <w:rPr>
                <w:rFonts w:ascii="Times New Roman" w:eastAsia="Times New Roman" w:hAnsi="Times New Roman" w:cs="Times New Roman"/>
                <w:sz w:val="20"/>
                <w:szCs w:val="20"/>
              </w:rPr>
            </w:pPr>
            <w:r w:rsidRPr="00912C9C">
              <w:rPr>
                <w:rFonts w:ascii="Times New Roman" w:hAnsi="Times New Roman"/>
                <w:sz w:val="20"/>
                <w:szCs w:val="20"/>
              </w:rPr>
              <w:t>МУП ЖКХ</w:t>
            </w:r>
            <w:r w:rsidRPr="00912C9C">
              <w:rPr>
                <w:rFonts w:ascii="Times New Roman" w:hAnsi="Times New Roman"/>
                <w:spacing w:val="1"/>
                <w:sz w:val="20"/>
                <w:szCs w:val="20"/>
              </w:rPr>
              <w:t xml:space="preserve"> </w:t>
            </w:r>
            <w:r w:rsidRPr="00912C9C">
              <w:rPr>
                <w:rFonts w:ascii="Times New Roman" w:hAnsi="Times New Roman"/>
                <w:spacing w:val="-1"/>
                <w:sz w:val="20"/>
                <w:szCs w:val="20"/>
              </w:rPr>
              <w:t>«Комбинат</w:t>
            </w:r>
            <w:r w:rsidRPr="00912C9C">
              <w:rPr>
                <w:rFonts w:ascii="Times New Roman" w:hAnsi="Times New Roman"/>
                <w:spacing w:val="2"/>
                <w:sz w:val="20"/>
                <w:szCs w:val="20"/>
              </w:rPr>
              <w:t xml:space="preserve"> </w:t>
            </w:r>
            <w:r w:rsidRPr="00912C9C">
              <w:rPr>
                <w:rFonts w:ascii="Times New Roman" w:hAnsi="Times New Roman"/>
                <w:sz w:val="20"/>
                <w:szCs w:val="20"/>
              </w:rPr>
              <w:t>Барышевский»</w:t>
            </w:r>
          </w:p>
        </w:tc>
      </w:tr>
    </w:tbl>
    <w:p w:rsidR="00C531C4" w:rsidRPr="00E33FBE" w:rsidRDefault="00C531C4" w:rsidP="00C531C4">
      <w:pPr>
        <w:spacing w:line="240" w:lineRule="auto"/>
      </w:pPr>
    </w:p>
    <w:p w:rsidR="00E33FBE" w:rsidRPr="00E33FBE" w:rsidRDefault="00E33FBE" w:rsidP="005D57FA">
      <w:pPr>
        <w:pStyle w:val="10"/>
      </w:pPr>
      <w:bookmarkStart w:id="108" w:name="_Toc40949845"/>
      <w:r w:rsidRPr="00E33FBE">
        <w:lastRenderedPageBreak/>
        <w:t>Решения о распределении тепловой нагрузки межд</w:t>
      </w:r>
      <w:r>
        <w:t>у источниками тепловой энергии</w:t>
      </w:r>
      <w:bookmarkEnd w:id="108"/>
    </w:p>
    <w:p w:rsidR="00A1002A" w:rsidRDefault="00A1002A" w:rsidP="005D57FA">
      <w:pPr>
        <w:pStyle w:val="20"/>
        <w:tabs>
          <w:tab w:val="clear" w:pos="1134"/>
          <w:tab w:val="num" w:pos="1276"/>
        </w:tabs>
      </w:pPr>
      <w:bookmarkStart w:id="109" w:name="_Toc40949846"/>
      <w:r>
        <w:t>С</w:t>
      </w:r>
      <w:r w:rsidRPr="00A1002A">
        <w:t>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действия источников тепловой энергии, а также сроки выполнения перераспределения для каждого этапа</w:t>
      </w:r>
      <w:bookmarkEnd w:id="109"/>
    </w:p>
    <w:p w:rsidR="00A1002A" w:rsidRPr="00E33FBE" w:rsidRDefault="00C531C4" w:rsidP="00C531C4">
      <w:pPr>
        <w:spacing w:line="240" w:lineRule="auto"/>
      </w:pPr>
      <w:r w:rsidRPr="00C531C4">
        <w:t xml:space="preserve">Распределение тепловой нагрузки между источниками тепловой энергии на расчетный период до 2038 г. не предполагается. Условия, при </w:t>
      </w:r>
      <w:r>
        <w:t>которых имеется возможность по</w:t>
      </w:r>
      <w:r w:rsidRPr="00C531C4">
        <w:t>ставок тепловой энергии потребителям от различных источников тепловой энергии при сохранении надежности теплоснабжения, отсутствуют.</w:t>
      </w:r>
    </w:p>
    <w:p w:rsidR="00E33FBE" w:rsidRPr="00E33FBE" w:rsidRDefault="00E33FBE" w:rsidP="005D57FA">
      <w:pPr>
        <w:pStyle w:val="10"/>
      </w:pPr>
      <w:bookmarkStart w:id="110" w:name="_Toc40949847"/>
      <w:r w:rsidRPr="00E33FBE">
        <w:lastRenderedPageBreak/>
        <w:t>Решения</w:t>
      </w:r>
      <w:r>
        <w:t xml:space="preserve"> по бесхозяйным тепловым сетям</w:t>
      </w:r>
      <w:bookmarkEnd w:id="110"/>
    </w:p>
    <w:p w:rsidR="00A1002A" w:rsidRPr="008721D0" w:rsidRDefault="00A1002A" w:rsidP="005D57FA">
      <w:pPr>
        <w:pStyle w:val="20"/>
        <w:tabs>
          <w:tab w:val="clear" w:pos="1134"/>
          <w:tab w:val="num" w:pos="1276"/>
        </w:tabs>
      </w:pPr>
      <w:bookmarkStart w:id="111" w:name="_Toc40949848"/>
      <w:r w:rsidRPr="008721D0">
        <w:t>Перечень выявленных бесхозяйных тепловых сетей (в случае их выявления) и перечень организаций, уполномоченных на их эксплуатацию в порядке, уст</w:t>
      </w:r>
      <w:r w:rsidR="008721D0" w:rsidRPr="008721D0">
        <w:t>ановленном Федеральным законом «</w:t>
      </w:r>
      <w:r w:rsidRPr="008721D0">
        <w:t>О теплоснабжении</w:t>
      </w:r>
      <w:r w:rsidR="008721D0" w:rsidRPr="008721D0">
        <w:t>»</w:t>
      </w:r>
      <w:bookmarkEnd w:id="111"/>
    </w:p>
    <w:p w:rsidR="00A1002A" w:rsidRPr="00E33FBE" w:rsidRDefault="00C531C4" w:rsidP="00C531C4">
      <w:pPr>
        <w:spacing w:line="240" w:lineRule="auto"/>
      </w:pPr>
      <w:r w:rsidRPr="00C531C4">
        <w:t>В настоящий момент имеется признание права муниципальной собственности на тепловые сети и котельные п. Железнодорожный и п. Березовка за МО Березовский сельсовет. Бесхозяйные тепловые сети на территории Березовского сельсовета отсутствуют.</w:t>
      </w:r>
    </w:p>
    <w:p w:rsidR="00E33FBE" w:rsidRPr="00CF005F" w:rsidRDefault="00E33FBE" w:rsidP="005D57FA">
      <w:pPr>
        <w:pStyle w:val="10"/>
      </w:pPr>
      <w:bookmarkStart w:id="112" w:name="_Toc40949849"/>
      <w:r w:rsidRPr="00CF005F">
        <w:lastRenderedPageBreak/>
        <w:t>Синхронизация схемы теплоснабжения со схемой</w:t>
      </w:r>
      <w:r w:rsidR="00CF005F" w:rsidRPr="00CF005F">
        <w:t xml:space="preserve"> газоснабжения и газификации</w:t>
      </w:r>
      <w:r w:rsidRPr="00CF005F">
        <w:t xml:space="preserve"> поселения, схемой и программой развития электроэнергетики, а также со схемой водоснабжения и водоотведения поселения</w:t>
      </w:r>
      <w:bookmarkEnd w:id="112"/>
    </w:p>
    <w:p w:rsidR="00D97847" w:rsidRPr="008721D0" w:rsidRDefault="00D97847" w:rsidP="005D57FA">
      <w:pPr>
        <w:pStyle w:val="20"/>
        <w:tabs>
          <w:tab w:val="clear" w:pos="1134"/>
          <w:tab w:val="num" w:pos="1276"/>
        </w:tabs>
      </w:pPr>
      <w:bookmarkStart w:id="113" w:name="_Toc40949850"/>
      <w:r w:rsidRPr="008721D0">
        <w:t>Описание решений (на ос</w:t>
      </w:r>
      <w:r w:rsidR="008721D0">
        <w:t>нове утверждё</w:t>
      </w:r>
      <w:r w:rsidRPr="008721D0">
        <w:t>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113"/>
    </w:p>
    <w:p w:rsidR="007C07D9" w:rsidRDefault="007C07D9" w:rsidP="007C07D9">
      <w:pPr>
        <w:spacing w:line="240" w:lineRule="auto"/>
      </w:pPr>
      <w:r>
        <w:t>Строительство системы газоснабжения до 2014 г. было определено программой «Развитие газификации территорий населенных пунктов Новосибирской об</w:t>
      </w:r>
      <w:r w:rsidR="0001696F">
        <w:t>ласти», откуда источником газо</w:t>
      </w:r>
      <w:r>
        <w:t>снабжения плани</w:t>
      </w:r>
      <w:r w:rsidR="0001696F">
        <w:t>ровалось ООО «Газпром межрегион</w:t>
      </w:r>
      <w:r>
        <w:t>газ Новоси</w:t>
      </w:r>
      <w:r w:rsidR="0001696F">
        <w:t>бирск». В 2014 году предполага</w:t>
      </w:r>
      <w:r>
        <w:t xml:space="preserve">лось строительство газопровода высокого давления от ГРС Заря с. Плотниково до с. Березовка. Строительство сетей высокого давления 6 км, строительство сетей </w:t>
      </w:r>
      <w:r w:rsidR="0001696F">
        <w:t>1,5 низкого давления в с. Бере</w:t>
      </w:r>
      <w:r>
        <w:t>зовка было предусмотрено в 2015-2020 гг., что позволило бы перевести индивидуальные дома с угольного на газовое отопление, а также перевести котельные</w:t>
      </w:r>
      <w:r w:rsidR="0001696F">
        <w:t>, расположенные в п. Железнодо</w:t>
      </w:r>
      <w:r>
        <w:t xml:space="preserve">рожный с угля на природный газ. Данная программа отменена </w:t>
      </w:r>
      <w:r w:rsidR="0001696F">
        <w:t>распоряжением правительства Но</w:t>
      </w:r>
      <w:r>
        <w:t>восибирской области.</w:t>
      </w:r>
    </w:p>
    <w:p w:rsidR="007C07D9" w:rsidRDefault="007C07D9" w:rsidP="007C07D9">
      <w:pPr>
        <w:spacing w:line="240" w:lineRule="auto"/>
      </w:pPr>
      <w:r>
        <w:t>Распоряжение Правительства Новосибирской области «Об утверждении перечней объектов газификации (газоснабжения), финансируемых в рамках подпрограммы «Газификация» госу</w:t>
      </w:r>
      <w:r w:rsidR="0001696F">
        <w:t>дар</w:t>
      </w:r>
      <w:r>
        <w:t>ственной программы Новосибирской области «Жилищно-коммунальное хозяйство Новосибирской области в 2015 - 2022 годах», данных о газификации Березовского сельсовета не содержит.</w:t>
      </w:r>
    </w:p>
    <w:p w:rsidR="007C07D9" w:rsidRDefault="007C07D9" w:rsidP="007C07D9">
      <w:pPr>
        <w:spacing w:line="240" w:lineRule="auto"/>
      </w:pPr>
      <w:r>
        <w:t>В Генеральном плане схема газоснабжения Березовского сельсовета принята на основании Схемы газоснабжения Новосибирского района Новосибирской области, выполненной НФ ОАО</w:t>
      </w:r>
    </w:p>
    <w:p w:rsidR="008721D0" w:rsidRDefault="007C07D9" w:rsidP="007C07D9">
      <w:pPr>
        <w:spacing w:line="240" w:lineRule="auto"/>
      </w:pPr>
      <w:r>
        <w:t>«Гипрониигаз» 18.01.2012 г. Генеральным планом на первую очередь (2022 г.) предполагалось, что подача газа в с. Березовка будет осуществляться от проектируемого газопровода, (ГРС 7 до с. Барышево) через п. Железнодорожный до с. Березовка, согласно</w:t>
      </w:r>
      <w:r w:rsidR="0001696F">
        <w:t xml:space="preserve"> схеме газоснабжения Новосибир</w:t>
      </w:r>
      <w:r>
        <w:t>ского района (дог. № 1163 – СХ). Давление газа на входе в с. Березовка составляет 4,66 кгс/см</w:t>
      </w:r>
      <w:r w:rsidRPr="0001696F">
        <w:rPr>
          <w:vertAlign w:val="superscript"/>
        </w:rPr>
        <w:t>2</w:t>
      </w:r>
      <w:r>
        <w:t xml:space="preserve"> (абсолютное). Давление газа на входе в п. Железнодорожный сост</w:t>
      </w:r>
      <w:r w:rsidR="0001696F">
        <w:t>авляет 5,65 кгс/см</w:t>
      </w:r>
      <w:r w:rsidR="0001696F" w:rsidRPr="0001696F">
        <w:rPr>
          <w:vertAlign w:val="superscript"/>
        </w:rPr>
        <w:t>2</w:t>
      </w:r>
      <w:r w:rsidR="0001696F">
        <w:t>, (абсолютное</w:t>
      </w:r>
      <w:r>
        <w:t>).</w:t>
      </w:r>
    </w:p>
    <w:p w:rsidR="008721D0" w:rsidRPr="008721D0" w:rsidRDefault="008721D0" w:rsidP="008721D0"/>
    <w:p w:rsidR="00D97847" w:rsidRDefault="00D97847" w:rsidP="005D57FA">
      <w:pPr>
        <w:pStyle w:val="20"/>
        <w:tabs>
          <w:tab w:val="clear" w:pos="1134"/>
          <w:tab w:val="num" w:pos="1276"/>
        </w:tabs>
      </w:pPr>
      <w:bookmarkStart w:id="114" w:name="_Toc40949851"/>
      <w:r>
        <w:t>Описание проблем организации газоснабжения источников тепловой энергии</w:t>
      </w:r>
      <w:bookmarkEnd w:id="114"/>
    </w:p>
    <w:p w:rsidR="0001696F" w:rsidRDefault="0001696F" w:rsidP="0001696F">
      <w:pPr>
        <w:spacing w:line="240" w:lineRule="auto"/>
      </w:pPr>
      <w:r>
        <w:t>Согласно генеральному плану по территории Березовского сельсовета проходят линии газоснабжения, принадлежащие ОАО «Газпром»:</w:t>
      </w:r>
    </w:p>
    <w:p w:rsidR="0001696F" w:rsidRDefault="0001696F" w:rsidP="0001696F">
      <w:pPr>
        <w:spacing w:line="240" w:lineRule="auto"/>
      </w:pPr>
      <w:r>
        <w:t>-магистральный газопровод Новосибирск-Барнаул Ø700 мм;</w:t>
      </w:r>
    </w:p>
    <w:p w:rsidR="0001696F" w:rsidRDefault="0001696F" w:rsidP="0001696F">
      <w:pPr>
        <w:spacing w:line="240" w:lineRule="auto"/>
      </w:pPr>
      <w:r>
        <w:t>-магистральный газопровод Юрга0-Новосибирск Ø700 мм;</w:t>
      </w:r>
    </w:p>
    <w:p w:rsidR="0001696F" w:rsidRDefault="0001696F" w:rsidP="0001696F">
      <w:pPr>
        <w:spacing w:line="240" w:lineRule="auto"/>
      </w:pPr>
      <w:r>
        <w:t>-газопровод-отвод к ГРС ВНИИМБ Ø200 мм;</w:t>
      </w:r>
    </w:p>
    <w:p w:rsidR="0001696F" w:rsidRDefault="0001696F" w:rsidP="0001696F">
      <w:pPr>
        <w:spacing w:line="240" w:lineRule="auto"/>
      </w:pPr>
      <w:r>
        <w:t>-газопровод-отвод к ГРС-5 Ø400 мм;</w:t>
      </w:r>
    </w:p>
    <w:p w:rsidR="0001696F" w:rsidRDefault="0001696F" w:rsidP="0001696F">
      <w:pPr>
        <w:spacing w:line="240" w:lineRule="auto"/>
      </w:pPr>
      <w:r>
        <w:t>-рабочее давление 5,5 МПа.</w:t>
      </w:r>
    </w:p>
    <w:p w:rsidR="0001696F" w:rsidRDefault="0001696F" w:rsidP="0001696F">
      <w:pPr>
        <w:spacing w:line="240" w:lineRule="auto"/>
      </w:pPr>
      <w:r>
        <w:t>Источником газоснабжения является природный газ, транспортируемый по магистральному газопроводу «Омск-Новосибирск-Кузбасс».</w:t>
      </w:r>
    </w:p>
    <w:p w:rsidR="008721D0" w:rsidRDefault="0001696F" w:rsidP="0001696F">
      <w:pPr>
        <w:spacing w:line="240" w:lineRule="auto"/>
      </w:pPr>
      <w:r>
        <w:t>В настоящее время Березовский сельсовет не газифицирован, поселковые газопроводы отсутствуют.</w:t>
      </w:r>
    </w:p>
    <w:p w:rsidR="008721D0" w:rsidRPr="008721D0" w:rsidRDefault="008721D0" w:rsidP="008721D0"/>
    <w:p w:rsidR="00D97847" w:rsidRDefault="00D97847" w:rsidP="005D57FA">
      <w:pPr>
        <w:pStyle w:val="20"/>
        <w:tabs>
          <w:tab w:val="clear" w:pos="1134"/>
          <w:tab w:val="num" w:pos="1276"/>
        </w:tabs>
      </w:pPr>
      <w:bookmarkStart w:id="115" w:name="_Toc40949852"/>
      <w:r w:rsidRPr="00196229">
        <w:lastRenderedPageBreak/>
        <w:t xml:space="preserve">Предложения </w:t>
      </w:r>
      <w:r w:rsidR="00196229">
        <w:t>по</w:t>
      </w:r>
      <w:r w:rsidR="00196229" w:rsidRPr="00196229">
        <w:t xml:space="preserve"> </w:t>
      </w:r>
      <w:r w:rsidR="00196229">
        <w:t>корректировке</w:t>
      </w:r>
      <w:r w:rsidR="008721D0">
        <w:t xml:space="preserve"> утверждё</w:t>
      </w:r>
      <w:r w:rsidRPr="00196229">
        <w:t>нной (разработке) региональной (межрегиональной) программы газификации жилищно-коммунального хозяйства, промышленных и иных</w:t>
      </w:r>
      <w:r>
        <w:t xml:space="preserve">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115"/>
    </w:p>
    <w:p w:rsidR="008721D0" w:rsidRDefault="0001696F" w:rsidP="0001696F">
      <w:pPr>
        <w:spacing w:line="240" w:lineRule="auto"/>
      </w:pPr>
      <w:r w:rsidRPr="0001696F">
        <w:t>Основным предложением является включение в подп</w:t>
      </w:r>
      <w:r w:rsidR="00C424B6">
        <w:t>рограмму «Газификация» государ</w:t>
      </w:r>
      <w:r w:rsidRPr="0001696F">
        <w:t xml:space="preserve">ственной программы Новосибирской области «Жилищно-коммунальное хозяйство Новосибирской области в 2015 - 2022 годах» газификации населенных пунктов </w:t>
      </w:r>
      <w:r w:rsidR="00C424B6">
        <w:t>п. Березовка и п. Железнодорож</w:t>
      </w:r>
      <w:r w:rsidRPr="0001696F">
        <w:t>ный Березовского сельсовета.</w:t>
      </w:r>
    </w:p>
    <w:p w:rsidR="008721D0" w:rsidRPr="008721D0" w:rsidRDefault="008721D0" w:rsidP="008721D0"/>
    <w:p w:rsidR="00D97847" w:rsidRPr="008721D0" w:rsidRDefault="00D97847" w:rsidP="005D57FA">
      <w:pPr>
        <w:pStyle w:val="20"/>
        <w:tabs>
          <w:tab w:val="clear" w:pos="1134"/>
          <w:tab w:val="num" w:pos="1276"/>
        </w:tabs>
      </w:pPr>
      <w:bookmarkStart w:id="116" w:name="_Toc40949853"/>
      <w:r w:rsidRPr="008721D0">
        <w:t xml:space="preserve">Описание решений </w:t>
      </w:r>
      <w:r w:rsidR="008721D0">
        <w:t>(вырабатываемых с учётом положений утверждё</w:t>
      </w:r>
      <w:r w:rsidRPr="008721D0">
        <w:t xml:space="preserve">нной схемы и программы развития Единой энергетической системы России) о </w:t>
      </w:r>
      <w:r w:rsidR="0095701A" w:rsidRPr="008721D0">
        <w:t>строительстве, техническом перевооружении и (или) модернизации</w:t>
      </w:r>
      <w:r w:rsidRPr="008721D0">
        <w:t>,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116"/>
    </w:p>
    <w:p w:rsidR="008721D0" w:rsidRDefault="00C424B6" w:rsidP="00C424B6">
      <w:pPr>
        <w:spacing w:line="240" w:lineRule="auto"/>
      </w:pPr>
      <w:r>
        <w:t>Источники тепловой энергии и генерирующие объекты, функционирующие в режиме комбинированной выработки электрической и тепловой энергии, на территории Березовского сельсовета отсутствуют. Строительство источников тепловой энергии и генерирующих объектов, функционирующих в режиме комбинированной выработки электрической и тепловой энергии, до конца расчетного периода не ожидается.</w:t>
      </w:r>
    </w:p>
    <w:p w:rsidR="008721D0" w:rsidRPr="008721D0" w:rsidRDefault="008721D0" w:rsidP="008721D0"/>
    <w:p w:rsidR="00D97847" w:rsidRDefault="00D97847" w:rsidP="005D57FA">
      <w:pPr>
        <w:pStyle w:val="20"/>
        <w:tabs>
          <w:tab w:val="clear" w:pos="1134"/>
          <w:tab w:val="num" w:pos="1276"/>
        </w:tabs>
      </w:pPr>
      <w:bookmarkStart w:id="117" w:name="_Toc40949854"/>
      <w:r>
        <w:t xml:space="preserve">Предложения по строительству генерирующих объектов, </w:t>
      </w:r>
      <w:r w:rsidRPr="008721D0">
        <w:t>функционирующих в режиме комбинированной выработки электрической и тепловой энергии, указанных в схеме теплосна</w:t>
      </w:r>
      <w:r w:rsidR="008721D0">
        <w:t>бжения, для их учё</w:t>
      </w:r>
      <w:r w:rsidRPr="008721D0">
        <w:t>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117"/>
    </w:p>
    <w:p w:rsidR="008721D0" w:rsidRDefault="00C424B6" w:rsidP="00C424B6">
      <w:pPr>
        <w:spacing w:line="240" w:lineRule="auto"/>
      </w:pPr>
      <w:r w:rsidRPr="00C424B6">
        <w:t>До конца расчетного периода в Березовского сельсовета строительство генерирующих объектов, функционирующих в режиме комбинированной выработки электрической и тепловой энергии, указанных в схеме теплоснабжения, не ожидается до конца расчетного периода.</w:t>
      </w:r>
    </w:p>
    <w:p w:rsidR="008721D0" w:rsidRPr="008721D0" w:rsidRDefault="008721D0" w:rsidP="008721D0"/>
    <w:p w:rsidR="00D97847" w:rsidRPr="008721D0" w:rsidRDefault="00D97847" w:rsidP="005D57FA">
      <w:pPr>
        <w:pStyle w:val="20"/>
        <w:tabs>
          <w:tab w:val="clear" w:pos="1134"/>
          <w:tab w:val="left" w:pos="1276"/>
        </w:tabs>
      </w:pPr>
      <w:bookmarkStart w:id="118" w:name="_Toc40949855"/>
      <w:r w:rsidRPr="008721D0">
        <w:t xml:space="preserve">Описание решений </w:t>
      </w:r>
      <w:r w:rsidR="008721D0">
        <w:t>(вырабатываемых с учётом положений утверждё</w:t>
      </w:r>
      <w:r w:rsidRPr="008721D0">
        <w:t>нно</w:t>
      </w:r>
      <w:r w:rsidR="008721D0" w:rsidRPr="008721D0">
        <w:t>й схемы водоснабжения поселения</w:t>
      </w:r>
      <w:r w:rsidRPr="008721D0">
        <w:t>) о развитии соответствующей системы водоснабжения в части, относящейся к системам теплоснабжения</w:t>
      </w:r>
      <w:bookmarkEnd w:id="118"/>
    </w:p>
    <w:p w:rsidR="008721D0" w:rsidRDefault="00C424B6" w:rsidP="00C424B6">
      <w:pPr>
        <w:spacing w:line="240" w:lineRule="auto"/>
      </w:pPr>
      <w:r w:rsidRPr="00C424B6">
        <w:t xml:space="preserve">Развитие системы водоснабжения в части, относящейся </w:t>
      </w:r>
      <w:r>
        <w:t>к муниципальным системам тепло</w:t>
      </w:r>
      <w:r w:rsidRPr="00C424B6">
        <w:t>снабжения на территории Березовского сельсовета</w:t>
      </w:r>
      <w:r>
        <w:t>,</w:t>
      </w:r>
      <w:r w:rsidRPr="00C424B6">
        <w:t xml:space="preserve"> не ожидается до конца расчетного периода.</w:t>
      </w:r>
    </w:p>
    <w:p w:rsidR="008721D0" w:rsidRPr="008721D0" w:rsidRDefault="008721D0" w:rsidP="008721D0"/>
    <w:p w:rsidR="00D97847" w:rsidRPr="008721D0" w:rsidRDefault="00D97847" w:rsidP="005D57FA">
      <w:pPr>
        <w:pStyle w:val="20"/>
        <w:tabs>
          <w:tab w:val="clear" w:pos="1134"/>
          <w:tab w:val="num" w:pos="1276"/>
        </w:tabs>
      </w:pPr>
      <w:bookmarkStart w:id="119" w:name="_Toc40949856"/>
      <w:r w:rsidRPr="008721D0">
        <w:t>Предл</w:t>
      </w:r>
      <w:r w:rsidR="008721D0">
        <w:t>ожения по корректировке утверждё</w:t>
      </w:r>
      <w:r w:rsidRPr="008721D0">
        <w:t xml:space="preserve">нной (разработке) схемы водоснабжения </w:t>
      </w:r>
      <w:r w:rsidR="008721D0" w:rsidRPr="008721D0">
        <w:t xml:space="preserve">поселения, </w:t>
      </w:r>
      <w:r w:rsidRPr="008721D0">
        <w:t>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119"/>
    </w:p>
    <w:p w:rsidR="00D97847" w:rsidRPr="00E33FBE" w:rsidRDefault="00C424B6" w:rsidP="00C424B6">
      <w:pPr>
        <w:spacing w:line="240" w:lineRule="auto"/>
      </w:pPr>
      <w:r w:rsidRPr="00C424B6">
        <w:t>Предложения по корректировке</w:t>
      </w:r>
      <w:r>
        <w:t xml:space="preserve"> </w:t>
      </w:r>
      <w:r w:rsidRPr="00C424B6">
        <w:t>(разработке) утвержденной схемы водоснабжения Березовского сельсовета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 отсутствуют.</w:t>
      </w:r>
    </w:p>
    <w:p w:rsidR="00E33FBE" w:rsidRPr="00E33FBE" w:rsidRDefault="00E33FBE" w:rsidP="005D57FA">
      <w:pPr>
        <w:pStyle w:val="10"/>
      </w:pPr>
      <w:bookmarkStart w:id="120" w:name="_Toc40949857"/>
      <w:r w:rsidRPr="00E33FBE">
        <w:lastRenderedPageBreak/>
        <w:t>Индикаторы развития систем теплоснабжения поселения</w:t>
      </w:r>
      <w:bookmarkEnd w:id="120"/>
    </w:p>
    <w:p w:rsidR="00A1002A" w:rsidRDefault="000376DB" w:rsidP="005D57FA">
      <w:pPr>
        <w:pStyle w:val="20"/>
        <w:tabs>
          <w:tab w:val="clear" w:pos="1134"/>
          <w:tab w:val="num" w:pos="1276"/>
        </w:tabs>
      </w:pPr>
      <w:r w:rsidRPr="000376DB">
        <w:t xml:space="preserve"> </w:t>
      </w:r>
      <w:bookmarkStart w:id="121" w:name="_Toc40949858"/>
      <w:r w:rsidR="008721D0">
        <w:t>С</w:t>
      </w:r>
      <w:r w:rsidR="008721D0" w:rsidRPr="008721D0">
        <w:t>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bookmarkEnd w:id="121"/>
    </w:p>
    <w:p w:rsidR="008721D0" w:rsidRDefault="008721D0" w:rsidP="008721D0"/>
    <w:p w:rsidR="008721D0" w:rsidRDefault="0037129A" w:rsidP="0037129A">
      <w:pPr>
        <w:spacing w:line="240" w:lineRule="auto"/>
      </w:pPr>
      <w:r w:rsidRPr="0037129A">
        <w:t>Индикаторы развития систем теплоснабжения Березовского сельсовета в соответствии с методическими указаниями по разработке схем теплоснабжения н</w:t>
      </w:r>
      <w:r>
        <w:t>а начало и конец расчетного пе</w:t>
      </w:r>
      <w:r w:rsidRPr="0037129A">
        <w:t xml:space="preserve">риода приведены в таблице </w:t>
      </w:r>
      <w:r>
        <w:t>14.1</w:t>
      </w:r>
      <w:r w:rsidRPr="0037129A">
        <w:t>.</w:t>
      </w:r>
    </w:p>
    <w:p w:rsidR="0037129A" w:rsidRDefault="0037129A" w:rsidP="0037129A">
      <w:pPr>
        <w:spacing w:line="240" w:lineRule="auto"/>
      </w:pPr>
    </w:p>
    <w:p w:rsidR="0037129A" w:rsidRDefault="0037129A" w:rsidP="0037129A">
      <w:pPr>
        <w:pStyle w:val="aa"/>
      </w:pPr>
      <w:bookmarkStart w:id="122" w:name="_Toc40949889"/>
      <w:r>
        <w:t xml:space="preserve">Таблица </w:t>
      </w:r>
      <w:r w:rsidR="00C9222E">
        <w:fldChar w:fldCharType="begin"/>
      </w:r>
      <w:r w:rsidR="00C9222E">
        <w:instrText xml:space="preserve"> STYLEREF 1 \s </w:instrText>
      </w:r>
      <w:r w:rsidR="00C9222E">
        <w:fldChar w:fldCharType="separate"/>
      </w:r>
      <w:r w:rsidR="00C9222E">
        <w:rPr>
          <w:noProof/>
        </w:rPr>
        <w:t>14</w:t>
      </w:r>
      <w:r w:rsidR="00C9222E">
        <w:rPr>
          <w:noProof/>
        </w:rPr>
        <w:fldChar w:fldCharType="end"/>
      </w:r>
      <w:r>
        <w:t>.</w:t>
      </w:r>
      <w:r w:rsidR="00C9222E">
        <w:fldChar w:fldCharType="begin"/>
      </w:r>
      <w:r w:rsidR="00C9222E">
        <w:instrText xml:space="preserve"> SEQ Таблица \* ARABIC \s 1 </w:instrText>
      </w:r>
      <w:r w:rsidR="00C9222E">
        <w:fldChar w:fldCharType="separate"/>
      </w:r>
      <w:r w:rsidR="00C9222E">
        <w:rPr>
          <w:noProof/>
        </w:rPr>
        <w:t>1</w:t>
      </w:r>
      <w:r w:rsidR="00C9222E">
        <w:rPr>
          <w:noProof/>
        </w:rPr>
        <w:fldChar w:fldCharType="end"/>
      </w:r>
      <w:r>
        <w:t xml:space="preserve"> – Индикаторы развития систем теплоснабжения поселения</w:t>
      </w:r>
      <w:bookmarkEnd w:id="122"/>
    </w:p>
    <w:tbl>
      <w:tblPr>
        <w:tblStyle w:val="TableNormal"/>
        <w:tblW w:w="9639" w:type="dxa"/>
        <w:tblInd w:w="6" w:type="dxa"/>
        <w:tblLayout w:type="fixed"/>
        <w:tblLook w:val="01E0" w:firstRow="1" w:lastRow="1" w:firstColumn="1" w:lastColumn="1" w:noHBand="0" w:noVBand="0"/>
      </w:tblPr>
      <w:tblGrid>
        <w:gridCol w:w="567"/>
        <w:gridCol w:w="5955"/>
        <w:gridCol w:w="1105"/>
        <w:gridCol w:w="1006"/>
        <w:gridCol w:w="1006"/>
      </w:tblGrid>
      <w:tr w:rsidR="0037129A" w:rsidTr="00912C9C">
        <w:trPr>
          <w:trHeight w:hRule="exact" w:val="562"/>
        </w:trPr>
        <w:tc>
          <w:tcPr>
            <w:tcW w:w="567"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ind w:left="102" w:right="126"/>
              <w:rPr>
                <w:rFonts w:ascii="Times New Roman" w:eastAsia="Times New Roman" w:hAnsi="Times New Roman" w:cs="Times New Roman"/>
                <w:sz w:val="20"/>
                <w:szCs w:val="20"/>
              </w:rPr>
            </w:pPr>
            <w:r w:rsidRPr="0037129A">
              <w:rPr>
                <w:rFonts w:ascii="Times New Roman" w:eastAsia="Times New Roman" w:hAnsi="Times New Roman" w:cs="Times New Roman"/>
                <w:sz w:val="20"/>
                <w:szCs w:val="20"/>
              </w:rPr>
              <w:t>№ п/п</w:t>
            </w:r>
          </w:p>
        </w:tc>
        <w:tc>
          <w:tcPr>
            <w:tcW w:w="5955" w:type="dxa"/>
            <w:vMerge w:val="restart"/>
            <w:tcBorders>
              <w:top w:val="single" w:sz="5" w:space="0" w:color="000000"/>
              <w:left w:val="single" w:sz="5" w:space="0" w:color="000000"/>
              <w:right w:val="single" w:sz="5" w:space="0" w:color="000000"/>
              <w:tl2br w:val="single" w:sz="4" w:space="0" w:color="auto"/>
            </w:tcBorders>
          </w:tcPr>
          <w:p w:rsidR="0037129A" w:rsidRDefault="0037129A" w:rsidP="0037129A">
            <w:pPr>
              <w:pStyle w:val="TableParagraph"/>
              <w:ind w:left="104"/>
              <w:jc w:val="right"/>
              <w:rPr>
                <w:rFonts w:ascii="Times New Roman" w:hAnsi="Times New Roman"/>
                <w:sz w:val="20"/>
                <w:szCs w:val="20"/>
                <w:lang w:val="ru-RU"/>
              </w:rPr>
            </w:pPr>
            <w:r>
              <w:rPr>
                <w:rFonts w:ascii="Times New Roman" w:hAnsi="Times New Roman"/>
                <w:sz w:val="20"/>
                <w:szCs w:val="20"/>
                <w:lang w:val="ru-RU"/>
              </w:rPr>
              <w:t>Год</w:t>
            </w:r>
          </w:p>
          <w:p w:rsidR="0037129A" w:rsidRDefault="0037129A" w:rsidP="0037129A">
            <w:pPr>
              <w:pStyle w:val="TableParagraph"/>
              <w:rPr>
                <w:rFonts w:ascii="Times New Roman" w:hAnsi="Times New Roman"/>
                <w:sz w:val="20"/>
                <w:szCs w:val="20"/>
                <w:lang w:val="ru-RU"/>
              </w:rPr>
            </w:pPr>
          </w:p>
          <w:p w:rsidR="0037129A" w:rsidRPr="0037129A" w:rsidRDefault="0037129A" w:rsidP="0037129A">
            <w:pPr>
              <w:pStyle w:val="TableParagraph"/>
              <w:ind w:left="104"/>
              <w:rPr>
                <w:rFonts w:ascii="Times New Roman" w:eastAsia="Times New Roman" w:hAnsi="Times New Roman" w:cs="Times New Roman"/>
                <w:sz w:val="20"/>
                <w:szCs w:val="20"/>
              </w:rPr>
            </w:pPr>
            <w:r w:rsidRPr="0037129A">
              <w:rPr>
                <w:rFonts w:ascii="Times New Roman" w:hAnsi="Times New Roman"/>
                <w:sz w:val="20"/>
                <w:szCs w:val="20"/>
              </w:rPr>
              <w:t>Индикатор</w:t>
            </w:r>
          </w:p>
        </w:tc>
        <w:tc>
          <w:tcPr>
            <w:tcW w:w="1105"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spacing w:before="7"/>
              <w:jc w:val="center"/>
              <w:rPr>
                <w:rFonts w:ascii="Times New Roman" w:eastAsia="Times New Roman" w:hAnsi="Times New Roman" w:cs="Times New Roman"/>
                <w:sz w:val="20"/>
                <w:szCs w:val="20"/>
              </w:rPr>
            </w:pPr>
          </w:p>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hAnsi="Times New Roman"/>
                <w:sz w:val="20"/>
                <w:szCs w:val="20"/>
              </w:rPr>
              <w:t xml:space="preserve">Ед. </w:t>
            </w:r>
            <w:r w:rsidRPr="0037129A">
              <w:rPr>
                <w:rFonts w:ascii="Times New Roman" w:hAnsi="Times New Roman"/>
                <w:spacing w:val="-1"/>
                <w:sz w:val="20"/>
                <w:szCs w:val="20"/>
              </w:rPr>
              <w:t>изм.</w:t>
            </w:r>
          </w:p>
        </w:tc>
        <w:tc>
          <w:tcPr>
            <w:tcW w:w="1006"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28" w:right="117"/>
              <w:jc w:val="center"/>
              <w:rPr>
                <w:rFonts w:ascii="Times New Roman" w:eastAsia="Times New Roman" w:hAnsi="Times New Roman" w:cs="Times New Roman"/>
                <w:sz w:val="20"/>
                <w:szCs w:val="20"/>
              </w:rPr>
            </w:pPr>
            <w:r>
              <w:rPr>
                <w:rFonts w:ascii="Times New Roman" w:hAnsi="Times New Roman"/>
                <w:spacing w:val="-1"/>
                <w:sz w:val="20"/>
                <w:szCs w:val="20"/>
                <w:lang w:val="ru-RU"/>
              </w:rPr>
              <w:t>С</w:t>
            </w:r>
            <w:r w:rsidRPr="0037129A">
              <w:rPr>
                <w:rFonts w:ascii="Times New Roman" w:hAnsi="Times New Roman"/>
                <w:spacing w:val="-1"/>
                <w:sz w:val="20"/>
                <w:szCs w:val="20"/>
              </w:rPr>
              <w:t>уществующие</w:t>
            </w:r>
          </w:p>
        </w:tc>
        <w:tc>
          <w:tcPr>
            <w:tcW w:w="1006"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28" w:right="189"/>
              <w:jc w:val="center"/>
              <w:rPr>
                <w:rFonts w:ascii="Times New Roman" w:eastAsia="Times New Roman" w:hAnsi="Times New Roman" w:cs="Times New Roman"/>
                <w:sz w:val="20"/>
                <w:szCs w:val="20"/>
              </w:rPr>
            </w:pPr>
            <w:r>
              <w:rPr>
                <w:rFonts w:ascii="Times New Roman" w:hAnsi="Times New Roman"/>
                <w:spacing w:val="-1"/>
                <w:sz w:val="20"/>
                <w:szCs w:val="20"/>
                <w:lang w:val="ru-RU"/>
              </w:rPr>
              <w:t>П</w:t>
            </w:r>
            <w:r w:rsidRPr="0037129A">
              <w:rPr>
                <w:rFonts w:ascii="Times New Roman" w:hAnsi="Times New Roman"/>
                <w:spacing w:val="-1"/>
                <w:sz w:val="20"/>
                <w:szCs w:val="20"/>
              </w:rPr>
              <w:t>ерспек</w:t>
            </w:r>
            <w:r w:rsidRPr="0037129A">
              <w:rPr>
                <w:rFonts w:ascii="Times New Roman" w:hAnsi="Times New Roman"/>
                <w:sz w:val="20"/>
                <w:szCs w:val="20"/>
              </w:rPr>
              <w:t>тивные</w:t>
            </w:r>
          </w:p>
        </w:tc>
      </w:tr>
      <w:tr w:rsidR="0037129A" w:rsidTr="00912C9C">
        <w:trPr>
          <w:trHeight w:hRule="exact" w:val="286"/>
        </w:trPr>
        <w:tc>
          <w:tcPr>
            <w:tcW w:w="567" w:type="dxa"/>
            <w:vMerge/>
            <w:tcBorders>
              <w:left w:val="single" w:sz="5" w:space="0" w:color="000000"/>
              <w:bottom w:val="single" w:sz="5" w:space="0" w:color="000000"/>
              <w:right w:val="single" w:sz="5" w:space="0" w:color="000000"/>
            </w:tcBorders>
          </w:tcPr>
          <w:p w:rsidR="0037129A" w:rsidRPr="0037129A" w:rsidRDefault="0037129A" w:rsidP="0037129A">
            <w:pPr>
              <w:rPr>
                <w:sz w:val="20"/>
                <w:szCs w:val="20"/>
              </w:rPr>
            </w:pPr>
          </w:p>
        </w:tc>
        <w:tc>
          <w:tcPr>
            <w:tcW w:w="5955" w:type="dxa"/>
            <w:vMerge/>
            <w:tcBorders>
              <w:left w:val="single" w:sz="5" w:space="0" w:color="000000"/>
              <w:bottom w:val="single" w:sz="5" w:space="0" w:color="000000"/>
              <w:right w:val="single" w:sz="5" w:space="0" w:color="000000"/>
            </w:tcBorders>
          </w:tcPr>
          <w:p w:rsidR="0037129A" w:rsidRPr="0037129A" w:rsidRDefault="0037129A" w:rsidP="0037129A">
            <w:pPr>
              <w:rPr>
                <w:sz w:val="20"/>
                <w:szCs w:val="20"/>
              </w:rPr>
            </w:pPr>
          </w:p>
        </w:tc>
        <w:tc>
          <w:tcPr>
            <w:tcW w:w="1105" w:type="dxa"/>
            <w:vMerge/>
            <w:tcBorders>
              <w:left w:val="single" w:sz="5" w:space="0" w:color="000000"/>
              <w:bottom w:val="single" w:sz="5" w:space="0" w:color="000000"/>
              <w:right w:val="single" w:sz="5" w:space="0" w:color="000000"/>
            </w:tcBorders>
          </w:tcPr>
          <w:p w:rsidR="0037129A" w:rsidRPr="0037129A" w:rsidRDefault="0037129A" w:rsidP="0037129A">
            <w:pPr>
              <w:ind w:firstLine="0"/>
              <w:jc w:val="center"/>
              <w:rPr>
                <w:sz w:val="20"/>
                <w:szCs w:val="20"/>
              </w:rPr>
            </w:pP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67" w:lineRule="exact"/>
              <w:ind w:left="28"/>
              <w:jc w:val="center"/>
              <w:rPr>
                <w:rFonts w:ascii="Times New Roman" w:eastAsia="Times New Roman" w:hAnsi="Times New Roman" w:cs="Times New Roman"/>
                <w:sz w:val="20"/>
                <w:szCs w:val="20"/>
                <w:lang w:val="ru-RU"/>
              </w:rPr>
            </w:pPr>
            <w:r w:rsidRPr="0037129A">
              <w:rPr>
                <w:rFonts w:ascii="Times New Roman"/>
                <w:sz w:val="20"/>
                <w:szCs w:val="20"/>
              </w:rPr>
              <w:t>201</w:t>
            </w:r>
            <w:r w:rsidRPr="0037129A">
              <w:rPr>
                <w:rFonts w:ascii="Times New Roman"/>
                <w:sz w:val="20"/>
                <w:szCs w:val="20"/>
                <w:lang w:val="ru-RU"/>
              </w:rPr>
              <w:t>9</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67" w:lineRule="exact"/>
              <w:ind w:left="28"/>
              <w:jc w:val="center"/>
              <w:rPr>
                <w:rFonts w:ascii="Times New Roman" w:eastAsia="Times New Roman" w:hAnsi="Times New Roman" w:cs="Times New Roman"/>
                <w:sz w:val="20"/>
                <w:szCs w:val="20"/>
              </w:rPr>
            </w:pPr>
            <w:r w:rsidRPr="0037129A">
              <w:rPr>
                <w:rFonts w:ascii="Times New Roman"/>
                <w:sz w:val="20"/>
                <w:szCs w:val="20"/>
              </w:rPr>
              <w:t>2038</w:t>
            </w:r>
          </w:p>
        </w:tc>
      </w:tr>
      <w:tr w:rsidR="0037129A" w:rsidTr="00912C9C">
        <w:trPr>
          <w:trHeight w:hRule="exact" w:val="286"/>
        </w:trPr>
        <w:tc>
          <w:tcPr>
            <w:tcW w:w="567"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rPr>
            </w:pPr>
            <w:r w:rsidRPr="0037129A">
              <w:rPr>
                <w:rFonts w:ascii="Times New Roman"/>
                <w:sz w:val="20"/>
                <w:szCs w:val="20"/>
              </w:rPr>
              <w:t>1</w:t>
            </w:r>
          </w:p>
        </w:tc>
        <w:tc>
          <w:tcPr>
            <w:tcW w:w="595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ind w:left="2"/>
              <w:jc w:val="center"/>
              <w:rPr>
                <w:rFonts w:ascii="Times New Roman" w:eastAsia="Times New Roman" w:hAnsi="Times New Roman" w:cs="Times New Roman"/>
                <w:sz w:val="20"/>
                <w:szCs w:val="20"/>
              </w:rPr>
            </w:pPr>
            <w:r w:rsidRPr="0037129A">
              <w:rPr>
                <w:rFonts w:ascii="Times New Roman"/>
                <w:sz w:val="20"/>
                <w:szCs w:val="20"/>
              </w:rPr>
              <w:t>2</w:t>
            </w:r>
          </w:p>
        </w:tc>
        <w:tc>
          <w:tcPr>
            <w:tcW w:w="110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rPr>
            </w:pPr>
            <w:r w:rsidRPr="0037129A">
              <w:rPr>
                <w:rFonts w:ascii="Times New Roman"/>
                <w:sz w:val="20"/>
                <w:szCs w:val="20"/>
              </w:rPr>
              <w:t>3</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67" w:lineRule="exact"/>
              <w:ind w:left="28"/>
              <w:jc w:val="center"/>
              <w:rPr>
                <w:rFonts w:ascii="Times New Roman" w:eastAsia="Times New Roman" w:hAnsi="Times New Roman" w:cs="Times New Roman"/>
                <w:sz w:val="20"/>
                <w:szCs w:val="20"/>
              </w:rPr>
            </w:pPr>
            <w:r w:rsidRPr="0037129A">
              <w:rPr>
                <w:rFonts w:ascii="Times New Roman"/>
                <w:sz w:val="20"/>
                <w:szCs w:val="20"/>
              </w:rPr>
              <w:t>4</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67" w:lineRule="exact"/>
              <w:ind w:left="28"/>
              <w:jc w:val="center"/>
              <w:rPr>
                <w:rFonts w:ascii="Times New Roman" w:eastAsia="Times New Roman" w:hAnsi="Times New Roman" w:cs="Times New Roman"/>
                <w:sz w:val="20"/>
                <w:szCs w:val="20"/>
              </w:rPr>
            </w:pPr>
            <w:r w:rsidRPr="0037129A">
              <w:rPr>
                <w:rFonts w:ascii="Times New Roman"/>
                <w:sz w:val="20"/>
                <w:szCs w:val="20"/>
              </w:rPr>
              <w:t>5</w:t>
            </w:r>
          </w:p>
        </w:tc>
      </w:tr>
      <w:tr w:rsidR="0037129A" w:rsidTr="00912C9C">
        <w:trPr>
          <w:trHeight w:hRule="exact" w:val="294"/>
        </w:trPr>
        <w:tc>
          <w:tcPr>
            <w:tcW w:w="567"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tabs>
                <w:tab w:val="center" w:pos="277"/>
              </w:tabs>
              <w:spacing w:line="269" w:lineRule="exact"/>
              <w:jc w:val="center"/>
              <w:rPr>
                <w:rFonts w:ascii="Times New Roman" w:eastAsia="Times New Roman" w:hAnsi="Times New Roman" w:cs="Times New Roman"/>
                <w:sz w:val="20"/>
                <w:szCs w:val="20"/>
              </w:rPr>
            </w:pPr>
            <w:r>
              <w:rPr>
                <w:rFonts w:ascii="Times New Roman"/>
                <w:sz w:val="20"/>
                <w:szCs w:val="20"/>
                <w:lang w:val="ru-RU"/>
              </w:rPr>
              <w:t>1</w:t>
            </w:r>
          </w:p>
        </w:tc>
        <w:tc>
          <w:tcPr>
            <w:tcW w:w="5955" w:type="dxa"/>
            <w:tcBorders>
              <w:top w:val="single" w:sz="5" w:space="0" w:color="000000"/>
              <w:left w:val="single" w:sz="5" w:space="0" w:color="000000"/>
              <w:bottom w:val="nil"/>
              <w:right w:val="single" w:sz="5" w:space="0" w:color="000000"/>
            </w:tcBorders>
          </w:tcPr>
          <w:p w:rsidR="0037129A" w:rsidRPr="0037129A" w:rsidRDefault="0037129A" w:rsidP="0037129A">
            <w:pPr>
              <w:pStyle w:val="TableParagraph"/>
              <w:spacing w:line="269" w:lineRule="exact"/>
              <w:ind w:left="104"/>
              <w:rPr>
                <w:rFonts w:ascii="Times New Roman" w:eastAsia="Times New Roman" w:hAnsi="Times New Roman" w:cs="Times New Roman"/>
                <w:sz w:val="20"/>
                <w:szCs w:val="20"/>
                <w:lang w:val="ru-RU"/>
              </w:rPr>
            </w:pPr>
            <w:r>
              <w:rPr>
                <w:rFonts w:ascii="Times New Roman" w:hAnsi="Times New Roman"/>
                <w:spacing w:val="-1"/>
                <w:sz w:val="20"/>
                <w:szCs w:val="20"/>
                <w:lang w:val="ru-RU"/>
              </w:rPr>
              <w:t>К</w:t>
            </w:r>
            <w:r w:rsidRPr="0037129A">
              <w:rPr>
                <w:rFonts w:ascii="Times New Roman" w:hAnsi="Times New Roman"/>
                <w:spacing w:val="-1"/>
                <w:sz w:val="20"/>
                <w:szCs w:val="20"/>
                <w:lang w:val="ru-RU"/>
              </w:rPr>
              <w:t>оличество</w:t>
            </w:r>
            <w:r w:rsidRPr="0037129A">
              <w:rPr>
                <w:rFonts w:ascii="Times New Roman" w:hAnsi="Times New Roman"/>
                <w:spacing w:val="44"/>
                <w:sz w:val="20"/>
                <w:szCs w:val="20"/>
                <w:lang w:val="ru-RU"/>
              </w:rPr>
              <w:t xml:space="preserve"> </w:t>
            </w:r>
            <w:r w:rsidRPr="0037129A">
              <w:rPr>
                <w:rFonts w:ascii="Times New Roman" w:hAnsi="Times New Roman"/>
                <w:spacing w:val="-1"/>
                <w:sz w:val="20"/>
                <w:szCs w:val="20"/>
                <w:lang w:val="ru-RU"/>
              </w:rPr>
              <w:t>прекращений</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подачи</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3"/>
                <w:sz w:val="20"/>
                <w:szCs w:val="20"/>
                <w:lang w:val="ru-RU"/>
              </w:rPr>
              <w:t xml:space="preserve"> </w:t>
            </w:r>
            <w:r w:rsidRPr="0037129A">
              <w:rPr>
                <w:rFonts w:ascii="Times New Roman" w:hAnsi="Times New Roman"/>
                <w:sz w:val="20"/>
                <w:szCs w:val="20"/>
                <w:lang w:val="ru-RU"/>
              </w:rPr>
              <w:t>энергии,</w:t>
            </w:r>
          </w:p>
        </w:tc>
        <w:tc>
          <w:tcPr>
            <w:tcW w:w="1105" w:type="dxa"/>
            <w:vMerge w:val="restart"/>
            <w:tcBorders>
              <w:top w:val="single" w:sz="5" w:space="0" w:color="000000"/>
              <w:left w:val="single" w:sz="5" w:space="0" w:color="000000"/>
              <w:right w:val="single" w:sz="5" w:space="0" w:color="000000"/>
            </w:tcBorders>
            <w:vAlign w:val="center"/>
          </w:tcPr>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hAnsi="Times New Roman"/>
                <w:sz w:val="20"/>
                <w:szCs w:val="20"/>
              </w:rPr>
              <w:t>Ед.</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5"/>
              <w:ind w:left="28"/>
              <w:jc w:val="center"/>
              <w:rPr>
                <w:rFonts w:ascii="Times New Roman" w:eastAsia="Times New Roman" w:hAnsi="Times New Roman" w:cs="Times New Roman"/>
                <w:sz w:val="20"/>
                <w:szCs w:val="20"/>
                <w:lang w:val="ru-RU"/>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0,089</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5"/>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0,004</w:t>
            </w:r>
          </w:p>
        </w:tc>
      </w:tr>
      <w:tr w:rsidR="0037129A" w:rsidRPr="00D9419C" w:rsidTr="00912C9C">
        <w:trPr>
          <w:trHeight w:hRule="exact" w:val="271"/>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теплоносителя</w:t>
            </w:r>
            <w:r w:rsidRPr="0037129A">
              <w:rPr>
                <w:rFonts w:ascii="Times New Roman" w:hAnsi="Times New Roman"/>
                <w:spacing w:val="48"/>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47"/>
                <w:sz w:val="20"/>
                <w:szCs w:val="20"/>
                <w:lang w:val="ru-RU"/>
              </w:rPr>
              <w:t xml:space="preserve"> </w:t>
            </w:r>
            <w:r w:rsidRPr="0037129A">
              <w:rPr>
                <w:rFonts w:ascii="Times New Roman" w:hAnsi="Times New Roman"/>
                <w:spacing w:val="-1"/>
                <w:sz w:val="20"/>
                <w:szCs w:val="20"/>
                <w:lang w:val="ru-RU"/>
              </w:rPr>
              <w:t>результате</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технологических</w:t>
            </w:r>
            <w:r w:rsidRPr="0037129A">
              <w:rPr>
                <w:rFonts w:ascii="Times New Roman" w:hAnsi="Times New Roman"/>
                <w:spacing w:val="47"/>
                <w:sz w:val="20"/>
                <w:szCs w:val="20"/>
                <w:lang w:val="ru-RU"/>
              </w:rPr>
              <w:t xml:space="preserve"> </w:t>
            </w:r>
            <w:r w:rsidRPr="0037129A">
              <w:rPr>
                <w:rFonts w:ascii="Times New Roman" w:hAnsi="Times New Roman"/>
                <w:spacing w:val="-1"/>
                <w:sz w:val="20"/>
                <w:szCs w:val="20"/>
                <w:lang w:val="ru-RU"/>
              </w:rPr>
              <w:t>наруше</w:t>
            </w:r>
            <w:r>
              <w:rPr>
                <w:rFonts w:ascii="Times New Roman" w:hAnsi="Times New Roman"/>
                <w:spacing w:val="-1"/>
                <w:sz w:val="20"/>
                <w:szCs w:val="20"/>
                <w:lang w:val="ru-RU"/>
              </w:rPr>
              <w:t>ний</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RPr="00D9419C" w:rsidTr="00912C9C">
        <w:trPr>
          <w:trHeight w:hRule="exact" w:val="558"/>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lang w:val="ru-RU"/>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63" w:lineRule="exact"/>
              <w:ind w:firstLine="142"/>
              <w:rPr>
                <w:rFonts w:ascii="Times New Roman" w:eastAsia="Times New Roman" w:hAnsi="Times New Roman" w:cs="Times New Roman"/>
                <w:sz w:val="20"/>
                <w:szCs w:val="20"/>
                <w:lang w:val="ru-RU"/>
              </w:rPr>
            </w:pPr>
            <w:r w:rsidRPr="0037129A">
              <w:rPr>
                <w:rFonts w:ascii="Times New Roman" w:hAnsi="Times New Roman"/>
                <w:sz w:val="20"/>
                <w:szCs w:val="20"/>
                <w:lang w:val="ru-RU"/>
              </w:rPr>
              <w:t>на</w:t>
            </w:r>
            <w:r w:rsidRPr="0037129A">
              <w:rPr>
                <w:rFonts w:ascii="Times New Roman" w:hAnsi="Times New Roman"/>
                <w:spacing w:val="-1"/>
                <w:sz w:val="20"/>
                <w:szCs w:val="20"/>
                <w:lang w:val="ru-RU"/>
              </w:rPr>
              <w:t xml:space="preserve"> тепловых</w:t>
            </w:r>
            <w:r w:rsidRPr="0037129A">
              <w:rPr>
                <w:rFonts w:ascii="Times New Roman" w:hAnsi="Times New Roman"/>
                <w:spacing w:val="2"/>
                <w:sz w:val="20"/>
                <w:szCs w:val="20"/>
                <w:lang w:val="ru-RU"/>
              </w:rPr>
              <w:t xml:space="preserve"> </w:t>
            </w:r>
            <w:r w:rsidRPr="0037129A">
              <w:rPr>
                <w:rFonts w:ascii="Times New Roman" w:hAnsi="Times New Roman"/>
                <w:spacing w:val="-1"/>
                <w:sz w:val="20"/>
                <w:szCs w:val="20"/>
                <w:lang w:val="ru-RU"/>
              </w:rPr>
              <w:t>сетях</w:t>
            </w:r>
          </w:p>
          <w:p w:rsidR="0037129A" w:rsidRPr="0037129A" w:rsidRDefault="0037129A" w:rsidP="0037129A">
            <w:pPr>
              <w:pStyle w:val="TableParagraph"/>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центральная</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котельная</w:t>
            </w:r>
            <w:r w:rsidRPr="0037129A">
              <w:rPr>
                <w:rFonts w:ascii="Times New Roman" w:hAnsi="Times New Roman"/>
                <w:spacing w:val="2"/>
                <w:sz w:val="20"/>
                <w:szCs w:val="20"/>
                <w:lang w:val="ru-RU"/>
              </w:rPr>
              <w:t xml:space="preserve"> </w:t>
            </w:r>
            <w:r w:rsidRPr="0037129A">
              <w:rPr>
                <w:rFonts w:ascii="Times New Roman" w:hAnsi="Times New Roman"/>
                <w:sz w:val="20"/>
                <w:szCs w:val="20"/>
                <w:lang w:val="ru-RU"/>
              </w:rPr>
              <w:t xml:space="preserve">п. </w:t>
            </w:r>
            <w:r w:rsidRPr="0037129A">
              <w:rPr>
                <w:rFonts w:ascii="Times New Roman" w:hAnsi="Times New Roman"/>
                <w:spacing w:val="-1"/>
                <w:sz w:val="20"/>
                <w:szCs w:val="20"/>
                <w:lang w:val="ru-RU"/>
              </w:rPr>
              <w:t>Железнодорожный;</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bottom w:val="nil"/>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bottom w:val="nil"/>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Tr="00912C9C">
        <w:trPr>
          <w:trHeight w:hRule="exact" w:val="276"/>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lang w:val="ru-RU"/>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3"/>
                <w:sz w:val="20"/>
                <w:szCs w:val="20"/>
                <w:lang w:val="ru-RU"/>
              </w:rPr>
              <w:t xml:space="preserve"> </w:t>
            </w:r>
            <w:r w:rsidRPr="0037129A">
              <w:rPr>
                <w:rFonts w:ascii="Times New Roman" w:hAnsi="Times New Roman"/>
                <w:spacing w:val="-1"/>
                <w:sz w:val="20"/>
                <w:szCs w:val="20"/>
                <w:lang w:val="ru-RU"/>
              </w:rPr>
              <w:t>Первомайская;</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tcBorders>
              <w:top w:val="nil"/>
              <w:left w:val="single" w:sz="5" w:space="0" w:color="000000"/>
              <w:bottom w:val="nil"/>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0,017</w:t>
            </w:r>
          </w:p>
        </w:tc>
        <w:tc>
          <w:tcPr>
            <w:tcW w:w="1006" w:type="dxa"/>
            <w:tcBorders>
              <w:top w:val="nil"/>
              <w:left w:val="single" w:sz="5" w:space="0" w:color="000000"/>
              <w:bottom w:val="nil"/>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0,0009</w:t>
            </w:r>
          </w:p>
        </w:tc>
      </w:tr>
      <w:tr w:rsidR="0037129A" w:rsidTr="00912C9C">
        <w:trPr>
          <w:trHeight w:hRule="exact" w:val="268"/>
        </w:trPr>
        <w:tc>
          <w:tcPr>
            <w:tcW w:w="567" w:type="dxa"/>
            <w:vMerge/>
            <w:tcBorders>
              <w:left w:val="single" w:sz="5" w:space="0" w:color="000000"/>
              <w:bottom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single" w:sz="5" w:space="0" w:color="000000"/>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left w:val="single" w:sz="5" w:space="0" w:color="000000"/>
              <w:bottom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tcBorders>
              <w:top w:val="nil"/>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0,008</w:t>
            </w:r>
          </w:p>
        </w:tc>
        <w:tc>
          <w:tcPr>
            <w:tcW w:w="1006" w:type="dxa"/>
            <w:tcBorders>
              <w:top w:val="nil"/>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0,004</w:t>
            </w:r>
          </w:p>
        </w:tc>
      </w:tr>
      <w:tr w:rsidR="0037129A" w:rsidTr="00912C9C">
        <w:trPr>
          <w:trHeight w:hRule="exact" w:val="840"/>
        </w:trPr>
        <w:tc>
          <w:tcPr>
            <w:tcW w:w="567"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9" w:lineRule="exact"/>
              <w:jc w:val="center"/>
              <w:rPr>
                <w:rFonts w:ascii="Times New Roman" w:eastAsia="Times New Roman" w:hAnsi="Times New Roman" w:cs="Times New Roman"/>
                <w:sz w:val="20"/>
                <w:szCs w:val="20"/>
              </w:rPr>
            </w:pPr>
            <w:r w:rsidRPr="0037129A">
              <w:rPr>
                <w:rFonts w:ascii="Times New Roman"/>
                <w:sz w:val="20"/>
                <w:szCs w:val="20"/>
              </w:rPr>
              <w:t>2</w:t>
            </w:r>
          </w:p>
        </w:tc>
        <w:tc>
          <w:tcPr>
            <w:tcW w:w="595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104" w:right="100"/>
              <w:jc w:val="both"/>
              <w:rPr>
                <w:rFonts w:ascii="Times New Roman" w:eastAsia="Times New Roman" w:hAnsi="Times New Roman" w:cs="Times New Roman"/>
                <w:sz w:val="20"/>
                <w:szCs w:val="20"/>
                <w:lang w:val="ru-RU"/>
              </w:rPr>
            </w:pPr>
            <w:r>
              <w:rPr>
                <w:rFonts w:ascii="Times New Roman" w:hAnsi="Times New Roman"/>
                <w:spacing w:val="-1"/>
                <w:sz w:val="20"/>
                <w:szCs w:val="20"/>
                <w:lang w:val="ru-RU"/>
              </w:rPr>
              <w:t>К</w:t>
            </w:r>
            <w:r w:rsidRPr="0037129A">
              <w:rPr>
                <w:rFonts w:ascii="Times New Roman" w:hAnsi="Times New Roman"/>
                <w:spacing w:val="-1"/>
                <w:sz w:val="20"/>
                <w:szCs w:val="20"/>
                <w:lang w:val="ru-RU"/>
              </w:rPr>
              <w:t>оличество</w:t>
            </w:r>
            <w:r w:rsidRPr="0037129A">
              <w:rPr>
                <w:rFonts w:ascii="Times New Roman" w:hAnsi="Times New Roman"/>
                <w:spacing w:val="44"/>
                <w:sz w:val="20"/>
                <w:szCs w:val="20"/>
                <w:lang w:val="ru-RU"/>
              </w:rPr>
              <w:t xml:space="preserve"> </w:t>
            </w:r>
            <w:r w:rsidRPr="0037129A">
              <w:rPr>
                <w:rFonts w:ascii="Times New Roman" w:hAnsi="Times New Roman"/>
                <w:spacing w:val="-1"/>
                <w:sz w:val="20"/>
                <w:szCs w:val="20"/>
                <w:lang w:val="ru-RU"/>
              </w:rPr>
              <w:t>прекращений</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подачи</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3"/>
                <w:sz w:val="20"/>
                <w:szCs w:val="20"/>
                <w:lang w:val="ru-RU"/>
              </w:rPr>
              <w:t xml:space="preserve"> </w:t>
            </w:r>
            <w:r w:rsidRPr="0037129A">
              <w:rPr>
                <w:rFonts w:ascii="Times New Roman" w:hAnsi="Times New Roman"/>
                <w:sz w:val="20"/>
                <w:szCs w:val="20"/>
                <w:lang w:val="ru-RU"/>
              </w:rPr>
              <w:t>энергии,</w:t>
            </w:r>
            <w:r w:rsidRPr="0037129A">
              <w:rPr>
                <w:rFonts w:ascii="Times New Roman" w:hAnsi="Times New Roman"/>
                <w:spacing w:val="55"/>
                <w:sz w:val="20"/>
                <w:szCs w:val="20"/>
                <w:lang w:val="ru-RU"/>
              </w:rPr>
              <w:t xml:space="preserve"> </w:t>
            </w:r>
            <w:r w:rsidRPr="0037129A">
              <w:rPr>
                <w:rFonts w:ascii="Times New Roman" w:hAnsi="Times New Roman"/>
                <w:spacing w:val="-1"/>
                <w:sz w:val="20"/>
                <w:szCs w:val="20"/>
                <w:lang w:val="ru-RU"/>
              </w:rPr>
              <w:t>теплоносителя</w:t>
            </w:r>
            <w:r w:rsidRPr="0037129A">
              <w:rPr>
                <w:rFonts w:ascii="Times New Roman" w:hAnsi="Times New Roman"/>
                <w:spacing w:val="48"/>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47"/>
                <w:sz w:val="20"/>
                <w:szCs w:val="20"/>
                <w:lang w:val="ru-RU"/>
              </w:rPr>
              <w:t xml:space="preserve"> </w:t>
            </w:r>
            <w:r w:rsidRPr="0037129A">
              <w:rPr>
                <w:rFonts w:ascii="Times New Roman" w:hAnsi="Times New Roman"/>
                <w:spacing w:val="-1"/>
                <w:sz w:val="20"/>
                <w:szCs w:val="20"/>
                <w:lang w:val="ru-RU"/>
              </w:rPr>
              <w:t>результате</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технологических</w:t>
            </w:r>
            <w:r w:rsidRPr="0037129A">
              <w:rPr>
                <w:rFonts w:ascii="Times New Roman" w:hAnsi="Times New Roman"/>
                <w:spacing w:val="47"/>
                <w:sz w:val="20"/>
                <w:szCs w:val="20"/>
                <w:lang w:val="ru-RU"/>
              </w:rPr>
              <w:t xml:space="preserve"> </w:t>
            </w:r>
            <w:r w:rsidRPr="0037129A">
              <w:rPr>
                <w:rFonts w:ascii="Times New Roman" w:hAnsi="Times New Roman"/>
                <w:sz w:val="20"/>
                <w:szCs w:val="20"/>
                <w:lang w:val="ru-RU"/>
              </w:rPr>
              <w:t>нарушений</w:t>
            </w:r>
            <w:r w:rsidRPr="0037129A">
              <w:rPr>
                <w:rFonts w:ascii="Times New Roman" w:hAnsi="Times New Roman"/>
                <w:spacing w:val="-2"/>
                <w:sz w:val="20"/>
                <w:szCs w:val="20"/>
                <w:lang w:val="ru-RU"/>
              </w:rPr>
              <w:t xml:space="preserve"> </w:t>
            </w:r>
            <w:r w:rsidRPr="0037129A">
              <w:rPr>
                <w:rFonts w:ascii="Times New Roman" w:hAnsi="Times New Roman"/>
                <w:sz w:val="20"/>
                <w:szCs w:val="20"/>
                <w:lang w:val="ru-RU"/>
              </w:rPr>
              <w:t>на</w:t>
            </w:r>
            <w:r w:rsidRPr="0037129A">
              <w:rPr>
                <w:rFonts w:ascii="Times New Roman" w:hAnsi="Times New Roman"/>
                <w:spacing w:val="-1"/>
                <w:sz w:val="20"/>
                <w:szCs w:val="20"/>
                <w:lang w:val="ru-RU"/>
              </w:rPr>
              <w:t xml:space="preserve"> источниках</w:t>
            </w:r>
            <w:r w:rsidRPr="0037129A">
              <w:rPr>
                <w:rFonts w:ascii="Times New Roman" w:hAnsi="Times New Roman"/>
                <w:spacing w:val="2"/>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z w:val="20"/>
                <w:szCs w:val="20"/>
                <w:lang w:val="ru-RU"/>
              </w:rPr>
              <w:t xml:space="preserve"> энергии</w:t>
            </w:r>
          </w:p>
        </w:tc>
        <w:tc>
          <w:tcPr>
            <w:tcW w:w="1105"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hAnsi="Times New Roman"/>
                <w:sz w:val="20"/>
                <w:szCs w:val="20"/>
              </w:rPr>
              <w:t>Ед.</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w:t>
            </w:r>
          </w:p>
        </w:tc>
      </w:tr>
      <w:tr w:rsidR="0037129A" w:rsidTr="00912C9C">
        <w:trPr>
          <w:trHeight w:hRule="exact" w:val="291"/>
        </w:trPr>
        <w:tc>
          <w:tcPr>
            <w:tcW w:w="567"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t>3</w:t>
            </w:r>
          </w:p>
        </w:tc>
        <w:tc>
          <w:tcPr>
            <w:tcW w:w="5955" w:type="dxa"/>
            <w:tcBorders>
              <w:top w:val="single" w:sz="5" w:space="0" w:color="000000"/>
              <w:left w:val="single" w:sz="5" w:space="0" w:color="000000"/>
              <w:bottom w:val="nil"/>
              <w:right w:val="single" w:sz="5" w:space="0" w:color="000000"/>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lang w:val="ru-RU"/>
              </w:rPr>
            </w:pPr>
            <w:r>
              <w:rPr>
                <w:rFonts w:ascii="Times New Roman" w:hAnsi="Times New Roman"/>
                <w:spacing w:val="-1"/>
                <w:sz w:val="20"/>
                <w:szCs w:val="20"/>
                <w:lang w:val="ru-RU"/>
              </w:rPr>
              <w:t>У</w:t>
            </w:r>
            <w:r w:rsidRPr="0037129A">
              <w:rPr>
                <w:rFonts w:ascii="Times New Roman" w:hAnsi="Times New Roman"/>
                <w:spacing w:val="-1"/>
                <w:sz w:val="20"/>
                <w:szCs w:val="20"/>
                <w:lang w:val="ru-RU"/>
              </w:rPr>
              <w:t>дельный</w:t>
            </w:r>
            <w:r w:rsidRPr="0037129A">
              <w:rPr>
                <w:rFonts w:ascii="Times New Roman" w:hAnsi="Times New Roman"/>
                <w:spacing w:val="9"/>
                <w:sz w:val="20"/>
                <w:szCs w:val="20"/>
                <w:lang w:val="ru-RU"/>
              </w:rPr>
              <w:t xml:space="preserve"> </w:t>
            </w:r>
            <w:r w:rsidRPr="0037129A">
              <w:rPr>
                <w:rFonts w:ascii="Times New Roman" w:hAnsi="Times New Roman"/>
                <w:sz w:val="20"/>
                <w:szCs w:val="20"/>
                <w:lang w:val="ru-RU"/>
              </w:rPr>
              <w:t>расход</w:t>
            </w:r>
            <w:r w:rsidRPr="0037129A">
              <w:rPr>
                <w:rFonts w:ascii="Times New Roman" w:hAnsi="Times New Roman"/>
                <w:spacing w:val="12"/>
                <w:sz w:val="20"/>
                <w:szCs w:val="20"/>
                <w:lang w:val="ru-RU"/>
              </w:rPr>
              <w:t xml:space="preserve"> </w:t>
            </w:r>
            <w:r w:rsidRPr="0037129A">
              <w:rPr>
                <w:rFonts w:ascii="Times New Roman" w:hAnsi="Times New Roman"/>
                <w:spacing w:val="-1"/>
                <w:sz w:val="20"/>
                <w:szCs w:val="20"/>
                <w:lang w:val="ru-RU"/>
              </w:rPr>
              <w:t>условного</w:t>
            </w:r>
            <w:r w:rsidRPr="0037129A">
              <w:rPr>
                <w:rFonts w:ascii="Times New Roman" w:hAnsi="Times New Roman"/>
                <w:spacing w:val="9"/>
                <w:sz w:val="20"/>
                <w:szCs w:val="20"/>
                <w:lang w:val="ru-RU"/>
              </w:rPr>
              <w:t xml:space="preserve"> </w:t>
            </w:r>
            <w:r w:rsidRPr="0037129A">
              <w:rPr>
                <w:rFonts w:ascii="Times New Roman" w:hAnsi="Times New Roman"/>
                <w:sz w:val="20"/>
                <w:szCs w:val="20"/>
                <w:lang w:val="ru-RU"/>
              </w:rPr>
              <w:t>топлива</w:t>
            </w:r>
            <w:r w:rsidRPr="0037129A">
              <w:rPr>
                <w:rFonts w:ascii="Times New Roman" w:hAnsi="Times New Roman"/>
                <w:spacing w:val="7"/>
                <w:sz w:val="20"/>
                <w:szCs w:val="20"/>
                <w:lang w:val="ru-RU"/>
              </w:rPr>
              <w:t xml:space="preserve"> </w:t>
            </w:r>
            <w:r w:rsidRPr="0037129A">
              <w:rPr>
                <w:rFonts w:ascii="Times New Roman" w:hAnsi="Times New Roman"/>
                <w:sz w:val="20"/>
                <w:szCs w:val="20"/>
                <w:lang w:val="ru-RU"/>
              </w:rPr>
              <w:t>на</w:t>
            </w:r>
            <w:r w:rsidRPr="0037129A">
              <w:rPr>
                <w:rFonts w:ascii="Times New Roman" w:hAnsi="Times New Roman"/>
                <w:spacing w:val="8"/>
                <w:sz w:val="20"/>
                <w:szCs w:val="20"/>
                <w:lang w:val="ru-RU"/>
              </w:rPr>
              <w:t xml:space="preserve"> </w:t>
            </w:r>
            <w:r w:rsidRPr="0037129A">
              <w:rPr>
                <w:rFonts w:ascii="Times New Roman" w:hAnsi="Times New Roman"/>
                <w:sz w:val="20"/>
                <w:szCs w:val="20"/>
                <w:lang w:val="ru-RU"/>
              </w:rPr>
              <w:t>единицу</w:t>
            </w:r>
            <w:r w:rsidRPr="0037129A">
              <w:rPr>
                <w:rFonts w:ascii="Times New Roman" w:hAnsi="Times New Roman"/>
                <w:spacing w:val="4"/>
                <w:sz w:val="20"/>
                <w:szCs w:val="20"/>
                <w:lang w:val="ru-RU"/>
              </w:rPr>
              <w:t xml:space="preserve"> </w:t>
            </w:r>
            <w:r>
              <w:rPr>
                <w:rFonts w:ascii="Times New Roman" w:hAnsi="Times New Roman"/>
                <w:sz w:val="20"/>
                <w:szCs w:val="20"/>
                <w:lang w:val="ru-RU"/>
              </w:rPr>
              <w:t>тепловой</w:t>
            </w:r>
          </w:p>
        </w:tc>
        <w:tc>
          <w:tcPr>
            <w:tcW w:w="1105" w:type="dxa"/>
            <w:vMerge w:val="restart"/>
            <w:tcBorders>
              <w:top w:val="single" w:sz="5" w:space="0" w:color="000000"/>
              <w:left w:val="single" w:sz="5" w:space="0" w:color="000000"/>
              <w:right w:val="single" w:sz="5" w:space="0" w:color="000000"/>
            </w:tcBorders>
            <w:vAlign w:val="center"/>
          </w:tcPr>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hAnsi="Times New Roman"/>
                <w:spacing w:val="-1"/>
                <w:sz w:val="20"/>
                <w:szCs w:val="20"/>
              </w:rPr>
              <w:t>Тут/Гкал</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spacing w:before="1"/>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216,97</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199,35</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216,97</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spacing w:before="1"/>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216,97</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199,35</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216,97</w:t>
            </w:r>
          </w:p>
        </w:tc>
      </w:tr>
      <w:tr w:rsidR="0037129A" w:rsidRPr="00D9419C" w:rsidTr="00912C9C">
        <w:trPr>
          <w:trHeight w:hRule="exact" w:val="1104"/>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энергии,</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отпускаемой</w:t>
            </w:r>
            <w:r w:rsidRPr="0037129A">
              <w:rPr>
                <w:rFonts w:ascii="Times New Roman" w:hAnsi="Times New Roman"/>
                <w:sz w:val="20"/>
                <w:szCs w:val="20"/>
                <w:lang w:val="ru-RU"/>
              </w:rPr>
              <w:t xml:space="preserve"> с</w:t>
            </w:r>
            <w:r w:rsidRPr="0037129A">
              <w:rPr>
                <w:rFonts w:ascii="Times New Roman" w:hAnsi="Times New Roman"/>
                <w:spacing w:val="3"/>
                <w:sz w:val="20"/>
                <w:szCs w:val="20"/>
                <w:lang w:val="ru-RU"/>
              </w:rPr>
              <w:t xml:space="preserve"> </w:t>
            </w:r>
            <w:r w:rsidRPr="0037129A">
              <w:rPr>
                <w:rFonts w:ascii="Times New Roman" w:hAnsi="Times New Roman"/>
                <w:sz w:val="20"/>
                <w:szCs w:val="20"/>
                <w:lang w:val="ru-RU"/>
              </w:rPr>
              <w:t>коллекторов</w:t>
            </w:r>
            <w:r w:rsidRPr="0037129A">
              <w:rPr>
                <w:rFonts w:ascii="Times New Roman" w:hAnsi="Times New Roman"/>
                <w:spacing w:val="4"/>
                <w:sz w:val="20"/>
                <w:szCs w:val="20"/>
                <w:lang w:val="ru-RU"/>
              </w:rPr>
              <w:t xml:space="preserve"> </w:t>
            </w:r>
            <w:r w:rsidRPr="0037129A">
              <w:rPr>
                <w:rFonts w:ascii="Times New Roman" w:hAnsi="Times New Roman"/>
                <w:spacing w:val="-1"/>
                <w:sz w:val="20"/>
                <w:szCs w:val="20"/>
                <w:lang w:val="ru-RU"/>
              </w:rPr>
              <w:t>источников</w:t>
            </w:r>
          </w:p>
          <w:p w:rsidR="0037129A" w:rsidRPr="0037129A" w:rsidRDefault="0037129A" w:rsidP="0037129A">
            <w:pPr>
              <w:pStyle w:val="TableParagraph"/>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тепловой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энергии</w:t>
            </w:r>
          </w:p>
          <w:p w:rsidR="0037129A" w:rsidRPr="0037129A" w:rsidRDefault="0037129A" w:rsidP="0037129A">
            <w:pPr>
              <w:pStyle w:val="a4"/>
              <w:numPr>
                <w:ilvl w:val="0"/>
                <w:numId w:val="24"/>
              </w:numPr>
              <w:tabs>
                <w:tab w:val="left" w:pos="244"/>
              </w:tabs>
              <w:ind w:hanging="139"/>
              <w:contextualSpacing w:val="0"/>
              <w:jc w:val="left"/>
              <w:rPr>
                <w:rFonts w:eastAsia="Times New Roman" w:cs="Times New Roman"/>
                <w:sz w:val="20"/>
                <w:szCs w:val="20"/>
              </w:rPr>
            </w:pPr>
            <w:r w:rsidRPr="0037129A">
              <w:rPr>
                <w:spacing w:val="-1"/>
                <w:sz w:val="20"/>
                <w:szCs w:val="20"/>
              </w:rPr>
              <w:t>центральная</w:t>
            </w:r>
            <w:r w:rsidRPr="0037129A">
              <w:rPr>
                <w:sz w:val="20"/>
                <w:szCs w:val="20"/>
              </w:rPr>
              <w:t xml:space="preserve"> </w:t>
            </w:r>
            <w:r w:rsidRPr="0037129A">
              <w:rPr>
                <w:spacing w:val="-1"/>
                <w:sz w:val="20"/>
                <w:szCs w:val="20"/>
              </w:rPr>
              <w:t>котельная</w:t>
            </w:r>
            <w:r w:rsidRPr="0037129A">
              <w:rPr>
                <w:spacing w:val="2"/>
                <w:sz w:val="20"/>
                <w:szCs w:val="20"/>
              </w:rPr>
              <w:t xml:space="preserve"> </w:t>
            </w:r>
            <w:r w:rsidRPr="0037129A">
              <w:rPr>
                <w:sz w:val="20"/>
                <w:szCs w:val="20"/>
              </w:rPr>
              <w:t xml:space="preserve">п. </w:t>
            </w:r>
            <w:r w:rsidRPr="0037129A">
              <w:rPr>
                <w:spacing w:val="-1"/>
                <w:sz w:val="20"/>
                <w:szCs w:val="20"/>
              </w:rPr>
              <w:t>Железнодорожный;</w:t>
            </w:r>
          </w:p>
          <w:p w:rsidR="0037129A" w:rsidRPr="0037129A" w:rsidRDefault="0037129A" w:rsidP="0037129A">
            <w:pPr>
              <w:pStyle w:val="a4"/>
              <w:numPr>
                <w:ilvl w:val="0"/>
                <w:numId w:val="24"/>
              </w:numPr>
              <w:tabs>
                <w:tab w:val="left" w:pos="244"/>
              </w:tabs>
              <w:ind w:hanging="139"/>
              <w:contextualSpacing w:val="0"/>
              <w:jc w:val="left"/>
              <w:rPr>
                <w:rFonts w:eastAsia="Times New Roman" w:cs="Times New Roman"/>
                <w:sz w:val="20"/>
                <w:szCs w:val="20"/>
                <w:lang w:val="ru-RU"/>
              </w:rPr>
            </w:pPr>
            <w:r w:rsidRPr="0037129A">
              <w:rPr>
                <w:spacing w:val="-1"/>
                <w:sz w:val="20"/>
                <w:szCs w:val="20"/>
                <w:lang w:val="ru-RU"/>
              </w:rPr>
              <w:t>котельная</w:t>
            </w:r>
            <w:r w:rsidRPr="0037129A">
              <w:rPr>
                <w:sz w:val="20"/>
                <w:szCs w:val="20"/>
                <w:lang w:val="ru-RU"/>
              </w:rPr>
              <w:t xml:space="preserve"> п. </w:t>
            </w:r>
            <w:r w:rsidRPr="0037129A">
              <w:rPr>
                <w:spacing w:val="-1"/>
                <w:sz w:val="20"/>
                <w:szCs w:val="20"/>
                <w:lang w:val="ru-RU"/>
              </w:rPr>
              <w:t>Березовка</w:t>
            </w:r>
            <w:r w:rsidRPr="0037129A">
              <w:rPr>
                <w:spacing w:val="1"/>
                <w:sz w:val="20"/>
                <w:szCs w:val="20"/>
                <w:lang w:val="ru-RU"/>
              </w:rPr>
              <w:t xml:space="preserve"> </w:t>
            </w:r>
            <w:r w:rsidRPr="0037129A">
              <w:rPr>
                <w:spacing w:val="-2"/>
                <w:sz w:val="20"/>
                <w:szCs w:val="20"/>
                <w:lang w:val="ru-RU"/>
              </w:rPr>
              <w:t>ул.</w:t>
            </w:r>
            <w:r w:rsidRPr="0037129A">
              <w:rPr>
                <w:spacing w:val="3"/>
                <w:sz w:val="20"/>
                <w:szCs w:val="20"/>
                <w:lang w:val="ru-RU"/>
              </w:rPr>
              <w:t xml:space="preserve"> </w:t>
            </w:r>
            <w:r w:rsidRPr="0037129A">
              <w:rPr>
                <w:spacing w:val="-1"/>
                <w:sz w:val="20"/>
                <w:szCs w:val="20"/>
                <w:lang w:val="ru-RU"/>
              </w:rPr>
              <w:t>Первомайская;</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RPr="00D9419C" w:rsidTr="00912C9C">
        <w:trPr>
          <w:trHeight w:hRule="exact" w:val="270"/>
        </w:trPr>
        <w:tc>
          <w:tcPr>
            <w:tcW w:w="567" w:type="dxa"/>
            <w:vMerge/>
            <w:tcBorders>
              <w:left w:val="single" w:sz="5" w:space="0" w:color="000000"/>
              <w:bottom w:val="single" w:sz="5" w:space="0" w:color="000000"/>
              <w:right w:val="single" w:sz="5" w:space="0" w:color="000000"/>
            </w:tcBorders>
          </w:tcPr>
          <w:p w:rsidR="0037129A" w:rsidRPr="0037129A" w:rsidRDefault="0037129A" w:rsidP="0037129A">
            <w:pPr>
              <w:ind w:firstLine="0"/>
              <w:jc w:val="center"/>
              <w:rPr>
                <w:sz w:val="20"/>
                <w:szCs w:val="20"/>
                <w:lang w:val="ru-RU"/>
              </w:rPr>
            </w:pPr>
          </w:p>
        </w:tc>
        <w:tc>
          <w:tcPr>
            <w:tcW w:w="5955" w:type="dxa"/>
            <w:tcBorders>
              <w:top w:val="nil"/>
              <w:left w:val="single" w:sz="5" w:space="0" w:color="000000"/>
              <w:bottom w:val="single" w:sz="5" w:space="0" w:color="000000"/>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left w:val="single" w:sz="5" w:space="0" w:color="000000"/>
              <w:bottom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bottom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bottom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Tr="00912C9C">
        <w:trPr>
          <w:trHeight w:hRule="exact" w:val="291"/>
        </w:trPr>
        <w:tc>
          <w:tcPr>
            <w:tcW w:w="567"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t>4</w:t>
            </w:r>
          </w:p>
        </w:tc>
        <w:tc>
          <w:tcPr>
            <w:tcW w:w="5955" w:type="dxa"/>
            <w:tcBorders>
              <w:top w:val="single" w:sz="5" w:space="0" w:color="000000"/>
              <w:left w:val="single" w:sz="5" w:space="0" w:color="000000"/>
              <w:bottom w:val="nil"/>
              <w:right w:val="single" w:sz="5" w:space="0" w:color="000000"/>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lang w:val="ru-RU"/>
              </w:rPr>
            </w:pPr>
            <w:r>
              <w:rPr>
                <w:rFonts w:ascii="Times New Roman" w:hAnsi="Times New Roman"/>
                <w:sz w:val="20"/>
                <w:szCs w:val="20"/>
                <w:lang w:val="ru-RU"/>
              </w:rPr>
              <w:t>О</w:t>
            </w:r>
            <w:r w:rsidRPr="0037129A">
              <w:rPr>
                <w:rFonts w:ascii="Times New Roman" w:hAnsi="Times New Roman"/>
                <w:sz w:val="20"/>
                <w:szCs w:val="20"/>
                <w:lang w:val="ru-RU"/>
              </w:rPr>
              <w:t>тношение</w:t>
            </w:r>
            <w:r w:rsidRPr="0037129A">
              <w:rPr>
                <w:rFonts w:ascii="Times New Roman" w:hAnsi="Times New Roman"/>
                <w:spacing w:val="6"/>
                <w:sz w:val="20"/>
                <w:szCs w:val="20"/>
                <w:lang w:val="ru-RU"/>
              </w:rPr>
              <w:t xml:space="preserve"> </w:t>
            </w:r>
            <w:r w:rsidRPr="0037129A">
              <w:rPr>
                <w:rFonts w:ascii="Times New Roman" w:hAnsi="Times New Roman"/>
                <w:spacing w:val="-1"/>
                <w:sz w:val="20"/>
                <w:szCs w:val="20"/>
                <w:lang w:val="ru-RU"/>
              </w:rPr>
              <w:t>величины</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технологических</w:t>
            </w:r>
            <w:r w:rsidRPr="0037129A">
              <w:rPr>
                <w:rFonts w:ascii="Times New Roman" w:hAnsi="Times New Roman"/>
                <w:spacing w:val="9"/>
                <w:sz w:val="20"/>
                <w:szCs w:val="20"/>
                <w:lang w:val="ru-RU"/>
              </w:rPr>
              <w:t xml:space="preserve"> </w:t>
            </w:r>
            <w:r w:rsidRPr="0037129A">
              <w:rPr>
                <w:rFonts w:ascii="Times New Roman" w:hAnsi="Times New Roman"/>
                <w:spacing w:val="-1"/>
                <w:sz w:val="20"/>
                <w:szCs w:val="20"/>
                <w:lang w:val="ru-RU"/>
              </w:rPr>
              <w:t>потерь</w:t>
            </w:r>
            <w:r w:rsidRPr="0037129A">
              <w:rPr>
                <w:rFonts w:ascii="Times New Roman" w:hAnsi="Times New Roman"/>
                <w:sz w:val="20"/>
                <w:szCs w:val="20"/>
                <w:lang w:val="ru-RU"/>
              </w:rPr>
              <w:t xml:space="preserve"> </w:t>
            </w:r>
            <w:r>
              <w:rPr>
                <w:rFonts w:ascii="Times New Roman" w:hAnsi="Times New Roman"/>
                <w:sz w:val="20"/>
                <w:szCs w:val="20"/>
                <w:lang w:val="ru-RU"/>
              </w:rPr>
              <w:t>тепловой</w:t>
            </w:r>
          </w:p>
        </w:tc>
        <w:tc>
          <w:tcPr>
            <w:tcW w:w="1105" w:type="dxa"/>
            <w:vMerge w:val="restart"/>
            <w:tcBorders>
              <w:top w:val="single" w:sz="5" w:space="0" w:color="000000"/>
              <w:left w:val="single" w:sz="5" w:space="0" w:color="000000"/>
              <w:right w:val="single" w:sz="5" w:space="0" w:color="000000"/>
            </w:tcBorders>
            <w:vAlign w:val="center"/>
          </w:tcPr>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hAnsi="Times New Roman"/>
                <w:sz w:val="20"/>
                <w:szCs w:val="20"/>
              </w:rPr>
              <w:t>Гкал/м</w:t>
            </w:r>
            <w:r w:rsidRPr="0037129A">
              <w:rPr>
                <w:rFonts w:ascii="Times New Roman" w:hAnsi="Times New Roman"/>
                <w:position w:val="11"/>
                <w:sz w:val="20"/>
                <w:szCs w:val="20"/>
              </w:rPr>
              <w:t>2</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lang w:val="ru-RU"/>
              </w:rPr>
            </w:pPr>
            <w:r w:rsidRPr="0037129A">
              <w:rPr>
                <w:rFonts w:ascii="Times New Roman"/>
                <w:sz w:val="20"/>
                <w:szCs w:val="20"/>
                <w:lang w:val="ru-RU"/>
              </w:rPr>
              <w:t>2,839</w:t>
            </w:r>
          </w:p>
          <w:p w:rsidR="0037129A" w:rsidRPr="0037129A" w:rsidRDefault="0037129A" w:rsidP="00912C9C">
            <w:pPr>
              <w:pStyle w:val="TableParagraph"/>
              <w:ind w:left="28"/>
              <w:jc w:val="center"/>
              <w:rPr>
                <w:rFonts w:ascii="Times New Roman" w:eastAsia="Times New Roman" w:hAnsi="Times New Roman" w:cs="Times New Roman"/>
                <w:sz w:val="20"/>
                <w:szCs w:val="20"/>
                <w:lang w:val="ru-RU"/>
              </w:rPr>
            </w:pPr>
            <w:r w:rsidRPr="0037129A">
              <w:rPr>
                <w:rFonts w:ascii="Times New Roman"/>
                <w:sz w:val="20"/>
                <w:szCs w:val="20"/>
                <w:lang w:val="ru-RU"/>
              </w:rPr>
              <w:t>3,929</w:t>
            </w:r>
          </w:p>
          <w:p w:rsidR="0037129A" w:rsidRPr="0037129A" w:rsidRDefault="0037129A" w:rsidP="00912C9C">
            <w:pPr>
              <w:pStyle w:val="TableParagraph"/>
              <w:ind w:left="28"/>
              <w:jc w:val="center"/>
              <w:rPr>
                <w:rFonts w:ascii="Times New Roman" w:eastAsia="Times New Roman" w:hAnsi="Times New Roman" w:cs="Times New Roman"/>
                <w:sz w:val="20"/>
                <w:szCs w:val="20"/>
                <w:lang w:val="ru-RU"/>
              </w:rPr>
            </w:pPr>
            <w:r w:rsidRPr="0037129A">
              <w:rPr>
                <w:rFonts w:ascii="Times New Roman"/>
                <w:sz w:val="20"/>
                <w:szCs w:val="20"/>
                <w:lang w:val="ru-RU"/>
              </w:rPr>
              <w:t>3,692</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1,094</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1,845</w:t>
            </w: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1,846</w:t>
            </w:r>
          </w:p>
        </w:tc>
      </w:tr>
      <w:tr w:rsidR="0037129A" w:rsidRPr="00D9419C" w:rsidTr="00912C9C">
        <w:trPr>
          <w:trHeight w:hRule="exact" w:val="1104"/>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энергии,</w:t>
            </w:r>
            <w:r w:rsidRPr="0037129A">
              <w:rPr>
                <w:rFonts w:ascii="Times New Roman" w:hAnsi="Times New Roman"/>
                <w:spacing w:val="6"/>
                <w:sz w:val="20"/>
                <w:szCs w:val="20"/>
                <w:lang w:val="ru-RU"/>
              </w:rPr>
              <w:t xml:space="preserve"> </w:t>
            </w:r>
            <w:r w:rsidRPr="0037129A">
              <w:rPr>
                <w:rFonts w:ascii="Times New Roman" w:hAnsi="Times New Roman"/>
                <w:spacing w:val="-1"/>
                <w:sz w:val="20"/>
                <w:szCs w:val="20"/>
                <w:lang w:val="ru-RU"/>
              </w:rPr>
              <w:t>теплоносителя</w:t>
            </w:r>
            <w:r w:rsidRPr="0037129A">
              <w:rPr>
                <w:rFonts w:ascii="Times New Roman" w:hAnsi="Times New Roman"/>
                <w:spacing w:val="7"/>
                <w:sz w:val="20"/>
                <w:szCs w:val="20"/>
                <w:lang w:val="ru-RU"/>
              </w:rPr>
              <w:t xml:space="preserve"> </w:t>
            </w:r>
            <w:r w:rsidRPr="0037129A">
              <w:rPr>
                <w:rFonts w:ascii="Times New Roman" w:hAnsi="Times New Roman"/>
                <w:sz w:val="20"/>
                <w:szCs w:val="20"/>
                <w:lang w:val="ru-RU"/>
              </w:rPr>
              <w:t>к</w:t>
            </w:r>
            <w:r w:rsidRPr="0037129A">
              <w:rPr>
                <w:rFonts w:ascii="Times New Roman" w:hAnsi="Times New Roman"/>
                <w:spacing w:val="7"/>
                <w:sz w:val="20"/>
                <w:szCs w:val="20"/>
                <w:lang w:val="ru-RU"/>
              </w:rPr>
              <w:t xml:space="preserve"> </w:t>
            </w:r>
            <w:r w:rsidRPr="0037129A">
              <w:rPr>
                <w:rFonts w:ascii="Times New Roman" w:hAnsi="Times New Roman"/>
                <w:spacing w:val="-1"/>
                <w:sz w:val="20"/>
                <w:szCs w:val="20"/>
                <w:lang w:val="ru-RU"/>
              </w:rPr>
              <w:t>материальной</w:t>
            </w:r>
            <w:r w:rsidRPr="0037129A">
              <w:rPr>
                <w:rFonts w:ascii="Times New Roman" w:hAnsi="Times New Roman"/>
                <w:spacing w:val="7"/>
                <w:sz w:val="20"/>
                <w:szCs w:val="20"/>
                <w:lang w:val="ru-RU"/>
              </w:rPr>
              <w:t xml:space="preserve"> </w:t>
            </w:r>
            <w:r w:rsidRPr="0037129A">
              <w:rPr>
                <w:rFonts w:ascii="Times New Roman" w:hAnsi="Times New Roman"/>
                <w:sz w:val="20"/>
                <w:szCs w:val="20"/>
                <w:lang w:val="ru-RU"/>
              </w:rPr>
              <w:t>характери</w:t>
            </w:r>
            <w:r>
              <w:rPr>
                <w:rFonts w:ascii="Times New Roman" w:hAnsi="Times New Roman"/>
                <w:spacing w:val="-1"/>
                <w:sz w:val="20"/>
                <w:szCs w:val="20"/>
                <w:lang w:val="ru-RU"/>
              </w:rPr>
              <w:t>стикие</w:t>
            </w:r>
            <w:r w:rsidRPr="0037129A">
              <w:rPr>
                <w:rFonts w:ascii="Times New Roman" w:hAnsi="Times New Roman"/>
                <w:sz w:val="20"/>
                <w:szCs w:val="20"/>
                <w:lang w:val="ru-RU"/>
              </w:rPr>
              <w:t xml:space="preserve">тепловой </w:t>
            </w:r>
            <w:r w:rsidRPr="0037129A">
              <w:rPr>
                <w:rFonts w:ascii="Times New Roman" w:hAnsi="Times New Roman"/>
                <w:spacing w:val="-1"/>
                <w:sz w:val="20"/>
                <w:szCs w:val="20"/>
                <w:lang w:val="ru-RU"/>
              </w:rPr>
              <w:t>сети</w:t>
            </w:r>
          </w:p>
          <w:p w:rsidR="0037129A" w:rsidRPr="0037129A" w:rsidRDefault="0037129A" w:rsidP="0037129A">
            <w:pPr>
              <w:pStyle w:val="a4"/>
              <w:numPr>
                <w:ilvl w:val="0"/>
                <w:numId w:val="23"/>
              </w:numPr>
              <w:tabs>
                <w:tab w:val="left" w:pos="244"/>
              </w:tabs>
              <w:ind w:hanging="139"/>
              <w:contextualSpacing w:val="0"/>
              <w:jc w:val="left"/>
              <w:rPr>
                <w:rFonts w:eastAsia="Times New Roman" w:cs="Times New Roman"/>
                <w:sz w:val="20"/>
                <w:szCs w:val="20"/>
              </w:rPr>
            </w:pPr>
            <w:r w:rsidRPr="0037129A">
              <w:rPr>
                <w:spacing w:val="-1"/>
                <w:sz w:val="20"/>
                <w:szCs w:val="20"/>
              </w:rPr>
              <w:t>центральная</w:t>
            </w:r>
            <w:r w:rsidRPr="0037129A">
              <w:rPr>
                <w:sz w:val="20"/>
                <w:szCs w:val="20"/>
              </w:rPr>
              <w:t xml:space="preserve"> </w:t>
            </w:r>
            <w:r w:rsidRPr="0037129A">
              <w:rPr>
                <w:spacing w:val="-1"/>
                <w:sz w:val="20"/>
                <w:szCs w:val="20"/>
              </w:rPr>
              <w:t>котельная</w:t>
            </w:r>
            <w:r w:rsidRPr="0037129A">
              <w:rPr>
                <w:spacing w:val="1"/>
                <w:sz w:val="20"/>
                <w:szCs w:val="20"/>
              </w:rPr>
              <w:t xml:space="preserve"> </w:t>
            </w:r>
            <w:r w:rsidRPr="0037129A">
              <w:rPr>
                <w:sz w:val="20"/>
                <w:szCs w:val="20"/>
              </w:rPr>
              <w:t xml:space="preserve">п. </w:t>
            </w:r>
            <w:r w:rsidRPr="0037129A">
              <w:rPr>
                <w:spacing w:val="-1"/>
                <w:sz w:val="20"/>
                <w:szCs w:val="20"/>
              </w:rPr>
              <w:t>Железнодорожный;</w:t>
            </w:r>
          </w:p>
          <w:p w:rsidR="0037129A" w:rsidRPr="0037129A" w:rsidRDefault="0037129A" w:rsidP="0037129A">
            <w:pPr>
              <w:pStyle w:val="a4"/>
              <w:numPr>
                <w:ilvl w:val="0"/>
                <w:numId w:val="23"/>
              </w:numPr>
              <w:tabs>
                <w:tab w:val="left" w:pos="244"/>
              </w:tabs>
              <w:ind w:hanging="139"/>
              <w:contextualSpacing w:val="0"/>
              <w:jc w:val="left"/>
              <w:rPr>
                <w:rFonts w:eastAsia="Times New Roman" w:cs="Times New Roman"/>
                <w:sz w:val="20"/>
                <w:szCs w:val="20"/>
                <w:lang w:val="ru-RU"/>
              </w:rPr>
            </w:pPr>
            <w:r w:rsidRPr="0037129A">
              <w:rPr>
                <w:spacing w:val="-1"/>
                <w:sz w:val="20"/>
                <w:szCs w:val="20"/>
                <w:lang w:val="ru-RU"/>
              </w:rPr>
              <w:t>котельная</w:t>
            </w:r>
            <w:r w:rsidRPr="0037129A">
              <w:rPr>
                <w:sz w:val="20"/>
                <w:szCs w:val="20"/>
                <w:lang w:val="ru-RU"/>
              </w:rPr>
              <w:t xml:space="preserve"> п. </w:t>
            </w:r>
            <w:r w:rsidRPr="0037129A">
              <w:rPr>
                <w:spacing w:val="-1"/>
                <w:sz w:val="20"/>
                <w:szCs w:val="20"/>
                <w:lang w:val="ru-RU"/>
              </w:rPr>
              <w:t>Березовка</w:t>
            </w:r>
            <w:r w:rsidRPr="0037129A">
              <w:rPr>
                <w:spacing w:val="1"/>
                <w:sz w:val="20"/>
                <w:szCs w:val="20"/>
                <w:lang w:val="ru-RU"/>
              </w:rPr>
              <w:t xml:space="preserve"> </w:t>
            </w:r>
            <w:r w:rsidRPr="0037129A">
              <w:rPr>
                <w:spacing w:val="-2"/>
                <w:sz w:val="20"/>
                <w:szCs w:val="20"/>
                <w:lang w:val="ru-RU"/>
              </w:rPr>
              <w:t>ул.</w:t>
            </w:r>
            <w:r w:rsidRPr="0037129A">
              <w:rPr>
                <w:spacing w:val="3"/>
                <w:sz w:val="20"/>
                <w:szCs w:val="20"/>
                <w:lang w:val="ru-RU"/>
              </w:rPr>
              <w:t xml:space="preserve"> </w:t>
            </w:r>
            <w:r w:rsidRPr="0037129A">
              <w:rPr>
                <w:spacing w:val="-1"/>
                <w:sz w:val="20"/>
                <w:szCs w:val="20"/>
                <w:lang w:val="ru-RU"/>
              </w:rPr>
              <w:t>Первомайская;</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RPr="00D9419C" w:rsidTr="00912C9C">
        <w:trPr>
          <w:trHeight w:hRule="exact" w:val="270"/>
        </w:trPr>
        <w:tc>
          <w:tcPr>
            <w:tcW w:w="567" w:type="dxa"/>
            <w:vMerge/>
            <w:tcBorders>
              <w:left w:val="single" w:sz="5" w:space="0" w:color="000000"/>
              <w:bottom w:val="single" w:sz="5" w:space="0" w:color="000000"/>
              <w:right w:val="single" w:sz="5" w:space="0" w:color="000000"/>
            </w:tcBorders>
          </w:tcPr>
          <w:p w:rsidR="0037129A" w:rsidRPr="0037129A" w:rsidRDefault="0037129A" w:rsidP="0037129A">
            <w:pPr>
              <w:ind w:firstLine="0"/>
              <w:jc w:val="center"/>
              <w:rPr>
                <w:sz w:val="20"/>
                <w:szCs w:val="20"/>
                <w:lang w:val="ru-RU"/>
              </w:rPr>
            </w:pPr>
          </w:p>
        </w:tc>
        <w:tc>
          <w:tcPr>
            <w:tcW w:w="5955" w:type="dxa"/>
            <w:tcBorders>
              <w:top w:val="nil"/>
              <w:left w:val="single" w:sz="5" w:space="0" w:color="000000"/>
              <w:bottom w:val="single" w:sz="5" w:space="0" w:color="000000"/>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left w:val="single" w:sz="5" w:space="0" w:color="000000"/>
              <w:bottom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bottom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bottom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Tr="00912C9C">
        <w:trPr>
          <w:trHeight w:hRule="exact" w:val="562"/>
        </w:trPr>
        <w:tc>
          <w:tcPr>
            <w:tcW w:w="567"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t>5</w:t>
            </w:r>
          </w:p>
        </w:tc>
        <w:tc>
          <w:tcPr>
            <w:tcW w:w="595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104" w:right="102"/>
              <w:rPr>
                <w:rFonts w:ascii="Times New Roman" w:eastAsia="Times New Roman" w:hAnsi="Times New Roman" w:cs="Times New Roman"/>
                <w:sz w:val="20"/>
                <w:szCs w:val="20"/>
                <w:lang w:val="ru-RU"/>
              </w:rPr>
            </w:pPr>
            <w:r>
              <w:rPr>
                <w:rFonts w:ascii="Times New Roman" w:hAnsi="Times New Roman"/>
                <w:spacing w:val="-1"/>
                <w:sz w:val="20"/>
                <w:szCs w:val="20"/>
                <w:lang w:val="ru-RU"/>
              </w:rPr>
              <w:t>К</w:t>
            </w:r>
            <w:r w:rsidRPr="0037129A">
              <w:rPr>
                <w:rFonts w:ascii="Times New Roman" w:hAnsi="Times New Roman"/>
                <w:spacing w:val="-1"/>
                <w:sz w:val="20"/>
                <w:szCs w:val="20"/>
                <w:lang w:val="ru-RU"/>
              </w:rPr>
              <w:t>оэффициент</w:t>
            </w:r>
            <w:r w:rsidRPr="0037129A">
              <w:rPr>
                <w:rFonts w:ascii="Times New Roman" w:hAnsi="Times New Roman"/>
                <w:spacing w:val="5"/>
                <w:sz w:val="20"/>
                <w:szCs w:val="20"/>
                <w:lang w:val="ru-RU"/>
              </w:rPr>
              <w:t xml:space="preserve"> </w:t>
            </w:r>
            <w:r w:rsidRPr="0037129A">
              <w:rPr>
                <w:rFonts w:ascii="Times New Roman" w:hAnsi="Times New Roman"/>
                <w:spacing w:val="-1"/>
                <w:sz w:val="20"/>
                <w:szCs w:val="20"/>
                <w:lang w:val="ru-RU"/>
              </w:rPr>
              <w:t>использования</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установленной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5"/>
                <w:sz w:val="20"/>
                <w:szCs w:val="20"/>
                <w:lang w:val="ru-RU"/>
              </w:rPr>
              <w:t xml:space="preserve"> </w:t>
            </w:r>
            <w:r w:rsidRPr="0037129A">
              <w:rPr>
                <w:rFonts w:ascii="Times New Roman" w:hAnsi="Times New Roman"/>
                <w:spacing w:val="-1"/>
                <w:sz w:val="20"/>
                <w:szCs w:val="20"/>
                <w:lang w:val="ru-RU"/>
              </w:rPr>
              <w:t>мощности</w:t>
            </w:r>
          </w:p>
        </w:tc>
        <w:tc>
          <w:tcPr>
            <w:tcW w:w="1105"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37129A">
            <w:pPr>
              <w:pStyle w:val="TableParagraph"/>
              <w:spacing w:before="130"/>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before="130"/>
              <w:ind w:left="28"/>
              <w:jc w:val="center"/>
              <w:rPr>
                <w:rFonts w:ascii="Times New Roman" w:eastAsia="Times New Roman" w:hAnsi="Times New Roman" w:cs="Times New Roman"/>
                <w:sz w:val="20"/>
                <w:szCs w:val="20"/>
              </w:rPr>
            </w:pPr>
            <w:r w:rsidRPr="0037129A">
              <w:rPr>
                <w:rFonts w:ascii="Times New Roman"/>
                <w:sz w:val="20"/>
                <w:szCs w:val="20"/>
              </w:rPr>
              <w:t>0,338</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before="130"/>
              <w:ind w:left="28"/>
              <w:jc w:val="center"/>
              <w:rPr>
                <w:rFonts w:ascii="Times New Roman" w:eastAsia="Times New Roman" w:hAnsi="Times New Roman" w:cs="Times New Roman"/>
                <w:sz w:val="20"/>
                <w:szCs w:val="20"/>
              </w:rPr>
            </w:pPr>
            <w:r w:rsidRPr="0037129A">
              <w:rPr>
                <w:rFonts w:ascii="Times New Roman"/>
                <w:sz w:val="20"/>
                <w:szCs w:val="20"/>
              </w:rPr>
              <w:t>0,349</w:t>
            </w:r>
          </w:p>
        </w:tc>
      </w:tr>
      <w:tr w:rsidR="0037129A" w:rsidTr="00912C9C">
        <w:trPr>
          <w:trHeight w:hRule="exact" w:val="291"/>
        </w:trPr>
        <w:tc>
          <w:tcPr>
            <w:tcW w:w="567" w:type="dxa"/>
            <w:vMerge w:val="restart"/>
            <w:tcBorders>
              <w:top w:val="single" w:sz="5" w:space="0" w:color="000000"/>
              <w:left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t>6</w:t>
            </w:r>
          </w:p>
        </w:tc>
        <w:tc>
          <w:tcPr>
            <w:tcW w:w="5955" w:type="dxa"/>
            <w:tcBorders>
              <w:top w:val="single" w:sz="5" w:space="0" w:color="000000"/>
              <w:left w:val="single" w:sz="5" w:space="0" w:color="000000"/>
              <w:bottom w:val="nil"/>
              <w:right w:val="single" w:sz="5" w:space="0" w:color="000000"/>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lang w:val="ru-RU"/>
              </w:rPr>
            </w:pPr>
            <w:r>
              <w:rPr>
                <w:rFonts w:ascii="Times New Roman" w:hAnsi="Times New Roman"/>
                <w:spacing w:val="-1"/>
                <w:sz w:val="20"/>
                <w:szCs w:val="20"/>
                <w:lang w:val="ru-RU"/>
              </w:rPr>
              <w:t>У</w:t>
            </w:r>
            <w:r w:rsidRPr="0037129A">
              <w:rPr>
                <w:rFonts w:ascii="Times New Roman" w:hAnsi="Times New Roman"/>
                <w:spacing w:val="-1"/>
                <w:sz w:val="20"/>
                <w:szCs w:val="20"/>
                <w:lang w:val="ru-RU"/>
              </w:rPr>
              <w:t>дельная</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материальная</w:t>
            </w:r>
            <w:r w:rsidRPr="0037129A">
              <w:rPr>
                <w:rFonts w:ascii="Times New Roman" w:hAnsi="Times New Roman"/>
                <w:spacing w:val="21"/>
                <w:sz w:val="20"/>
                <w:szCs w:val="20"/>
                <w:lang w:val="ru-RU"/>
              </w:rPr>
              <w:t xml:space="preserve"> </w:t>
            </w:r>
            <w:r w:rsidRPr="0037129A">
              <w:rPr>
                <w:rFonts w:ascii="Times New Roman" w:hAnsi="Times New Roman"/>
                <w:spacing w:val="-1"/>
                <w:sz w:val="20"/>
                <w:szCs w:val="20"/>
                <w:lang w:val="ru-RU"/>
              </w:rPr>
              <w:t>характеристика</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тепловых</w:t>
            </w:r>
            <w:r w:rsidRPr="0037129A">
              <w:rPr>
                <w:rFonts w:ascii="Times New Roman" w:hAnsi="Times New Roman"/>
                <w:sz w:val="20"/>
                <w:szCs w:val="20"/>
                <w:lang w:val="ru-RU"/>
              </w:rPr>
              <w:t xml:space="preserve"> се</w:t>
            </w:r>
            <w:r>
              <w:rPr>
                <w:rFonts w:ascii="Times New Roman" w:hAnsi="Times New Roman"/>
                <w:sz w:val="20"/>
                <w:szCs w:val="20"/>
                <w:lang w:val="ru-RU"/>
              </w:rPr>
              <w:t>тей,</w:t>
            </w:r>
          </w:p>
        </w:tc>
        <w:tc>
          <w:tcPr>
            <w:tcW w:w="1105" w:type="dxa"/>
            <w:vMerge w:val="restart"/>
            <w:tcBorders>
              <w:top w:val="single" w:sz="5" w:space="0" w:color="000000"/>
              <w:left w:val="single" w:sz="5" w:space="0" w:color="000000"/>
              <w:right w:val="single" w:sz="5" w:space="0" w:color="000000"/>
            </w:tcBorders>
            <w:vAlign w:val="center"/>
          </w:tcPr>
          <w:p w:rsidR="0037129A" w:rsidRPr="0037129A" w:rsidRDefault="0037129A" w:rsidP="0037129A">
            <w:pPr>
              <w:pStyle w:val="TableParagraph"/>
              <w:spacing w:before="185"/>
              <w:jc w:val="center"/>
              <w:rPr>
                <w:rFonts w:ascii="Times New Roman" w:eastAsia="Times New Roman" w:hAnsi="Times New Roman" w:cs="Times New Roman"/>
                <w:sz w:val="20"/>
                <w:szCs w:val="20"/>
              </w:rPr>
            </w:pPr>
            <w:r w:rsidRPr="0037129A">
              <w:rPr>
                <w:rFonts w:ascii="Times New Roman" w:hAnsi="Times New Roman"/>
                <w:spacing w:val="-1"/>
                <w:sz w:val="20"/>
                <w:szCs w:val="20"/>
              </w:rPr>
              <w:t>м</w:t>
            </w:r>
            <w:r w:rsidRPr="0037129A">
              <w:rPr>
                <w:rFonts w:ascii="Times New Roman" w:hAnsi="Times New Roman"/>
                <w:spacing w:val="-1"/>
                <w:position w:val="11"/>
                <w:sz w:val="20"/>
                <w:szCs w:val="20"/>
              </w:rPr>
              <w:t>2</w:t>
            </w:r>
            <w:r w:rsidRPr="0037129A">
              <w:rPr>
                <w:rFonts w:ascii="Times New Roman" w:hAnsi="Times New Roman"/>
                <w:spacing w:val="-1"/>
                <w:sz w:val="20"/>
                <w:szCs w:val="20"/>
              </w:rPr>
              <w:t>/Гкал</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0,07</w:t>
            </w:r>
          </w:p>
        </w:tc>
        <w:tc>
          <w:tcPr>
            <w:tcW w:w="1006" w:type="dxa"/>
            <w:vMerge w:val="restart"/>
            <w:tcBorders>
              <w:top w:val="single" w:sz="5" w:space="0" w:color="000000"/>
              <w:left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0,08</w:t>
            </w:r>
          </w:p>
        </w:tc>
      </w:tr>
      <w:tr w:rsidR="0037129A" w:rsidRPr="00D9419C" w:rsidTr="00912C9C">
        <w:trPr>
          <w:trHeight w:hRule="exact" w:val="251"/>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1"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приведенная</w:t>
            </w:r>
            <w:r w:rsidRPr="0037129A">
              <w:rPr>
                <w:rFonts w:ascii="Times New Roman" w:hAnsi="Times New Roman"/>
                <w:sz w:val="20"/>
                <w:szCs w:val="20"/>
                <w:lang w:val="ru-RU"/>
              </w:rPr>
              <w:t xml:space="preserve"> к </w:t>
            </w:r>
            <w:r w:rsidRPr="0037129A">
              <w:rPr>
                <w:rFonts w:ascii="Times New Roman" w:hAnsi="Times New Roman"/>
                <w:spacing w:val="-1"/>
                <w:sz w:val="20"/>
                <w:szCs w:val="20"/>
                <w:lang w:val="ru-RU"/>
              </w:rPr>
              <w:t>расчетной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нагрузке</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c>
          <w:tcPr>
            <w:tcW w:w="1006" w:type="dxa"/>
            <w:vMerge/>
            <w:tcBorders>
              <w:left w:val="single" w:sz="5" w:space="0" w:color="000000"/>
              <w:right w:val="single" w:sz="5" w:space="0" w:color="000000"/>
            </w:tcBorders>
            <w:vAlign w:val="center"/>
          </w:tcPr>
          <w:p w:rsidR="0037129A" w:rsidRPr="0037129A" w:rsidRDefault="0037129A" w:rsidP="00912C9C">
            <w:pPr>
              <w:ind w:left="28" w:firstLine="0"/>
              <w:jc w:val="center"/>
              <w:rPr>
                <w:sz w:val="20"/>
                <w:szCs w:val="20"/>
                <w:lang w:val="ru-RU"/>
              </w:rPr>
            </w:pPr>
          </w:p>
        </w:tc>
      </w:tr>
      <w:tr w:rsidR="0037129A" w:rsidTr="00912C9C">
        <w:trPr>
          <w:trHeight w:hRule="exact" w:val="301"/>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lang w:val="ru-RU"/>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before="6"/>
              <w:ind w:left="104"/>
              <w:rPr>
                <w:rFonts w:ascii="Times New Roman" w:eastAsia="Times New Roman" w:hAnsi="Times New Roman" w:cs="Times New Roman"/>
                <w:sz w:val="20"/>
                <w:szCs w:val="20"/>
              </w:rPr>
            </w:pPr>
            <w:r w:rsidRPr="0037129A">
              <w:rPr>
                <w:rFonts w:ascii="Times New Roman" w:hAnsi="Times New Roman"/>
                <w:sz w:val="20"/>
                <w:szCs w:val="20"/>
              </w:rPr>
              <w:t>-</w:t>
            </w:r>
            <w:r w:rsidRPr="0037129A">
              <w:rPr>
                <w:rFonts w:ascii="Times New Roman" w:hAnsi="Times New Roman"/>
                <w:spacing w:val="-1"/>
                <w:sz w:val="20"/>
                <w:szCs w:val="20"/>
              </w:rPr>
              <w:t xml:space="preserve"> центральная</w:t>
            </w:r>
            <w:r w:rsidRPr="0037129A">
              <w:rPr>
                <w:rFonts w:ascii="Times New Roman" w:hAnsi="Times New Roman"/>
                <w:sz w:val="20"/>
                <w:szCs w:val="20"/>
              </w:rPr>
              <w:t xml:space="preserve"> </w:t>
            </w:r>
            <w:r w:rsidRPr="0037129A">
              <w:rPr>
                <w:rFonts w:ascii="Times New Roman" w:hAnsi="Times New Roman"/>
                <w:spacing w:val="-1"/>
                <w:sz w:val="20"/>
                <w:szCs w:val="20"/>
              </w:rPr>
              <w:t>котельная</w:t>
            </w:r>
            <w:r w:rsidRPr="0037129A">
              <w:rPr>
                <w:rFonts w:ascii="Times New Roman" w:hAnsi="Times New Roman"/>
                <w:spacing w:val="2"/>
                <w:sz w:val="20"/>
                <w:szCs w:val="20"/>
              </w:rPr>
              <w:t xml:space="preserve"> </w:t>
            </w:r>
            <w:r w:rsidRPr="0037129A">
              <w:rPr>
                <w:rFonts w:ascii="Times New Roman" w:hAnsi="Times New Roman"/>
                <w:sz w:val="20"/>
                <w:szCs w:val="20"/>
              </w:rPr>
              <w:t xml:space="preserve">п. </w:t>
            </w:r>
            <w:r w:rsidRPr="0037129A">
              <w:rPr>
                <w:rFonts w:ascii="Times New Roman" w:hAnsi="Times New Roman"/>
                <w:spacing w:val="-1"/>
                <w:sz w:val="20"/>
                <w:szCs w:val="20"/>
              </w:rPr>
              <w:t>Железнодорожный;</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rPr>
            </w:pPr>
          </w:p>
        </w:tc>
        <w:tc>
          <w:tcPr>
            <w:tcW w:w="1006" w:type="dxa"/>
            <w:vMerge/>
            <w:tcBorders>
              <w:left w:val="single" w:sz="5" w:space="0" w:color="000000"/>
              <w:bottom w:val="nil"/>
              <w:right w:val="single" w:sz="5" w:space="0" w:color="000000"/>
            </w:tcBorders>
            <w:vAlign w:val="center"/>
          </w:tcPr>
          <w:p w:rsidR="0037129A" w:rsidRPr="0037129A" w:rsidRDefault="0037129A" w:rsidP="00912C9C">
            <w:pPr>
              <w:ind w:left="28" w:firstLine="0"/>
              <w:jc w:val="center"/>
              <w:rPr>
                <w:sz w:val="20"/>
                <w:szCs w:val="20"/>
              </w:rPr>
            </w:pPr>
          </w:p>
        </w:tc>
        <w:tc>
          <w:tcPr>
            <w:tcW w:w="1006" w:type="dxa"/>
            <w:vMerge/>
            <w:tcBorders>
              <w:left w:val="single" w:sz="5" w:space="0" w:color="000000"/>
              <w:bottom w:val="nil"/>
              <w:right w:val="single" w:sz="5" w:space="0" w:color="000000"/>
            </w:tcBorders>
            <w:vAlign w:val="center"/>
          </w:tcPr>
          <w:p w:rsidR="0037129A" w:rsidRPr="0037129A" w:rsidRDefault="0037129A" w:rsidP="00912C9C">
            <w:pPr>
              <w:ind w:left="28" w:firstLine="0"/>
              <w:jc w:val="center"/>
              <w:rPr>
                <w:sz w:val="20"/>
                <w:szCs w:val="20"/>
              </w:rPr>
            </w:pPr>
          </w:p>
        </w:tc>
      </w:tr>
      <w:tr w:rsidR="0037129A" w:rsidTr="00912C9C">
        <w:trPr>
          <w:trHeight w:hRule="exact" w:val="276"/>
        </w:trPr>
        <w:tc>
          <w:tcPr>
            <w:tcW w:w="567" w:type="dxa"/>
            <w:vMerge/>
            <w:tcBorders>
              <w:left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nil"/>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3"/>
                <w:sz w:val="20"/>
                <w:szCs w:val="20"/>
                <w:lang w:val="ru-RU"/>
              </w:rPr>
              <w:t xml:space="preserve"> </w:t>
            </w:r>
            <w:r w:rsidRPr="0037129A">
              <w:rPr>
                <w:rFonts w:ascii="Times New Roman" w:hAnsi="Times New Roman"/>
                <w:spacing w:val="-1"/>
                <w:sz w:val="20"/>
                <w:szCs w:val="20"/>
                <w:lang w:val="ru-RU"/>
              </w:rPr>
              <w:t>Первомайская;</w:t>
            </w:r>
          </w:p>
        </w:tc>
        <w:tc>
          <w:tcPr>
            <w:tcW w:w="1105" w:type="dxa"/>
            <w:vMerge/>
            <w:tcBorders>
              <w:left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tcBorders>
              <w:top w:val="nil"/>
              <w:left w:val="single" w:sz="5" w:space="0" w:color="000000"/>
              <w:bottom w:val="nil"/>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0,04</w:t>
            </w:r>
          </w:p>
        </w:tc>
        <w:tc>
          <w:tcPr>
            <w:tcW w:w="1006" w:type="dxa"/>
            <w:tcBorders>
              <w:top w:val="nil"/>
              <w:left w:val="single" w:sz="5" w:space="0" w:color="000000"/>
              <w:bottom w:val="nil"/>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0,03</w:t>
            </w:r>
          </w:p>
        </w:tc>
      </w:tr>
      <w:tr w:rsidR="0037129A" w:rsidTr="00912C9C">
        <w:trPr>
          <w:trHeight w:hRule="exact" w:val="270"/>
        </w:trPr>
        <w:tc>
          <w:tcPr>
            <w:tcW w:w="567" w:type="dxa"/>
            <w:vMerge/>
            <w:tcBorders>
              <w:left w:val="single" w:sz="5" w:space="0" w:color="000000"/>
              <w:bottom w:val="single" w:sz="5" w:space="0" w:color="000000"/>
              <w:right w:val="single" w:sz="5" w:space="0" w:color="000000"/>
            </w:tcBorders>
          </w:tcPr>
          <w:p w:rsidR="0037129A" w:rsidRPr="0037129A" w:rsidRDefault="0037129A" w:rsidP="0037129A">
            <w:pPr>
              <w:ind w:firstLine="0"/>
              <w:jc w:val="center"/>
              <w:rPr>
                <w:sz w:val="20"/>
                <w:szCs w:val="20"/>
              </w:rPr>
            </w:pPr>
          </w:p>
        </w:tc>
        <w:tc>
          <w:tcPr>
            <w:tcW w:w="5955" w:type="dxa"/>
            <w:tcBorders>
              <w:top w:val="nil"/>
              <w:left w:val="single" w:sz="5" w:space="0" w:color="000000"/>
              <w:bottom w:val="single" w:sz="5" w:space="0" w:color="000000"/>
              <w:right w:val="single" w:sz="5" w:space="0" w:color="000000"/>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left w:val="single" w:sz="5" w:space="0" w:color="000000"/>
              <w:bottom w:val="single" w:sz="5" w:space="0" w:color="000000"/>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tcBorders>
              <w:top w:val="nil"/>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0,02</w:t>
            </w:r>
          </w:p>
        </w:tc>
        <w:tc>
          <w:tcPr>
            <w:tcW w:w="1006" w:type="dxa"/>
            <w:tcBorders>
              <w:top w:val="nil"/>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0,02</w:t>
            </w:r>
          </w:p>
        </w:tc>
      </w:tr>
      <w:tr w:rsidR="0037129A" w:rsidTr="00912C9C">
        <w:trPr>
          <w:trHeight w:hRule="exact" w:val="1390"/>
        </w:trPr>
        <w:tc>
          <w:tcPr>
            <w:tcW w:w="567"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t>7</w:t>
            </w:r>
          </w:p>
        </w:tc>
        <w:tc>
          <w:tcPr>
            <w:tcW w:w="595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104" w:right="94"/>
              <w:jc w:val="both"/>
              <w:rPr>
                <w:rFonts w:ascii="Times New Roman" w:eastAsia="Times New Roman" w:hAnsi="Times New Roman" w:cs="Times New Roman"/>
                <w:sz w:val="20"/>
                <w:szCs w:val="20"/>
                <w:lang w:val="ru-RU"/>
              </w:rPr>
            </w:pPr>
            <w:r>
              <w:rPr>
                <w:rFonts w:ascii="Times New Roman" w:hAnsi="Times New Roman"/>
                <w:sz w:val="20"/>
                <w:szCs w:val="20"/>
                <w:lang w:val="ru-RU"/>
              </w:rPr>
              <w:t>Д</w:t>
            </w:r>
            <w:r w:rsidRPr="0037129A">
              <w:rPr>
                <w:rFonts w:ascii="Times New Roman" w:hAnsi="Times New Roman"/>
                <w:sz w:val="20"/>
                <w:szCs w:val="20"/>
                <w:lang w:val="ru-RU"/>
              </w:rPr>
              <w:t>оля</w:t>
            </w:r>
            <w:r w:rsidRPr="0037129A">
              <w:rPr>
                <w:rFonts w:ascii="Times New Roman" w:hAnsi="Times New Roman"/>
                <w:spacing w:val="12"/>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12"/>
                <w:sz w:val="20"/>
                <w:szCs w:val="20"/>
                <w:lang w:val="ru-RU"/>
              </w:rPr>
              <w:t xml:space="preserve"> </w:t>
            </w:r>
            <w:r w:rsidRPr="0037129A">
              <w:rPr>
                <w:rFonts w:ascii="Times New Roman" w:hAnsi="Times New Roman"/>
                <w:spacing w:val="-1"/>
                <w:sz w:val="20"/>
                <w:szCs w:val="20"/>
                <w:lang w:val="ru-RU"/>
              </w:rPr>
              <w:t>энергии,</w:t>
            </w:r>
            <w:r w:rsidRPr="0037129A">
              <w:rPr>
                <w:rFonts w:ascii="Times New Roman" w:hAnsi="Times New Roman"/>
                <w:spacing w:val="11"/>
                <w:sz w:val="20"/>
                <w:szCs w:val="20"/>
                <w:lang w:val="ru-RU"/>
              </w:rPr>
              <w:t xml:space="preserve"> </w:t>
            </w:r>
            <w:r w:rsidRPr="0037129A">
              <w:rPr>
                <w:rFonts w:ascii="Times New Roman" w:hAnsi="Times New Roman"/>
                <w:spacing w:val="-1"/>
                <w:sz w:val="20"/>
                <w:szCs w:val="20"/>
                <w:lang w:val="ru-RU"/>
              </w:rPr>
              <w:t>выработанной</w:t>
            </w:r>
            <w:r w:rsidRPr="0037129A">
              <w:rPr>
                <w:rFonts w:ascii="Times New Roman" w:hAnsi="Times New Roman"/>
                <w:spacing w:val="12"/>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11"/>
                <w:sz w:val="20"/>
                <w:szCs w:val="20"/>
                <w:lang w:val="ru-RU"/>
              </w:rPr>
              <w:t xml:space="preserve"> </w:t>
            </w:r>
            <w:r w:rsidRPr="0037129A">
              <w:rPr>
                <w:rFonts w:ascii="Times New Roman" w:hAnsi="Times New Roman"/>
                <w:sz w:val="20"/>
                <w:szCs w:val="20"/>
                <w:lang w:val="ru-RU"/>
              </w:rPr>
              <w:t>комбиниро</w:t>
            </w:r>
            <w:r w:rsidRPr="0037129A">
              <w:rPr>
                <w:rFonts w:ascii="Times New Roman" w:hAnsi="Times New Roman"/>
                <w:spacing w:val="-1"/>
                <w:sz w:val="20"/>
                <w:szCs w:val="20"/>
                <w:lang w:val="ru-RU"/>
              </w:rPr>
              <w:t>ванном</w:t>
            </w:r>
            <w:r w:rsidRPr="0037129A">
              <w:rPr>
                <w:rFonts w:ascii="Times New Roman" w:hAnsi="Times New Roman"/>
                <w:spacing w:val="23"/>
                <w:sz w:val="20"/>
                <w:szCs w:val="20"/>
                <w:lang w:val="ru-RU"/>
              </w:rPr>
              <w:t xml:space="preserve"> </w:t>
            </w:r>
            <w:r w:rsidRPr="0037129A">
              <w:rPr>
                <w:rFonts w:ascii="Times New Roman" w:hAnsi="Times New Roman"/>
                <w:spacing w:val="-1"/>
                <w:sz w:val="20"/>
                <w:szCs w:val="20"/>
                <w:lang w:val="ru-RU"/>
              </w:rPr>
              <w:t>режиме</w:t>
            </w:r>
            <w:r w:rsidRPr="0037129A">
              <w:rPr>
                <w:rFonts w:ascii="Times New Roman" w:hAnsi="Times New Roman"/>
                <w:spacing w:val="22"/>
                <w:sz w:val="20"/>
                <w:szCs w:val="20"/>
                <w:lang w:val="ru-RU"/>
              </w:rPr>
              <w:t xml:space="preserve"> </w:t>
            </w:r>
            <w:r w:rsidRPr="0037129A">
              <w:rPr>
                <w:rFonts w:ascii="Times New Roman" w:hAnsi="Times New Roman"/>
                <w:sz w:val="20"/>
                <w:szCs w:val="20"/>
                <w:lang w:val="ru-RU"/>
              </w:rPr>
              <w:t>(как</w:t>
            </w:r>
            <w:r w:rsidRPr="0037129A">
              <w:rPr>
                <w:rFonts w:ascii="Times New Roman" w:hAnsi="Times New Roman"/>
                <w:spacing w:val="21"/>
                <w:sz w:val="20"/>
                <w:szCs w:val="20"/>
                <w:lang w:val="ru-RU"/>
              </w:rPr>
              <w:t xml:space="preserve"> </w:t>
            </w:r>
            <w:r w:rsidRPr="0037129A">
              <w:rPr>
                <w:rFonts w:ascii="Times New Roman" w:hAnsi="Times New Roman"/>
                <w:sz w:val="20"/>
                <w:szCs w:val="20"/>
                <w:lang w:val="ru-RU"/>
              </w:rPr>
              <w:t>отношение</w:t>
            </w:r>
            <w:r w:rsidRPr="0037129A">
              <w:rPr>
                <w:rFonts w:ascii="Times New Roman" w:hAnsi="Times New Roman"/>
                <w:spacing w:val="22"/>
                <w:sz w:val="20"/>
                <w:szCs w:val="20"/>
                <w:lang w:val="ru-RU"/>
              </w:rPr>
              <w:t xml:space="preserve"> </w:t>
            </w:r>
            <w:r w:rsidRPr="0037129A">
              <w:rPr>
                <w:rFonts w:ascii="Times New Roman" w:hAnsi="Times New Roman"/>
                <w:spacing w:val="-1"/>
                <w:sz w:val="20"/>
                <w:szCs w:val="20"/>
                <w:lang w:val="ru-RU"/>
              </w:rPr>
              <w:t>величины</w:t>
            </w:r>
            <w:r w:rsidRPr="0037129A">
              <w:rPr>
                <w:rFonts w:ascii="Times New Roman" w:hAnsi="Times New Roman"/>
                <w:spacing w:val="20"/>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37"/>
                <w:sz w:val="20"/>
                <w:szCs w:val="20"/>
                <w:lang w:val="ru-RU"/>
              </w:rPr>
              <w:t xml:space="preserve"> </w:t>
            </w:r>
            <w:r w:rsidRPr="0037129A">
              <w:rPr>
                <w:rFonts w:ascii="Times New Roman" w:hAnsi="Times New Roman"/>
                <w:sz w:val="20"/>
                <w:szCs w:val="20"/>
                <w:lang w:val="ru-RU"/>
              </w:rPr>
              <w:t>энергии,</w:t>
            </w:r>
            <w:r w:rsidRPr="0037129A">
              <w:rPr>
                <w:rFonts w:ascii="Times New Roman" w:hAnsi="Times New Roman"/>
                <w:spacing w:val="21"/>
                <w:sz w:val="20"/>
                <w:szCs w:val="20"/>
                <w:lang w:val="ru-RU"/>
              </w:rPr>
              <w:t xml:space="preserve"> </w:t>
            </w:r>
            <w:r w:rsidRPr="0037129A">
              <w:rPr>
                <w:rFonts w:ascii="Times New Roman" w:hAnsi="Times New Roman"/>
                <w:spacing w:val="-1"/>
                <w:sz w:val="20"/>
                <w:szCs w:val="20"/>
                <w:lang w:val="ru-RU"/>
              </w:rPr>
              <w:t>отпущенной</w:t>
            </w:r>
            <w:r w:rsidRPr="0037129A">
              <w:rPr>
                <w:rFonts w:ascii="Times New Roman" w:hAnsi="Times New Roman"/>
                <w:spacing w:val="22"/>
                <w:sz w:val="20"/>
                <w:szCs w:val="20"/>
                <w:lang w:val="ru-RU"/>
              </w:rPr>
              <w:t xml:space="preserve"> </w:t>
            </w:r>
            <w:r w:rsidRPr="0037129A">
              <w:rPr>
                <w:rFonts w:ascii="Times New Roman" w:hAnsi="Times New Roman"/>
                <w:spacing w:val="-1"/>
                <w:sz w:val="20"/>
                <w:szCs w:val="20"/>
                <w:lang w:val="ru-RU"/>
              </w:rPr>
              <w:t>из</w:t>
            </w:r>
            <w:r w:rsidRPr="0037129A">
              <w:rPr>
                <w:rFonts w:ascii="Times New Roman" w:hAnsi="Times New Roman"/>
                <w:spacing w:val="22"/>
                <w:sz w:val="20"/>
                <w:szCs w:val="20"/>
                <w:lang w:val="ru-RU"/>
              </w:rPr>
              <w:t xml:space="preserve"> </w:t>
            </w:r>
            <w:r w:rsidRPr="0037129A">
              <w:rPr>
                <w:rFonts w:ascii="Times New Roman" w:hAnsi="Times New Roman"/>
                <w:sz w:val="20"/>
                <w:szCs w:val="20"/>
                <w:lang w:val="ru-RU"/>
              </w:rPr>
              <w:t>отборов</w:t>
            </w:r>
            <w:r w:rsidRPr="0037129A">
              <w:rPr>
                <w:rFonts w:ascii="Times New Roman" w:hAnsi="Times New Roman"/>
                <w:spacing w:val="20"/>
                <w:sz w:val="20"/>
                <w:szCs w:val="20"/>
                <w:lang w:val="ru-RU"/>
              </w:rPr>
              <w:t xml:space="preserve"> </w:t>
            </w:r>
            <w:r w:rsidRPr="0037129A">
              <w:rPr>
                <w:rFonts w:ascii="Times New Roman" w:hAnsi="Times New Roman"/>
                <w:spacing w:val="-1"/>
                <w:sz w:val="20"/>
                <w:szCs w:val="20"/>
                <w:lang w:val="ru-RU"/>
              </w:rPr>
              <w:t>турбоагрегатов,</w:t>
            </w:r>
            <w:r w:rsidRPr="0037129A">
              <w:rPr>
                <w:rFonts w:ascii="Times New Roman" w:hAnsi="Times New Roman"/>
                <w:spacing w:val="20"/>
                <w:sz w:val="20"/>
                <w:szCs w:val="20"/>
                <w:lang w:val="ru-RU"/>
              </w:rPr>
              <w:t xml:space="preserve"> </w:t>
            </w:r>
            <w:r w:rsidRPr="0037129A">
              <w:rPr>
                <w:rFonts w:ascii="Times New Roman" w:hAnsi="Times New Roman"/>
                <w:sz w:val="20"/>
                <w:szCs w:val="20"/>
                <w:lang w:val="ru-RU"/>
              </w:rPr>
              <w:t>к</w:t>
            </w:r>
            <w:r w:rsidRPr="0037129A">
              <w:rPr>
                <w:rFonts w:ascii="Times New Roman" w:hAnsi="Times New Roman"/>
                <w:spacing w:val="22"/>
                <w:sz w:val="20"/>
                <w:szCs w:val="20"/>
                <w:lang w:val="ru-RU"/>
              </w:rPr>
              <w:t xml:space="preserve"> </w:t>
            </w:r>
            <w:r w:rsidRPr="0037129A">
              <w:rPr>
                <w:rFonts w:ascii="Times New Roman" w:hAnsi="Times New Roman"/>
                <w:spacing w:val="1"/>
                <w:sz w:val="20"/>
                <w:szCs w:val="20"/>
                <w:lang w:val="ru-RU"/>
              </w:rPr>
              <w:t>об</w:t>
            </w:r>
            <w:r w:rsidRPr="0037129A">
              <w:rPr>
                <w:rFonts w:ascii="Times New Roman" w:hAnsi="Times New Roman"/>
                <w:spacing w:val="-1"/>
                <w:sz w:val="20"/>
                <w:szCs w:val="20"/>
                <w:lang w:val="ru-RU"/>
              </w:rPr>
              <w:t>щей</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величине</w:t>
            </w:r>
            <w:r w:rsidRPr="0037129A">
              <w:rPr>
                <w:rFonts w:ascii="Times New Roman" w:hAnsi="Times New Roman"/>
                <w:spacing w:val="44"/>
                <w:sz w:val="20"/>
                <w:szCs w:val="20"/>
                <w:lang w:val="ru-RU"/>
              </w:rPr>
              <w:t xml:space="preserve"> </w:t>
            </w:r>
            <w:r w:rsidRPr="0037129A">
              <w:rPr>
                <w:rFonts w:ascii="Times New Roman" w:hAnsi="Times New Roman"/>
                <w:spacing w:val="-1"/>
                <w:sz w:val="20"/>
                <w:szCs w:val="20"/>
                <w:lang w:val="ru-RU"/>
              </w:rPr>
              <w:t>выработанной</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6"/>
                <w:sz w:val="20"/>
                <w:szCs w:val="20"/>
                <w:lang w:val="ru-RU"/>
              </w:rPr>
              <w:t xml:space="preserve"> </w:t>
            </w:r>
            <w:r w:rsidRPr="0037129A">
              <w:rPr>
                <w:rFonts w:ascii="Times New Roman" w:hAnsi="Times New Roman"/>
                <w:spacing w:val="-1"/>
                <w:sz w:val="20"/>
                <w:szCs w:val="20"/>
                <w:lang w:val="ru-RU"/>
              </w:rPr>
              <w:t>энергии</w:t>
            </w:r>
            <w:r w:rsidRPr="0037129A">
              <w:rPr>
                <w:rFonts w:ascii="Times New Roman" w:hAnsi="Times New Roman"/>
                <w:spacing w:val="46"/>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44"/>
                <w:sz w:val="20"/>
                <w:szCs w:val="20"/>
                <w:lang w:val="ru-RU"/>
              </w:rPr>
              <w:t xml:space="preserve"> </w:t>
            </w:r>
            <w:r w:rsidRPr="0037129A">
              <w:rPr>
                <w:rFonts w:ascii="Times New Roman" w:hAnsi="Times New Roman"/>
                <w:sz w:val="20"/>
                <w:szCs w:val="20"/>
                <w:lang w:val="ru-RU"/>
              </w:rPr>
              <w:t>гра</w:t>
            </w:r>
            <w:r w:rsidRPr="0037129A">
              <w:rPr>
                <w:rFonts w:ascii="Times New Roman" w:hAnsi="Times New Roman"/>
                <w:spacing w:val="-1"/>
                <w:sz w:val="20"/>
                <w:szCs w:val="20"/>
                <w:lang w:val="ru-RU"/>
              </w:rPr>
              <w:t>ницах поселения)</w:t>
            </w:r>
          </w:p>
        </w:tc>
        <w:tc>
          <w:tcPr>
            <w:tcW w:w="1105"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37129A">
            <w:pPr>
              <w:pStyle w:val="TableParagraph"/>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w:t>
            </w:r>
          </w:p>
        </w:tc>
      </w:tr>
      <w:tr w:rsidR="0037129A" w:rsidTr="00912C9C">
        <w:trPr>
          <w:trHeight w:hRule="exact" w:val="562"/>
        </w:trPr>
        <w:tc>
          <w:tcPr>
            <w:tcW w:w="567"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Pr>
                <w:rFonts w:ascii="Times New Roman"/>
                <w:sz w:val="20"/>
                <w:szCs w:val="20"/>
              </w:rPr>
              <w:lastRenderedPageBreak/>
              <w:t>8</w:t>
            </w:r>
          </w:p>
        </w:tc>
        <w:tc>
          <w:tcPr>
            <w:tcW w:w="5955" w:type="dxa"/>
            <w:tcBorders>
              <w:top w:val="single" w:sz="5" w:space="0" w:color="000000"/>
              <w:left w:val="single" w:sz="5" w:space="0" w:color="000000"/>
              <w:bottom w:val="single" w:sz="5" w:space="0" w:color="000000"/>
              <w:right w:val="single" w:sz="5" w:space="0" w:color="000000"/>
            </w:tcBorders>
          </w:tcPr>
          <w:p w:rsidR="0037129A" w:rsidRPr="0037129A" w:rsidRDefault="0037129A" w:rsidP="0037129A">
            <w:pPr>
              <w:pStyle w:val="TableParagraph"/>
              <w:ind w:left="104" w:right="98"/>
              <w:rPr>
                <w:rFonts w:ascii="Times New Roman" w:eastAsia="Times New Roman" w:hAnsi="Times New Roman" w:cs="Times New Roman"/>
                <w:sz w:val="20"/>
                <w:szCs w:val="20"/>
                <w:lang w:val="ru-RU"/>
              </w:rPr>
            </w:pPr>
            <w:r>
              <w:rPr>
                <w:rFonts w:ascii="Times New Roman" w:hAnsi="Times New Roman"/>
                <w:spacing w:val="-1"/>
                <w:sz w:val="20"/>
                <w:szCs w:val="20"/>
                <w:lang w:val="ru-RU"/>
              </w:rPr>
              <w:t>У</w:t>
            </w:r>
            <w:r w:rsidRPr="0037129A">
              <w:rPr>
                <w:rFonts w:ascii="Times New Roman" w:hAnsi="Times New Roman"/>
                <w:spacing w:val="-1"/>
                <w:sz w:val="20"/>
                <w:szCs w:val="20"/>
                <w:lang w:val="ru-RU"/>
              </w:rPr>
              <w:t>дельный</w:t>
            </w:r>
            <w:r w:rsidRPr="0037129A">
              <w:rPr>
                <w:rFonts w:ascii="Times New Roman" w:hAnsi="Times New Roman"/>
                <w:spacing w:val="60"/>
                <w:sz w:val="20"/>
                <w:szCs w:val="20"/>
                <w:lang w:val="ru-RU"/>
              </w:rPr>
              <w:t xml:space="preserve"> </w:t>
            </w:r>
            <w:r w:rsidRPr="0037129A">
              <w:rPr>
                <w:rFonts w:ascii="Times New Roman" w:hAnsi="Times New Roman"/>
                <w:sz w:val="20"/>
                <w:szCs w:val="20"/>
                <w:lang w:val="ru-RU"/>
              </w:rPr>
              <w:t xml:space="preserve">расход </w:t>
            </w:r>
            <w:r w:rsidRPr="0037129A">
              <w:rPr>
                <w:rFonts w:ascii="Times New Roman" w:hAnsi="Times New Roman"/>
                <w:spacing w:val="2"/>
                <w:sz w:val="20"/>
                <w:szCs w:val="20"/>
                <w:lang w:val="ru-RU"/>
              </w:rPr>
              <w:t xml:space="preserve"> </w:t>
            </w:r>
            <w:r w:rsidRPr="0037129A">
              <w:rPr>
                <w:rFonts w:ascii="Times New Roman" w:hAnsi="Times New Roman"/>
                <w:spacing w:val="-1"/>
                <w:sz w:val="20"/>
                <w:szCs w:val="20"/>
                <w:lang w:val="ru-RU"/>
              </w:rPr>
              <w:t>условного</w:t>
            </w:r>
            <w:r w:rsidRPr="0037129A">
              <w:rPr>
                <w:rFonts w:ascii="Times New Roman" w:hAnsi="Times New Roman"/>
                <w:spacing w:val="59"/>
                <w:sz w:val="20"/>
                <w:szCs w:val="20"/>
                <w:lang w:val="ru-RU"/>
              </w:rPr>
              <w:t xml:space="preserve"> </w:t>
            </w:r>
            <w:r w:rsidRPr="0037129A">
              <w:rPr>
                <w:rFonts w:ascii="Times New Roman" w:hAnsi="Times New Roman"/>
                <w:sz w:val="20"/>
                <w:szCs w:val="20"/>
                <w:lang w:val="ru-RU"/>
              </w:rPr>
              <w:t>топлива</w:t>
            </w:r>
            <w:r w:rsidRPr="0037129A">
              <w:rPr>
                <w:rFonts w:ascii="Times New Roman" w:hAnsi="Times New Roman"/>
                <w:spacing w:val="58"/>
                <w:sz w:val="20"/>
                <w:szCs w:val="20"/>
                <w:lang w:val="ru-RU"/>
              </w:rPr>
              <w:t xml:space="preserve"> </w:t>
            </w:r>
            <w:r w:rsidRPr="0037129A">
              <w:rPr>
                <w:rFonts w:ascii="Times New Roman" w:hAnsi="Times New Roman"/>
                <w:sz w:val="20"/>
                <w:szCs w:val="20"/>
                <w:lang w:val="ru-RU"/>
              </w:rPr>
              <w:t>на</w:t>
            </w:r>
            <w:r w:rsidRPr="0037129A">
              <w:rPr>
                <w:rFonts w:ascii="Times New Roman" w:hAnsi="Times New Roman"/>
                <w:spacing w:val="58"/>
                <w:sz w:val="20"/>
                <w:szCs w:val="20"/>
                <w:lang w:val="ru-RU"/>
              </w:rPr>
              <w:t xml:space="preserve"> </w:t>
            </w:r>
            <w:r w:rsidRPr="0037129A">
              <w:rPr>
                <w:rFonts w:ascii="Times New Roman" w:hAnsi="Times New Roman"/>
                <w:spacing w:val="-1"/>
                <w:sz w:val="20"/>
                <w:szCs w:val="20"/>
                <w:lang w:val="ru-RU"/>
              </w:rPr>
              <w:t>отпуск</w:t>
            </w:r>
            <w:r w:rsidRPr="0037129A">
              <w:rPr>
                <w:rFonts w:ascii="Times New Roman" w:hAnsi="Times New Roman"/>
                <w:spacing w:val="60"/>
                <w:sz w:val="20"/>
                <w:szCs w:val="20"/>
                <w:lang w:val="ru-RU"/>
              </w:rPr>
              <w:t xml:space="preserve"> </w:t>
            </w:r>
            <w:r w:rsidRPr="0037129A">
              <w:rPr>
                <w:rFonts w:ascii="Times New Roman" w:hAnsi="Times New Roman"/>
                <w:spacing w:val="1"/>
                <w:sz w:val="20"/>
                <w:szCs w:val="20"/>
                <w:lang w:val="ru-RU"/>
              </w:rPr>
              <w:t>элек</w:t>
            </w:r>
            <w:r w:rsidRPr="0037129A">
              <w:rPr>
                <w:rFonts w:ascii="Times New Roman" w:hAnsi="Times New Roman"/>
                <w:spacing w:val="-1"/>
                <w:sz w:val="20"/>
                <w:szCs w:val="20"/>
                <w:lang w:val="ru-RU"/>
              </w:rPr>
              <w:t>трической</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энергии</w:t>
            </w:r>
          </w:p>
        </w:tc>
        <w:tc>
          <w:tcPr>
            <w:tcW w:w="1105"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37129A">
            <w:pPr>
              <w:pStyle w:val="TableParagraph"/>
              <w:spacing w:before="130"/>
              <w:jc w:val="center"/>
              <w:rPr>
                <w:rFonts w:ascii="Times New Roman" w:eastAsia="Times New Roman" w:hAnsi="Times New Roman" w:cs="Times New Roman"/>
                <w:sz w:val="20"/>
                <w:szCs w:val="20"/>
              </w:rPr>
            </w:pPr>
            <w:r w:rsidRPr="0037129A">
              <w:rPr>
                <w:rFonts w:ascii="Times New Roman" w:hAnsi="Times New Roman"/>
                <w:spacing w:val="-1"/>
                <w:sz w:val="20"/>
                <w:szCs w:val="20"/>
              </w:rPr>
              <w:t>Тут/кВт</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before="130"/>
              <w:ind w:left="28"/>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5" w:space="0" w:color="000000"/>
              <w:left w:val="single" w:sz="5" w:space="0" w:color="000000"/>
              <w:bottom w:val="single" w:sz="5" w:space="0" w:color="000000"/>
              <w:right w:val="single" w:sz="5" w:space="0" w:color="000000"/>
            </w:tcBorders>
            <w:vAlign w:val="center"/>
          </w:tcPr>
          <w:p w:rsidR="0037129A" w:rsidRPr="0037129A" w:rsidRDefault="0037129A" w:rsidP="00912C9C">
            <w:pPr>
              <w:pStyle w:val="TableParagraph"/>
              <w:spacing w:before="130"/>
              <w:ind w:left="28"/>
              <w:jc w:val="center"/>
              <w:rPr>
                <w:rFonts w:ascii="Times New Roman" w:eastAsia="Times New Roman" w:hAnsi="Times New Roman" w:cs="Times New Roman"/>
                <w:sz w:val="20"/>
                <w:szCs w:val="20"/>
              </w:rPr>
            </w:pPr>
            <w:r w:rsidRPr="0037129A">
              <w:rPr>
                <w:rFonts w:ascii="Times New Roman"/>
                <w:sz w:val="20"/>
                <w:szCs w:val="20"/>
              </w:rPr>
              <w:t>-</w:t>
            </w:r>
          </w:p>
        </w:tc>
      </w:tr>
      <w:tr w:rsidR="0037129A" w:rsidTr="00912C9C">
        <w:trPr>
          <w:trHeight w:hRule="exact" w:val="862"/>
        </w:trPr>
        <w:tc>
          <w:tcPr>
            <w:tcW w:w="567" w:type="dxa"/>
            <w:tcBorders>
              <w:top w:val="single" w:sz="5" w:space="0" w:color="000000"/>
              <w:left w:val="single" w:sz="5" w:space="0" w:color="000000"/>
              <w:bottom w:val="single" w:sz="4" w:space="0" w:color="auto"/>
              <w:right w:val="single" w:sz="5" w:space="0" w:color="000000"/>
            </w:tcBorders>
          </w:tcPr>
          <w:p w:rsidR="0037129A" w:rsidRPr="0037129A" w:rsidRDefault="0037129A" w:rsidP="0037129A">
            <w:pPr>
              <w:pStyle w:val="TableParagraph"/>
              <w:spacing w:line="269" w:lineRule="exact"/>
              <w:jc w:val="center"/>
              <w:rPr>
                <w:rFonts w:ascii="Times New Roman" w:eastAsia="Times New Roman" w:hAnsi="Times New Roman" w:cs="Times New Roman"/>
                <w:sz w:val="20"/>
                <w:szCs w:val="20"/>
                <w:lang w:val="ru-RU"/>
              </w:rPr>
            </w:pPr>
            <w:r>
              <w:rPr>
                <w:rFonts w:ascii="Times New Roman"/>
                <w:sz w:val="20"/>
                <w:szCs w:val="20"/>
              </w:rPr>
              <w:t>9</w:t>
            </w:r>
          </w:p>
        </w:tc>
        <w:tc>
          <w:tcPr>
            <w:tcW w:w="5955" w:type="dxa"/>
            <w:tcBorders>
              <w:top w:val="single" w:sz="5" w:space="0" w:color="000000"/>
              <w:left w:val="single" w:sz="5" w:space="0" w:color="000000"/>
              <w:bottom w:val="single" w:sz="4" w:space="0" w:color="auto"/>
              <w:right w:val="single" w:sz="5" w:space="0" w:color="000000"/>
            </w:tcBorders>
          </w:tcPr>
          <w:p w:rsidR="0037129A" w:rsidRPr="0037129A" w:rsidRDefault="0037129A" w:rsidP="0037129A">
            <w:pPr>
              <w:pStyle w:val="TableParagraph"/>
              <w:ind w:left="104" w:right="101"/>
              <w:jc w:val="both"/>
              <w:rPr>
                <w:rFonts w:ascii="Times New Roman" w:eastAsia="Times New Roman" w:hAnsi="Times New Roman" w:cs="Times New Roman"/>
                <w:sz w:val="20"/>
                <w:szCs w:val="20"/>
                <w:lang w:val="ru-RU"/>
              </w:rPr>
            </w:pPr>
            <w:r>
              <w:rPr>
                <w:rFonts w:ascii="Times New Roman" w:hAnsi="Times New Roman"/>
                <w:spacing w:val="-1"/>
                <w:sz w:val="20"/>
                <w:szCs w:val="20"/>
                <w:lang w:val="ru-RU"/>
              </w:rPr>
              <w:t>К</w:t>
            </w:r>
            <w:r w:rsidRPr="0037129A">
              <w:rPr>
                <w:rFonts w:ascii="Times New Roman" w:hAnsi="Times New Roman"/>
                <w:spacing w:val="-1"/>
                <w:sz w:val="20"/>
                <w:szCs w:val="20"/>
                <w:lang w:val="ru-RU"/>
              </w:rPr>
              <w:t>оэффициент</w:t>
            </w:r>
            <w:r w:rsidRPr="0037129A">
              <w:rPr>
                <w:rFonts w:ascii="Times New Roman" w:hAnsi="Times New Roman"/>
                <w:spacing w:val="43"/>
                <w:sz w:val="20"/>
                <w:szCs w:val="20"/>
                <w:lang w:val="ru-RU"/>
              </w:rPr>
              <w:t xml:space="preserve"> </w:t>
            </w:r>
            <w:r w:rsidRPr="0037129A">
              <w:rPr>
                <w:rFonts w:ascii="Times New Roman" w:hAnsi="Times New Roman"/>
                <w:spacing w:val="-1"/>
                <w:sz w:val="20"/>
                <w:szCs w:val="20"/>
                <w:lang w:val="ru-RU"/>
              </w:rPr>
              <w:t>использования</w:t>
            </w:r>
            <w:r w:rsidRPr="0037129A">
              <w:rPr>
                <w:rFonts w:ascii="Times New Roman" w:hAnsi="Times New Roman"/>
                <w:spacing w:val="42"/>
                <w:sz w:val="20"/>
                <w:szCs w:val="20"/>
                <w:lang w:val="ru-RU"/>
              </w:rPr>
              <w:t xml:space="preserve"> </w:t>
            </w:r>
            <w:r w:rsidRPr="0037129A">
              <w:rPr>
                <w:rFonts w:ascii="Times New Roman" w:hAnsi="Times New Roman"/>
                <w:spacing w:val="-1"/>
                <w:sz w:val="20"/>
                <w:szCs w:val="20"/>
                <w:lang w:val="ru-RU"/>
              </w:rPr>
              <w:t>теплоты</w:t>
            </w:r>
            <w:r w:rsidRPr="0037129A">
              <w:rPr>
                <w:rFonts w:ascii="Times New Roman" w:hAnsi="Times New Roman"/>
                <w:spacing w:val="40"/>
                <w:sz w:val="20"/>
                <w:szCs w:val="20"/>
                <w:lang w:val="ru-RU"/>
              </w:rPr>
              <w:t xml:space="preserve"> </w:t>
            </w:r>
            <w:r w:rsidRPr="0037129A">
              <w:rPr>
                <w:rFonts w:ascii="Times New Roman" w:hAnsi="Times New Roman"/>
                <w:spacing w:val="-1"/>
                <w:sz w:val="20"/>
                <w:szCs w:val="20"/>
                <w:lang w:val="ru-RU"/>
              </w:rPr>
              <w:t>топлива</w:t>
            </w:r>
            <w:r w:rsidRPr="0037129A">
              <w:rPr>
                <w:rFonts w:ascii="Times New Roman" w:hAnsi="Times New Roman"/>
                <w:spacing w:val="42"/>
                <w:sz w:val="20"/>
                <w:szCs w:val="20"/>
                <w:lang w:val="ru-RU"/>
              </w:rPr>
              <w:t xml:space="preserve"> </w:t>
            </w:r>
            <w:r w:rsidRPr="0037129A">
              <w:rPr>
                <w:rFonts w:ascii="Times New Roman" w:hAnsi="Times New Roman"/>
                <w:sz w:val="20"/>
                <w:szCs w:val="20"/>
                <w:lang w:val="ru-RU"/>
              </w:rPr>
              <w:t>(только</w:t>
            </w:r>
            <w:r w:rsidRPr="0037129A">
              <w:rPr>
                <w:rFonts w:ascii="Times New Roman" w:hAnsi="Times New Roman"/>
                <w:spacing w:val="33"/>
                <w:sz w:val="20"/>
                <w:szCs w:val="20"/>
                <w:lang w:val="ru-RU"/>
              </w:rPr>
              <w:t xml:space="preserve"> </w:t>
            </w:r>
            <w:r w:rsidRPr="0037129A">
              <w:rPr>
                <w:rFonts w:ascii="Times New Roman" w:hAnsi="Times New Roman"/>
                <w:sz w:val="20"/>
                <w:szCs w:val="20"/>
                <w:lang w:val="ru-RU"/>
              </w:rPr>
              <w:t>для</w:t>
            </w:r>
            <w:r w:rsidRPr="0037129A">
              <w:rPr>
                <w:rFonts w:ascii="Times New Roman" w:hAnsi="Times New Roman"/>
                <w:spacing w:val="33"/>
                <w:sz w:val="20"/>
                <w:szCs w:val="20"/>
                <w:lang w:val="ru-RU"/>
              </w:rPr>
              <w:t xml:space="preserve"> </w:t>
            </w:r>
            <w:r w:rsidRPr="0037129A">
              <w:rPr>
                <w:rFonts w:ascii="Times New Roman" w:hAnsi="Times New Roman"/>
                <w:spacing w:val="-1"/>
                <w:sz w:val="20"/>
                <w:szCs w:val="20"/>
                <w:lang w:val="ru-RU"/>
              </w:rPr>
              <w:t>источников</w:t>
            </w:r>
            <w:r w:rsidRPr="0037129A">
              <w:rPr>
                <w:rFonts w:ascii="Times New Roman" w:hAnsi="Times New Roman"/>
                <w:spacing w:val="32"/>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34"/>
                <w:sz w:val="20"/>
                <w:szCs w:val="20"/>
                <w:lang w:val="ru-RU"/>
              </w:rPr>
              <w:t xml:space="preserve"> </w:t>
            </w:r>
            <w:r w:rsidRPr="0037129A">
              <w:rPr>
                <w:rFonts w:ascii="Times New Roman" w:hAnsi="Times New Roman"/>
                <w:sz w:val="20"/>
                <w:szCs w:val="20"/>
                <w:lang w:val="ru-RU"/>
              </w:rPr>
              <w:t>энергии,</w:t>
            </w:r>
            <w:r w:rsidRPr="0037129A">
              <w:rPr>
                <w:rFonts w:ascii="Times New Roman" w:hAnsi="Times New Roman"/>
                <w:spacing w:val="33"/>
                <w:sz w:val="20"/>
                <w:szCs w:val="20"/>
                <w:lang w:val="ru-RU"/>
              </w:rPr>
              <w:t xml:space="preserve"> </w:t>
            </w:r>
            <w:r w:rsidRPr="0037129A">
              <w:rPr>
                <w:rFonts w:ascii="Times New Roman" w:hAnsi="Times New Roman"/>
                <w:spacing w:val="-2"/>
                <w:sz w:val="20"/>
                <w:szCs w:val="20"/>
                <w:lang w:val="ru-RU"/>
              </w:rPr>
              <w:t>функционирующих</w:t>
            </w:r>
            <w:r w:rsidRPr="0037129A">
              <w:rPr>
                <w:rFonts w:ascii="Times New Roman" w:hAnsi="Times New Roman"/>
                <w:spacing w:val="51"/>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37"/>
                <w:sz w:val="20"/>
                <w:szCs w:val="20"/>
                <w:lang w:val="ru-RU"/>
              </w:rPr>
              <w:t xml:space="preserve"> </w:t>
            </w:r>
            <w:r w:rsidRPr="0037129A">
              <w:rPr>
                <w:rFonts w:ascii="Times New Roman" w:hAnsi="Times New Roman"/>
                <w:spacing w:val="-1"/>
                <w:sz w:val="20"/>
                <w:szCs w:val="20"/>
                <w:lang w:val="ru-RU"/>
              </w:rPr>
              <w:t>режиме</w:t>
            </w:r>
            <w:r w:rsidRPr="0037129A">
              <w:rPr>
                <w:rFonts w:ascii="Times New Roman" w:hAnsi="Times New Roman"/>
                <w:spacing w:val="37"/>
                <w:sz w:val="20"/>
                <w:szCs w:val="20"/>
                <w:lang w:val="ru-RU"/>
              </w:rPr>
              <w:t xml:space="preserve"> </w:t>
            </w:r>
            <w:r w:rsidRPr="0037129A">
              <w:rPr>
                <w:rFonts w:ascii="Times New Roman" w:hAnsi="Times New Roman"/>
                <w:spacing w:val="-1"/>
                <w:sz w:val="20"/>
                <w:szCs w:val="20"/>
                <w:lang w:val="ru-RU"/>
              </w:rPr>
              <w:t>комбинированной</w:t>
            </w:r>
            <w:r w:rsidRPr="0037129A">
              <w:rPr>
                <w:rFonts w:ascii="Times New Roman" w:hAnsi="Times New Roman"/>
                <w:spacing w:val="39"/>
                <w:sz w:val="20"/>
                <w:szCs w:val="20"/>
                <w:lang w:val="ru-RU"/>
              </w:rPr>
              <w:t xml:space="preserve"> </w:t>
            </w:r>
            <w:r w:rsidRPr="0037129A">
              <w:rPr>
                <w:rFonts w:ascii="Times New Roman" w:hAnsi="Times New Roman"/>
                <w:spacing w:val="-1"/>
                <w:sz w:val="20"/>
                <w:szCs w:val="20"/>
                <w:lang w:val="ru-RU"/>
              </w:rPr>
              <w:t>выработки</w:t>
            </w:r>
            <w:r w:rsidRPr="0037129A">
              <w:rPr>
                <w:rFonts w:ascii="Times New Roman" w:hAnsi="Times New Roman"/>
                <w:spacing w:val="39"/>
                <w:sz w:val="20"/>
                <w:szCs w:val="20"/>
                <w:lang w:val="ru-RU"/>
              </w:rPr>
              <w:t xml:space="preserve"> </w:t>
            </w:r>
            <w:r w:rsidRPr="0037129A">
              <w:rPr>
                <w:rFonts w:ascii="Times New Roman" w:hAnsi="Times New Roman"/>
                <w:spacing w:val="-1"/>
                <w:sz w:val="20"/>
                <w:szCs w:val="20"/>
                <w:lang w:val="ru-RU"/>
              </w:rPr>
              <w:t>электрической</w:t>
            </w:r>
            <w:r w:rsidRPr="0037129A">
              <w:rPr>
                <w:rFonts w:ascii="Times New Roman" w:hAnsi="Times New Roman"/>
                <w:spacing w:val="61"/>
                <w:sz w:val="20"/>
                <w:szCs w:val="20"/>
                <w:lang w:val="ru-RU"/>
              </w:rPr>
              <w:t xml:space="preserve"> </w:t>
            </w:r>
            <w:r w:rsidRPr="0037129A">
              <w:rPr>
                <w:rFonts w:ascii="Times New Roman" w:hAnsi="Times New Roman"/>
                <w:sz w:val="20"/>
                <w:szCs w:val="20"/>
                <w:lang w:val="ru-RU"/>
              </w:rPr>
              <w:t xml:space="preserve">и тепловой </w:t>
            </w:r>
            <w:r w:rsidRPr="0037129A">
              <w:rPr>
                <w:rFonts w:ascii="Times New Roman" w:hAnsi="Times New Roman"/>
                <w:spacing w:val="-1"/>
                <w:sz w:val="20"/>
                <w:szCs w:val="20"/>
                <w:lang w:val="ru-RU"/>
              </w:rPr>
              <w:t>энергии)</w:t>
            </w:r>
          </w:p>
        </w:tc>
        <w:tc>
          <w:tcPr>
            <w:tcW w:w="1105" w:type="dxa"/>
            <w:tcBorders>
              <w:top w:val="single" w:sz="5" w:space="0" w:color="000000"/>
              <w:left w:val="single" w:sz="5" w:space="0" w:color="000000"/>
              <w:bottom w:val="single" w:sz="4" w:space="0" w:color="auto"/>
              <w:right w:val="single" w:sz="5" w:space="0" w:color="000000"/>
            </w:tcBorders>
            <w:vAlign w:val="center"/>
          </w:tcPr>
          <w:p w:rsidR="0037129A" w:rsidRPr="0037129A" w:rsidRDefault="0037129A" w:rsidP="0037129A">
            <w:pPr>
              <w:ind w:firstLine="0"/>
              <w:jc w:val="center"/>
              <w:rPr>
                <w:sz w:val="20"/>
                <w:szCs w:val="20"/>
                <w:lang w:val="ru-RU"/>
              </w:rPr>
            </w:pPr>
          </w:p>
        </w:tc>
        <w:tc>
          <w:tcPr>
            <w:tcW w:w="1006" w:type="dxa"/>
            <w:tcBorders>
              <w:top w:val="single" w:sz="5" w:space="0" w:color="000000"/>
              <w:left w:val="single" w:sz="5" w:space="0" w:color="000000"/>
              <w:bottom w:val="single" w:sz="4" w:space="0" w:color="auto"/>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5" w:space="0" w:color="000000"/>
              <w:left w:val="single" w:sz="5" w:space="0" w:color="000000"/>
              <w:bottom w:val="single" w:sz="4" w:space="0" w:color="auto"/>
              <w:right w:val="single" w:sz="5" w:space="0" w:color="000000"/>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w:t>
            </w:r>
          </w:p>
        </w:tc>
      </w:tr>
      <w:tr w:rsidR="0037129A" w:rsidTr="00912C9C">
        <w:tblPrEx>
          <w:tblLook w:val="04A0" w:firstRow="1" w:lastRow="0" w:firstColumn="1" w:lastColumn="0" w:noHBand="0" w:noVBand="1"/>
        </w:tblPrEx>
        <w:trPr>
          <w:trHeight w:hRule="exact" w:val="838"/>
        </w:trPr>
        <w:tc>
          <w:tcPr>
            <w:tcW w:w="567" w:type="dxa"/>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rPr>
            </w:pPr>
            <w:r w:rsidRPr="0037129A">
              <w:rPr>
                <w:rFonts w:ascii="Times New Roman"/>
                <w:sz w:val="20"/>
                <w:szCs w:val="20"/>
              </w:rPr>
              <w:t>10</w:t>
            </w:r>
          </w:p>
        </w:tc>
        <w:tc>
          <w:tcPr>
            <w:tcW w:w="5955" w:type="dxa"/>
            <w:tcBorders>
              <w:top w:val="single" w:sz="4" w:space="0" w:color="auto"/>
              <w:left w:val="single" w:sz="4" w:space="0" w:color="auto"/>
              <w:bottom w:val="single" w:sz="4" w:space="0" w:color="auto"/>
              <w:right w:val="single" w:sz="4" w:space="0" w:color="auto"/>
            </w:tcBorders>
          </w:tcPr>
          <w:p w:rsidR="0037129A" w:rsidRPr="0037129A" w:rsidRDefault="0037129A" w:rsidP="0037129A">
            <w:pPr>
              <w:pStyle w:val="TableParagraph"/>
              <w:ind w:left="104" w:right="97"/>
              <w:jc w:val="both"/>
              <w:rPr>
                <w:rFonts w:ascii="Times New Roman" w:eastAsia="Times New Roman" w:hAnsi="Times New Roman" w:cs="Times New Roman"/>
                <w:sz w:val="20"/>
                <w:szCs w:val="20"/>
                <w:lang w:val="ru-RU"/>
              </w:rPr>
            </w:pPr>
            <w:r>
              <w:rPr>
                <w:rFonts w:ascii="Times New Roman" w:hAnsi="Times New Roman"/>
                <w:sz w:val="20"/>
                <w:szCs w:val="20"/>
                <w:lang w:val="ru-RU"/>
              </w:rPr>
              <w:t>Д</w:t>
            </w:r>
            <w:r w:rsidRPr="0037129A">
              <w:rPr>
                <w:rFonts w:ascii="Times New Roman" w:hAnsi="Times New Roman"/>
                <w:sz w:val="20"/>
                <w:szCs w:val="20"/>
                <w:lang w:val="ru-RU"/>
              </w:rPr>
              <w:t>оля</w:t>
            </w:r>
            <w:r w:rsidRPr="0037129A">
              <w:rPr>
                <w:rFonts w:ascii="Times New Roman" w:hAnsi="Times New Roman"/>
                <w:spacing w:val="45"/>
                <w:sz w:val="20"/>
                <w:szCs w:val="20"/>
                <w:lang w:val="ru-RU"/>
              </w:rPr>
              <w:t xml:space="preserve"> </w:t>
            </w:r>
            <w:r w:rsidRPr="0037129A">
              <w:rPr>
                <w:rFonts w:ascii="Times New Roman" w:hAnsi="Times New Roman"/>
                <w:spacing w:val="-1"/>
                <w:sz w:val="20"/>
                <w:szCs w:val="20"/>
                <w:lang w:val="ru-RU"/>
              </w:rPr>
              <w:t>отпуска</w:t>
            </w:r>
            <w:r w:rsidRPr="0037129A">
              <w:rPr>
                <w:rFonts w:ascii="Times New Roman" w:hAnsi="Times New Roman"/>
                <w:spacing w:val="44"/>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6"/>
                <w:sz w:val="20"/>
                <w:szCs w:val="20"/>
                <w:lang w:val="ru-RU"/>
              </w:rPr>
              <w:t xml:space="preserve"> </w:t>
            </w:r>
            <w:r w:rsidRPr="0037129A">
              <w:rPr>
                <w:rFonts w:ascii="Times New Roman" w:hAnsi="Times New Roman"/>
                <w:sz w:val="20"/>
                <w:szCs w:val="20"/>
                <w:lang w:val="ru-RU"/>
              </w:rPr>
              <w:t>энергии,</w:t>
            </w:r>
            <w:r w:rsidRPr="0037129A">
              <w:rPr>
                <w:rFonts w:ascii="Times New Roman" w:hAnsi="Times New Roman"/>
                <w:spacing w:val="45"/>
                <w:sz w:val="20"/>
                <w:szCs w:val="20"/>
                <w:lang w:val="ru-RU"/>
              </w:rPr>
              <w:t xml:space="preserve"> </w:t>
            </w:r>
            <w:r w:rsidRPr="0037129A">
              <w:rPr>
                <w:rFonts w:ascii="Times New Roman" w:hAnsi="Times New Roman"/>
                <w:spacing w:val="-1"/>
                <w:sz w:val="20"/>
                <w:szCs w:val="20"/>
                <w:lang w:val="ru-RU"/>
              </w:rPr>
              <w:t>осуществляемого</w:t>
            </w:r>
            <w:r w:rsidRPr="0037129A">
              <w:rPr>
                <w:rFonts w:ascii="Times New Roman" w:hAnsi="Times New Roman"/>
                <w:spacing w:val="45"/>
                <w:sz w:val="20"/>
                <w:szCs w:val="20"/>
                <w:lang w:val="ru-RU"/>
              </w:rPr>
              <w:t xml:space="preserve"> </w:t>
            </w:r>
            <w:r w:rsidRPr="0037129A">
              <w:rPr>
                <w:rFonts w:ascii="Times New Roman" w:hAnsi="Times New Roman"/>
                <w:spacing w:val="2"/>
                <w:sz w:val="20"/>
                <w:szCs w:val="20"/>
                <w:lang w:val="ru-RU"/>
              </w:rPr>
              <w:t>по</w:t>
            </w:r>
            <w:r w:rsidRPr="0037129A">
              <w:rPr>
                <w:rFonts w:ascii="Times New Roman" w:hAnsi="Times New Roman"/>
                <w:spacing w:val="-1"/>
                <w:sz w:val="20"/>
                <w:szCs w:val="20"/>
                <w:lang w:val="ru-RU"/>
              </w:rPr>
              <w:t>требителям</w:t>
            </w:r>
            <w:r w:rsidRPr="0037129A">
              <w:rPr>
                <w:rFonts w:ascii="Times New Roman" w:hAnsi="Times New Roman"/>
                <w:spacing w:val="27"/>
                <w:sz w:val="20"/>
                <w:szCs w:val="20"/>
                <w:lang w:val="ru-RU"/>
              </w:rPr>
              <w:t xml:space="preserve"> </w:t>
            </w:r>
            <w:r w:rsidRPr="0037129A">
              <w:rPr>
                <w:rFonts w:ascii="Times New Roman" w:hAnsi="Times New Roman"/>
                <w:sz w:val="20"/>
                <w:szCs w:val="20"/>
                <w:lang w:val="ru-RU"/>
              </w:rPr>
              <w:t>по</w:t>
            </w:r>
            <w:r w:rsidRPr="0037129A">
              <w:rPr>
                <w:rFonts w:ascii="Times New Roman" w:hAnsi="Times New Roman"/>
                <w:spacing w:val="26"/>
                <w:sz w:val="20"/>
                <w:szCs w:val="20"/>
                <w:lang w:val="ru-RU"/>
              </w:rPr>
              <w:t xml:space="preserve"> </w:t>
            </w:r>
            <w:r w:rsidRPr="0037129A">
              <w:rPr>
                <w:rFonts w:ascii="Times New Roman" w:hAnsi="Times New Roman"/>
                <w:spacing w:val="-1"/>
                <w:sz w:val="20"/>
                <w:szCs w:val="20"/>
                <w:lang w:val="ru-RU"/>
              </w:rPr>
              <w:t>приборам</w:t>
            </w:r>
            <w:r w:rsidRPr="0037129A">
              <w:rPr>
                <w:rFonts w:ascii="Times New Roman" w:hAnsi="Times New Roman"/>
                <w:spacing w:val="30"/>
                <w:sz w:val="20"/>
                <w:szCs w:val="20"/>
                <w:lang w:val="ru-RU"/>
              </w:rPr>
              <w:t xml:space="preserve"> </w:t>
            </w:r>
            <w:r w:rsidRPr="0037129A">
              <w:rPr>
                <w:rFonts w:ascii="Times New Roman" w:hAnsi="Times New Roman"/>
                <w:spacing w:val="-1"/>
                <w:sz w:val="20"/>
                <w:szCs w:val="20"/>
                <w:lang w:val="ru-RU"/>
              </w:rPr>
              <w:t>учета,</w:t>
            </w:r>
            <w:r w:rsidRPr="0037129A">
              <w:rPr>
                <w:rFonts w:ascii="Times New Roman" w:hAnsi="Times New Roman"/>
                <w:spacing w:val="28"/>
                <w:sz w:val="20"/>
                <w:szCs w:val="20"/>
                <w:lang w:val="ru-RU"/>
              </w:rPr>
              <w:t xml:space="preserve"> </w:t>
            </w:r>
            <w:r w:rsidRPr="0037129A">
              <w:rPr>
                <w:rFonts w:ascii="Times New Roman" w:hAnsi="Times New Roman"/>
                <w:sz w:val="20"/>
                <w:szCs w:val="20"/>
                <w:lang w:val="ru-RU"/>
              </w:rPr>
              <w:t>в</w:t>
            </w:r>
            <w:r w:rsidRPr="0037129A">
              <w:rPr>
                <w:rFonts w:ascii="Times New Roman" w:hAnsi="Times New Roman"/>
                <w:spacing w:val="28"/>
                <w:sz w:val="20"/>
                <w:szCs w:val="20"/>
                <w:lang w:val="ru-RU"/>
              </w:rPr>
              <w:t xml:space="preserve"> </w:t>
            </w:r>
            <w:r w:rsidRPr="0037129A">
              <w:rPr>
                <w:rFonts w:ascii="Times New Roman" w:hAnsi="Times New Roman"/>
                <w:spacing w:val="-1"/>
                <w:sz w:val="20"/>
                <w:szCs w:val="20"/>
                <w:lang w:val="ru-RU"/>
              </w:rPr>
              <w:t>общем</w:t>
            </w:r>
            <w:r w:rsidRPr="0037129A">
              <w:rPr>
                <w:rFonts w:ascii="Times New Roman" w:hAnsi="Times New Roman"/>
                <w:spacing w:val="27"/>
                <w:sz w:val="20"/>
                <w:szCs w:val="20"/>
                <w:lang w:val="ru-RU"/>
              </w:rPr>
              <w:t xml:space="preserve"> </w:t>
            </w:r>
            <w:r w:rsidRPr="0037129A">
              <w:rPr>
                <w:rFonts w:ascii="Times New Roman" w:hAnsi="Times New Roman"/>
                <w:spacing w:val="-1"/>
                <w:sz w:val="20"/>
                <w:szCs w:val="20"/>
                <w:lang w:val="ru-RU"/>
              </w:rPr>
              <w:t>объеме</w:t>
            </w:r>
            <w:r w:rsidRPr="0037129A">
              <w:rPr>
                <w:rFonts w:ascii="Times New Roman" w:hAnsi="Times New Roman"/>
                <w:spacing w:val="27"/>
                <w:sz w:val="20"/>
                <w:szCs w:val="20"/>
                <w:lang w:val="ru-RU"/>
              </w:rPr>
              <w:t xml:space="preserve"> </w:t>
            </w:r>
            <w:r w:rsidRPr="0037129A">
              <w:rPr>
                <w:rFonts w:ascii="Times New Roman" w:hAnsi="Times New Roman"/>
                <w:spacing w:val="-1"/>
                <w:sz w:val="20"/>
                <w:szCs w:val="20"/>
                <w:lang w:val="ru-RU"/>
              </w:rPr>
              <w:t>отпущенной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энергии</w:t>
            </w:r>
          </w:p>
        </w:tc>
        <w:tc>
          <w:tcPr>
            <w:tcW w:w="1105" w:type="dxa"/>
            <w:tcBorders>
              <w:top w:val="single" w:sz="4" w:space="0" w:color="auto"/>
              <w:left w:val="single" w:sz="4" w:space="0" w:color="auto"/>
              <w:bottom w:val="single" w:sz="4" w:space="0" w:color="auto"/>
              <w:right w:val="single" w:sz="4" w:space="0" w:color="auto"/>
            </w:tcBorders>
          </w:tcPr>
          <w:p w:rsidR="0037129A" w:rsidRPr="0037129A" w:rsidRDefault="0037129A" w:rsidP="0037129A">
            <w:pPr>
              <w:pStyle w:val="TableParagraph"/>
              <w:spacing w:before="2"/>
              <w:rPr>
                <w:rFonts w:ascii="Times New Roman" w:eastAsia="Times New Roman" w:hAnsi="Times New Roman" w:cs="Times New Roman"/>
                <w:sz w:val="20"/>
                <w:szCs w:val="20"/>
                <w:lang w:val="ru-RU"/>
              </w:rPr>
            </w:pPr>
          </w:p>
          <w:p w:rsidR="0037129A" w:rsidRPr="0037129A" w:rsidRDefault="0037129A" w:rsidP="0037129A">
            <w:pPr>
              <w:pStyle w:val="TableParagraph"/>
              <w:ind w:left="2"/>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tcBorders>
              <w:top w:val="single" w:sz="4" w:space="0" w:color="auto"/>
              <w:left w:val="single" w:sz="4" w:space="0" w:color="auto"/>
              <w:bottom w:val="single" w:sz="4" w:space="0" w:color="auto"/>
              <w:righ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lang w:val="ru-RU"/>
              </w:rPr>
            </w:pPr>
            <w:r w:rsidRPr="0037129A">
              <w:rPr>
                <w:rFonts w:ascii="Times New Roman"/>
                <w:sz w:val="20"/>
                <w:szCs w:val="20"/>
                <w:lang w:val="ru-RU"/>
              </w:rPr>
              <w:t>60</w:t>
            </w:r>
          </w:p>
        </w:tc>
        <w:tc>
          <w:tcPr>
            <w:tcW w:w="1006" w:type="dxa"/>
            <w:tcBorders>
              <w:top w:val="single" w:sz="4" w:space="0" w:color="auto"/>
              <w:left w:val="single" w:sz="4" w:space="0" w:color="auto"/>
              <w:bottom w:val="single" w:sz="4" w:space="0" w:color="auto"/>
              <w:righ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100</w:t>
            </w:r>
          </w:p>
        </w:tc>
      </w:tr>
      <w:tr w:rsidR="0037129A" w:rsidTr="00912C9C">
        <w:tblPrEx>
          <w:tblLook w:val="04A0" w:firstRow="1" w:lastRow="0" w:firstColumn="1" w:lastColumn="0" w:noHBand="0" w:noVBand="1"/>
        </w:tblPrEx>
        <w:trPr>
          <w:trHeight w:hRule="exact" w:val="291"/>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rPr>
            </w:pPr>
            <w:r w:rsidRPr="0037129A">
              <w:rPr>
                <w:rFonts w:ascii="Times New Roman"/>
                <w:sz w:val="20"/>
                <w:szCs w:val="20"/>
              </w:rPr>
              <w:t>11</w:t>
            </w:r>
          </w:p>
        </w:tc>
        <w:tc>
          <w:tcPr>
            <w:tcW w:w="5955" w:type="dxa"/>
            <w:tcBorders>
              <w:top w:val="single" w:sz="4" w:space="0" w:color="auto"/>
              <w:left w:val="single" w:sz="4" w:space="0" w:color="auto"/>
              <w:right w:val="single" w:sz="4" w:space="0" w:color="auto"/>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rPr>
            </w:pPr>
            <w:r>
              <w:rPr>
                <w:rFonts w:ascii="Times New Roman" w:hAnsi="Times New Roman"/>
                <w:spacing w:val="-1"/>
                <w:sz w:val="20"/>
                <w:szCs w:val="20"/>
                <w:lang w:val="ru-RU"/>
              </w:rPr>
              <w:t>С</w:t>
            </w:r>
            <w:r w:rsidRPr="0037129A">
              <w:rPr>
                <w:rFonts w:ascii="Times New Roman" w:hAnsi="Times New Roman"/>
                <w:spacing w:val="-1"/>
                <w:sz w:val="20"/>
                <w:szCs w:val="20"/>
              </w:rPr>
              <w:t>редневзвешенный</w:t>
            </w:r>
            <w:r w:rsidRPr="0037129A">
              <w:rPr>
                <w:rFonts w:ascii="Times New Roman" w:hAnsi="Times New Roman"/>
                <w:spacing w:val="57"/>
                <w:sz w:val="20"/>
                <w:szCs w:val="20"/>
              </w:rPr>
              <w:t xml:space="preserve"> </w:t>
            </w:r>
            <w:r w:rsidRPr="0037129A">
              <w:rPr>
                <w:rFonts w:ascii="Times New Roman" w:hAnsi="Times New Roman"/>
                <w:sz w:val="20"/>
                <w:szCs w:val="20"/>
              </w:rPr>
              <w:t>(по</w:t>
            </w:r>
            <w:r w:rsidRPr="0037129A">
              <w:rPr>
                <w:rFonts w:ascii="Times New Roman" w:hAnsi="Times New Roman"/>
                <w:spacing w:val="57"/>
                <w:sz w:val="20"/>
                <w:szCs w:val="20"/>
              </w:rPr>
              <w:t xml:space="preserve"> </w:t>
            </w:r>
            <w:r w:rsidRPr="0037129A">
              <w:rPr>
                <w:rFonts w:ascii="Times New Roman" w:hAnsi="Times New Roman"/>
                <w:spacing w:val="-1"/>
                <w:sz w:val="20"/>
                <w:szCs w:val="20"/>
              </w:rPr>
              <w:t>материальной</w:t>
            </w:r>
            <w:r w:rsidRPr="0037129A">
              <w:rPr>
                <w:rFonts w:ascii="Times New Roman" w:hAnsi="Times New Roman"/>
                <w:spacing w:val="55"/>
                <w:sz w:val="20"/>
                <w:szCs w:val="20"/>
              </w:rPr>
              <w:t xml:space="preserve"> </w:t>
            </w:r>
            <w:r w:rsidRPr="0037129A">
              <w:rPr>
                <w:rFonts w:ascii="Times New Roman" w:hAnsi="Times New Roman"/>
                <w:spacing w:val="-1"/>
                <w:sz w:val="20"/>
                <w:szCs w:val="20"/>
              </w:rPr>
              <w:t>характеристике)</w:t>
            </w:r>
          </w:p>
        </w:tc>
        <w:tc>
          <w:tcPr>
            <w:tcW w:w="1105" w:type="dxa"/>
            <w:vMerge w:val="restart"/>
            <w:tcBorders>
              <w:top w:val="single" w:sz="4" w:space="0" w:color="auto"/>
              <w:left w:val="single" w:sz="4" w:space="0" w:color="auto"/>
              <w:bottom w:val="single" w:sz="4" w:space="0" w:color="auto"/>
              <w:right w:val="single" w:sz="4" w:space="0" w:color="auto"/>
            </w:tcBorders>
          </w:tcPr>
          <w:p w:rsidR="0037129A" w:rsidRPr="0037129A" w:rsidRDefault="0037129A" w:rsidP="0037129A">
            <w:pPr>
              <w:pStyle w:val="TableParagraph"/>
              <w:rPr>
                <w:rFonts w:ascii="Times New Roman" w:eastAsia="Times New Roman" w:hAnsi="Times New Roman" w:cs="Times New Roman"/>
                <w:sz w:val="20"/>
                <w:szCs w:val="20"/>
              </w:rPr>
            </w:pPr>
          </w:p>
          <w:p w:rsidR="0037129A" w:rsidRPr="0037129A" w:rsidRDefault="0037129A" w:rsidP="0037129A">
            <w:pPr>
              <w:pStyle w:val="TableParagraph"/>
              <w:spacing w:before="2"/>
              <w:rPr>
                <w:rFonts w:ascii="Times New Roman" w:eastAsia="Times New Roman" w:hAnsi="Times New Roman" w:cs="Times New Roman"/>
                <w:sz w:val="20"/>
                <w:szCs w:val="20"/>
              </w:rPr>
            </w:pPr>
          </w:p>
          <w:p w:rsidR="0037129A" w:rsidRPr="0037129A" w:rsidRDefault="0037129A" w:rsidP="0037129A">
            <w:pPr>
              <w:pStyle w:val="TableParagraph"/>
              <w:ind w:left="3"/>
              <w:jc w:val="center"/>
              <w:rPr>
                <w:rFonts w:ascii="Times New Roman" w:eastAsia="Times New Roman" w:hAnsi="Times New Roman" w:cs="Times New Roman"/>
                <w:sz w:val="20"/>
                <w:szCs w:val="20"/>
              </w:rPr>
            </w:pPr>
            <w:r w:rsidRPr="0037129A">
              <w:rPr>
                <w:rFonts w:ascii="Times New Roman" w:hAnsi="Times New Roman"/>
                <w:spacing w:val="-1"/>
                <w:sz w:val="20"/>
                <w:szCs w:val="20"/>
              </w:rPr>
              <w:t>лет</w:t>
            </w:r>
          </w:p>
        </w:tc>
        <w:tc>
          <w:tcPr>
            <w:tcW w:w="1006" w:type="dxa"/>
            <w:vMerge w:val="restart"/>
            <w:tcBorders>
              <w:top w:val="single" w:sz="4" w:space="0" w:color="auto"/>
              <w:lef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lang w:val="ru-RU"/>
              </w:rPr>
            </w:pPr>
            <w:r w:rsidRPr="0037129A">
              <w:rPr>
                <w:rFonts w:ascii="Times New Roman"/>
                <w:sz w:val="20"/>
                <w:szCs w:val="20"/>
              </w:rPr>
              <w:t>3</w:t>
            </w:r>
            <w:r w:rsidRPr="0037129A">
              <w:rPr>
                <w:rFonts w:ascii="Times New Roman"/>
                <w:sz w:val="20"/>
                <w:szCs w:val="20"/>
                <w:lang w:val="ru-RU"/>
              </w:rPr>
              <w:t>8</w:t>
            </w:r>
          </w:p>
        </w:tc>
        <w:tc>
          <w:tcPr>
            <w:tcW w:w="1006" w:type="dxa"/>
            <w:vMerge w:val="restart"/>
            <w:tcBorders>
              <w:top w:val="single" w:sz="4" w:space="0" w:color="auto"/>
              <w:righ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2"/>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12</w:t>
            </w:r>
          </w:p>
        </w:tc>
      </w:tr>
      <w:tr w:rsidR="0037129A" w:rsidTr="00912C9C">
        <w:tblPrEx>
          <w:tblLook w:val="04A0" w:firstRow="1" w:lastRow="0" w:firstColumn="1" w:lastColumn="0" w:noHBand="0" w:noVBand="1"/>
        </w:tblPrEx>
        <w:trPr>
          <w:trHeight w:hRule="exact" w:val="271"/>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rPr>
            </w:pPr>
            <w:r w:rsidRPr="0037129A">
              <w:rPr>
                <w:rFonts w:ascii="Times New Roman" w:hAnsi="Times New Roman"/>
                <w:spacing w:val="-1"/>
                <w:sz w:val="20"/>
                <w:szCs w:val="20"/>
              </w:rPr>
              <w:t>срок</w:t>
            </w:r>
            <w:r w:rsidRPr="0037129A">
              <w:rPr>
                <w:rFonts w:ascii="Times New Roman" w:hAnsi="Times New Roman"/>
                <w:sz w:val="20"/>
                <w:szCs w:val="20"/>
              </w:rPr>
              <w:t xml:space="preserve"> </w:t>
            </w:r>
            <w:r w:rsidRPr="0037129A">
              <w:rPr>
                <w:rFonts w:ascii="Times New Roman" w:hAnsi="Times New Roman"/>
                <w:spacing w:val="-1"/>
                <w:sz w:val="20"/>
                <w:szCs w:val="20"/>
              </w:rPr>
              <w:t>эксплуатации</w:t>
            </w:r>
            <w:r w:rsidRPr="0037129A">
              <w:rPr>
                <w:rFonts w:ascii="Times New Roman" w:hAnsi="Times New Roman"/>
                <w:sz w:val="20"/>
                <w:szCs w:val="20"/>
              </w:rPr>
              <w:t xml:space="preserve"> </w:t>
            </w:r>
            <w:r w:rsidRPr="0037129A">
              <w:rPr>
                <w:rFonts w:ascii="Times New Roman" w:hAnsi="Times New Roman"/>
                <w:spacing w:val="-1"/>
                <w:sz w:val="20"/>
                <w:szCs w:val="20"/>
              </w:rPr>
              <w:t>тепловых</w:t>
            </w:r>
            <w:r w:rsidRPr="0037129A">
              <w:rPr>
                <w:rFonts w:ascii="Times New Roman" w:hAnsi="Times New Roman"/>
                <w:spacing w:val="2"/>
                <w:sz w:val="20"/>
                <w:szCs w:val="20"/>
              </w:rPr>
              <w:t xml:space="preserve"> </w:t>
            </w:r>
            <w:r w:rsidRPr="0037129A">
              <w:rPr>
                <w:rFonts w:ascii="Times New Roman" w:hAnsi="Times New Roman"/>
                <w:spacing w:val="-1"/>
                <w:sz w:val="20"/>
                <w:szCs w:val="20"/>
              </w:rPr>
              <w:t>сетей</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rPr>
            </w:pPr>
          </w:p>
        </w:tc>
      </w:tr>
      <w:tr w:rsidR="0037129A" w:rsidTr="00912C9C">
        <w:tblPrEx>
          <w:tblLook w:val="04A0" w:firstRow="1" w:lastRow="0" w:firstColumn="1" w:lastColumn="0" w:noHBand="0" w:noVBand="1"/>
        </w:tblPrEx>
        <w:trPr>
          <w:trHeight w:hRule="exact" w:val="281"/>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63" w:lineRule="exact"/>
              <w:ind w:left="104"/>
              <w:rPr>
                <w:rFonts w:ascii="Times New Roman" w:eastAsia="Times New Roman" w:hAnsi="Times New Roman" w:cs="Times New Roman"/>
                <w:sz w:val="20"/>
                <w:szCs w:val="20"/>
              </w:rPr>
            </w:pPr>
            <w:r w:rsidRPr="0037129A">
              <w:rPr>
                <w:rFonts w:ascii="Times New Roman" w:hAnsi="Times New Roman"/>
                <w:sz w:val="20"/>
                <w:szCs w:val="20"/>
              </w:rPr>
              <w:t>-</w:t>
            </w:r>
            <w:r w:rsidRPr="0037129A">
              <w:rPr>
                <w:rFonts w:ascii="Times New Roman" w:hAnsi="Times New Roman"/>
                <w:spacing w:val="-1"/>
                <w:sz w:val="20"/>
                <w:szCs w:val="20"/>
              </w:rPr>
              <w:t xml:space="preserve"> центральная</w:t>
            </w:r>
            <w:r w:rsidRPr="0037129A">
              <w:rPr>
                <w:rFonts w:ascii="Times New Roman" w:hAnsi="Times New Roman"/>
                <w:sz w:val="20"/>
                <w:szCs w:val="20"/>
              </w:rPr>
              <w:t xml:space="preserve"> </w:t>
            </w:r>
            <w:r w:rsidRPr="0037129A">
              <w:rPr>
                <w:rFonts w:ascii="Times New Roman" w:hAnsi="Times New Roman"/>
                <w:spacing w:val="-1"/>
                <w:sz w:val="20"/>
                <w:szCs w:val="20"/>
              </w:rPr>
              <w:t>котельная</w:t>
            </w:r>
            <w:r w:rsidRPr="0037129A">
              <w:rPr>
                <w:rFonts w:ascii="Times New Roman" w:hAnsi="Times New Roman"/>
                <w:spacing w:val="2"/>
                <w:sz w:val="20"/>
                <w:szCs w:val="20"/>
              </w:rPr>
              <w:t xml:space="preserve"> </w:t>
            </w:r>
            <w:r w:rsidRPr="0037129A">
              <w:rPr>
                <w:rFonts w:ascii="Times New Roman" w:hAnsi="Times New Roman"/>
                <w:sz w:val="20"/>
                <w:szCs w:val="20"/>
              </w:rPr>
              <w:t xml:space="preserve">п. </w:t>
            </w:r>
            <w:r w:rsidRPr="0037129A">
              <w:rPr>
                <w:rFonts w:ascii="Times New Roman" w:hAnsi="Times New Roman"/>
                <w:spacing w:val="-1"/>
                <w:sz w:val="20"/>
                <w:szCs w:val="20"/>
              </w:rPr>
              <w:t>Железнодорожный;</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rPr>
            </w:pPr>
          </w:p>
        </w:tc>
      </w:tr>
      <w:tr w:rsidR="0037129A" w:rsidTr="00912C9C">
        <w:tblPrEx>
          <w:tblLook w:val="04A0" w:firstRow="1" w:lastRow="0" w:firstColumn="1" w:lastColumn="0" w:noHBand="0" w:noVBand="1"/>
        </w:tblPrEx>
        <w:trPr>
          <w:trHeight w:hRule="exact" w:val="276"/>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3"/>
                <w:sz w:val="20"/>
                <w:szCs w:val="20"/>
                <w:lang w:val="ru-RU"/>
              </w:rPr>
              <w:t xml:space="preserve"> </w:t>
            </w:r>
            <w:r w:rsidRPr="0037129A">
              <w:rPr>
                <w:rFonts w:ascii="Times New Roman" w:hAnsi="Times New Roman"/>
                <w:spacing w:val="-1"/>
                <w:sz w:val="20"/>
                <w:szCs w:val="20"/>
                <w:lang w:val="ru-RU"/>
              </w:rPr>
              <w:t>Первомайская;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lang w:val="ru-RU"/>
              </w:rPr>
            </w:pPr>
            <w:r w:rsidRPr="0037129A">
              <w:rPr>
                <w:rFonts w:ascii="Times New Roman"/>
                <w:sz w:val="20"/>
                <w:szCs w:val="20"/>
              </w:rPr>
              <w:t>3</w:t>
            </w:r>
            <w:r w:rsidRPr="0037129A">
              <w:rPr>
                <w:rFonts w:ascii="Times New Roman"/>
                <w:sz w:val="20"/>
                <w:szCs w:val="20"/>
                <w:lang w:val="ru-RU"/>
              </w:rPr>
              <w:t>8</w:t>
            </w:r>
          </w:p>
        </w:tc>
        <w:tc>
          <w:tcPr>
            <w:tcW w:w="1006" w:type="dxa"/>
            <w:tcBorders>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19</w:t>
            </w:r>
          </w:p>
        </w:tc>
      </w:tr>
      <w:tr w:rsidR="0037129A" w:rsidTr="00912C9C">
        <w:tblPrEx>
          <w:tblLook w:val="04A0" w:firstRow="1" w:lastRow="0" w:firstColumn="1" w:lastColumn="0" w:noHBand="0" w:noVBand="1"/>
        </w:tblPrEx>
        <w:trPr>
          <w:trHeight w:hRule="exact" w:val="270"/>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bottom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bottom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lang w:val="ru-RU"/>
              </w:rPr>
            </w:pPr>
            <w:r w:rsidRPr="0037129A">
              <w:rPr>
                <w:rFonts w:ascii="Times New Roman"/>
                <w:sz w:val="20"/>
                <w:szCs w:val="20"/>
              </w:rPr>
              <w:t>3</w:t>
            </w:r>
            <w:r w:rsidRPr="0037129A">
              <w:rPr>
                <w:rFonts w:ascii="Times New Roman"/>
                <w:sz w:val="20"/>
                <w:szCs w:val="20"/>
                <w:lang w:val="ru-RU"/>
              </w:rPr>
              <w:t>8</w:t>
            </w:r>
          </w:p>
        </w:tc>
        <w:tc>
          <w:tcPr>
            <w:tcW w:w="1006" w:type="dxa"/>
            <w:tcBorders>
              <w:left w:val="nil"/>
              <w:bottom w:val="single" w:sz="4" w:space="0" w:color="auto"/>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18</w:t>
            </w:r>
          </w:p>
        </w:tc>
      </w:tr>
      <w:tr w:rsidR="0037129A" w:rsidTr="00912C9C">
        <w:tblPrEx>
          <w:tblLook w:val="04A0" w:firstRow="1" w:lastRow="0" w:firstColumn="1" w:lastColumn="0" w:noHBand="0" w:noVBand="1"/>
        </w:tblPrEx>
        <w:trPr>
          <w:trHeight w:hRule="exact" w:val="291"/>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rPr>
            </w:pPr>
            <w:r w:rsidRPr="0037129A">
              <w:rPr>
                <w:rFonts w:ascii="Times New Roman"/>
                <w:sz w:val="20"/>
                <w:szCs w:val="20"/>
              </w:rPr>
              <w:t>12</w:t>
            </w:r>
          </w:p>
        </w:tc>
        <w:tc>
          <w:tcPr>
            <w:tcW w:w="5955" w:type="dxa"/>
            <w:tcBorders>
              <w:top w:val="single" w:sz="4" w:space="0" w:color="auto"/>
              <w:left w:val="single" w:sz="4" w:space="0" w:color="auto"/>
              <w:right w:val="single" w:sz="4" w:space="0" w:color="auto"/>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rPr>
            </w:pPr>
            <w:r>
              <w:rPr>
                <w:rFonts w:ascii="Times New Roman" w:hAnsi="Times New Roman"/>
                <w:sz w:val="20"/>
                <w:szCs w:val="20"/>
                <w:lang w:val="ru-RU"/>
              </w:rPr>
              <w:t>О</w:t>
            </w:r>
            <w:r w:rsidRPr="0037129A">
              <w:rPr>
                <w:rFonts w:ascii="Times New Roman" w:hAnsi="Times New Roman"/>
                <w:sz w:val="20"/>
                <w:szCs w:val="20"/>
              </w:rPr>
              <w:t>тношение</w:t>
            </w:r>
            <w:r>
              <w:rPr>
                <w:rFonts w:ascii="Times New Roman" w:hAnsi="Times New Roman"/>
                <w:sz w:val="20"/>
                <w:szCs w:val="20"/>
                <w:lang w:val="ru-RU"/>
              </w:rPr>
              <w:t xml:space="preserve"> </w:t>
            </w:r>
            <w:r w:rsidRPr="0037129A">
              <w:rPr>
                <w:rFonts w:ascii="Times New Roman" w:hAnsi="Times New Roman"/>
                <w:spacing w:val="-1"/>
                <w:sz w:val="20"/>
                <w:szCs w:val="20"/>
              </w:rPr>
              <w:t>материальной</w:t>
            </w:r>
            <w:r w:rsidRPr="0037129A">
              <w:rPr>
                <w:rFonts w:ascii="Times New Roman" w:hAnsi="Times New Roman"/>
                <w:spacing w:val="15"/>
                <w:sz w:val="20"/>
                <w:szCs w:val="20"/>
              </w:rPr>
              <w:t xml:space="preserve"> </w:t>
            </w:r>
            <w:r w:rsidRPr="0037129A">
              <w:rPr>
                <w:rFonts w:ascii="Times New Roman" w:hAnsi="Times New Roman"/>
                <w:spacing w:val="-1"/>
                <w:sz w:val="20"/>
                <w:szCs w:val="20"/>
              </w:rPr>
              <w:t>характеристики</w:t>
            </w:r>
            <w:r w:rsidRPr="0037129A">
              <w:rPr>
                <w:rFonts w:ascii="Times New Roman" w:hAnsi="Times New Roman"/>
                <w:spacing w:val="15"/>
                <w:sz w:val="20"/>
                <w:szCs w:val="20"/>
              </w:rPr>
              <w:t xml:space="preserve"> </w:t>
            </w:r>
            <w:r w:rsidRPr="0037129A">
              <w:rPr>
                <w:rFonts w:ascii="Times New Roman" w:hAnsi="Times New Roman"/>
                <w:spacing w:val="-1"/>
                <w:sz w:val="20"/>
                <w:szCs w:val="20"/>
              </w:rPr>
              <w:t>тепловых</w:t>
            </w:r>
          </w:p>
        </w:tc>
        <w:tc>
          <w:tcPr>
            <w:tcW w:w="1105" w:type="dxa"/>
            <w:vMerge w:val="restart"/>
            <w:tcBorders>
              <w:top w:val="single" w:sz="4" w:space="0" w:color="auto"/>
              <w:left w:val="single" w:sz="4" w:space="0" w:color="auto"/>
              <w:bottom w:val="single" w:sz="4" w:space="0" w:color="auto"/>
              <w:right w:val="single" w:sz="4" w:space="0" w:color="auto"/>
            </w:tcBorders>
          </w:tcPr>
          <w:p w:rsidR="0037129A" w:rsidRPr="0037129A" w:rsidRDefault="0037129A" w:rsidP="0037129A">
            <w:pPr>
              <w:pStyle w:val="TableParagraph"/>
              <w:rPr>
                <w:rFonts w:ascii="Times New Roman" w:eastAsia="Times New Roman" w:hAnsi="Times New Roman" w:cs="Times New Roman"/>
                <w:sz w:val="20"/>
                <w:szCs w:val="20"/>
              </w:rPr>
            </w:pPr>
          </w:p>
          <w:p w:rsidR="0037129A" w:rsidRPr="0037129A" w:rsidRDefault="0037129A" w:rsidP="0037129A">
            <w:pPr>
              <w:pStyle w:val="TableParagraph"/>
              <w:spacing w:before="4"/>
              <w:rPr>
                <w:rFonts w:ascii="Times New Roman" w:eastAsia="Times New Roman" w:hAnsi="Times New Roman" w:cs="Times New Roman"/>
                <w:sz w:val="20"/>
                <w:szCs w:val="20"/>
              </w:rPr>
            </w:pPr>
          </w:p>
          <w:p w:rsidR="0037129A" w:rsidRPr="0037129A" w:rsidRDefault="0037129A" w:rsidP="0037129A">
            <w:pPr>
              <w:pStyle w:val="TableParagraph"/>
              <w:ind w:left="2"/>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vMerge w:val="restart"/>
            <w:tcBorders>
              <w:top w:val="single" w:sz="4" w:space="0" w:color="auto"/>
              <w:lef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3"/>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5</w:t>
            </w:r>
          </w:p>
        </w:tc>
        <w:tc>
          <w:tcPr>
            <w:tcW w:w="1006" w:type="dxa"/>
            <w:vMerge w:val="restart"/>
            <w:tcBorders>
              <w:top w:val="single" w:sz="4" w:space="0" w:color="auto"/>
              <w:righ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3"/>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25</w:t>
            </w:r>
          </w:p>
        </w:tc>
      </w:tr>
      <w:tr w:rsidR="0037129A" w:rsidRPr="00D9419C" w:rsidTr="00912C9C">
        <w:tblPrEx>
          <w:tblLook w:val="04A0" w:firstRow="1" w:lastRow="0" w:firstColumn="1" w:lastColumn="0" w:noHBand="0" w:noVBand="1"/>
        </w:tblPrEx>
        <w:trPr>
          <w:trHeight w:hRule="exact" w:val="271"/>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сетей,</w:t>
            </w:r>
            <w:r w:rsidRPr="0037129A">
              <w:rPr>
                <w:rFonts w:ascii="Times New Roman" w:hAnsi="Times New Roman"/>
                <w:spacing w:val="14"/>
                <w:sz w:val="20"/>
                <w:szCs w:val="20"/>
                <w:lang w:val="ru-RU"/>
              </w:rPr>
              <w:t xml:space="preserve"> </w:t>
            </w:r>
            <w:r w:rsidRPr="0037129A">
              <w:rPr>
                <w:rFonts w:ascii="Times New Roman" w:hAnsi="Times New Roman"/>
                <w:spacing w:val="-1"/>
                <w:sz w:val="20"/>
                <w:szCs w:val="20"/>
                <w:lang w:val="ru-RU"/>
              </w:rPr>
              <w:t>реконструированных</w:t>
            </w:r>
            <w:r w:rsidRPr="0037129A">
              <w:rPr>
                <w:rFonts w:ascii="Times New Roman" w:hAnsi="Times New Roman"/>
                <w:spacing w:val="13"/>
                <w:sz w:val="20"/>
                <w:szCs w:val="20"/>
                <w:lang w:val="ru-RU"/>
              </w:rPr>
              <w:t xml:space="preserve"> </w:t>
            </w:r>
            <w:r w:rsidRPr="0037129A">
              <w:rPr>
                <w:rFonts w:ascii="Times New Roman" w:hAnsi="Times New Roman"/>
                <w:sz w:val="20"/>
                <w:szCs w:val="20"/>
                <w:lang w:val="ru-RU"/>
              </w:rPr>
              <w:t>за</w:t>
            </w:r>
            <w:r w:rsidRPr="0037129A">
              <w:rPr>
                <w:rFonts w:ascii="Times New Roman" w:hAnsi="Times New Roman"/>
                <w:spacing w:val="13"/>
                <w:sz w:val="20"/>
                <w:szCs w:val="20"/>
                <w:lang w:val="ru-RU"/>
              </w:rPr>
              <w:t xml:space="preserve"> </w:t>
            </w:r>
            <w:r w:rsidRPr="0037129A">
              <w:rPr>
                <w:rFonts w:ascii="Times New Roman" w:hAnsi="Times New Roman"/>
                <w:sz w:val="20"/>
                <w:szCs w:val="20"/>
                <w:lang w:val="ru-RU"/>
              </w:rPr>
              <w:t>год,</w:t>
            </w:r>
            <w:r w:rsidRPr="0037129A">
              <w:rPr>
                <w:rFonts w:ascii="Times New Roman" w:hAnsi="Times New Roman"/>
                <w:spacing w:val="12"/>
                <w:sz w:val="20"/>
                <w:szCs w:val="20"/>
                <w:lang w:val="ru-RU"/>
              </w:rPr>
              <w:t xml:space="preserve"> </w:t>
            </w:r>
            <w:r w:rsidRPr="0037129A">
              <w:rPr>
                <w:rFonts w:ascii="Times New Roman" w:hAnsi="Times New Roman"/>
                <w:sz w:val="20"/>
                <w:szCs w:val="20"/>
                <w:lang w:val="ru-RU"/>
              </w:rPr>
              <w:t>к</w:t>
            </w:r>
            <w:r w:rsidRPr="0037129A">
              <w:rPr>
                <w:rFonts w:ascii="Times New Roman" w:hAnsi="Times New Roman"/>
                <w:spacing w:val="14"/>
                <w:sz w:val="20"/>
                <w:szCs w:val="20"/>
                <w:lang w:val="ru-RU"/>
              </w:rPr>
              <w:t xml:space="preserve"> </w:t>
            </w:r>
            <w:r w:rsidRPr="0037129A">
              <w:rPr>
                <w:rFonts w:ascii="Times New Roman" w:hAnsi="Times New Roman"/>
                <w:spacing w:val="-1"/>
                <w:sz w:val="20"/>
                <w:szCs w:val="20"/>
                <w:lang w:val="ru-RU"/>
              </w:rPr>
              <w:t>общей</w:t>
            </w:r>
            <w:r w:rsidRPr="0037129A">
              <w:rPr>
                <w:rFonts w:ascii="Times New Roman" w:hAnsi="Times New Roman"/>
                <w:spacing w:val="12"/>
                <w:sz w:val="20"/>
                <w:szCs w:val="20"/>
                <w:lang w:val="ru-RU"/>
              </w:rPr>
              <w:t xml:space="preserve"> </w:t>
            </w:r>
            <w:r w:rsidRPr="0037129A">
              <w:rPr>
                <w:rFonts w:ascii="Times New Roman" w:hAnsi="Times New Roman"/>
                <w:sz w:val="20"/>
                <w:szCs w:val="20"/>
                <w:lang w:val="ru-RU"/>
              </w:rPr>
              <w:t>материаль</w:t>
            </w:r>
            <w:r>
              <w:rPr>
                <w:rFonts w:ascii="Times New Roman" w:hAnsi="Times New Roman"/>
                <w:sz w:val="20"/>
                <w:szCs w:val="20"/>
                <w:lang w:val="ru-RU"/>
              </w:rPr>
              <w:t>ной</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lang w:val="ru-RU"/>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lang w:val="ru-RU"/>
              </w:rPr>
            </w:pPr>
          </w:p>
        </w:tc>
      </w:tr>
      <w:tr w:rsidR="0037129A" w:rsidRPr="00D9419C" w:rsidTr="00912C9C">
        <w:tblPrEx>
          <w:tblLook w:val="04A0" w:firstRow="1" w:lastRow="0" w:firstColumn="1" w:lastColumn="0" w:noHBand="0" w:noVBand="1"/>
        </w:tblPrEx>
        <w:trPr>
          <w:trHeight w:hRule="exact" w:val="558"/>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lang w:val="ru-RU"/>
              </w:rPr>
            </w:pPr>
          </w:p>
        </w:tc>
        <w:tc>
          <w:tcPr>
            <w:tcW w:w="5955" w:type="dxa"/>
            <w:tcBorders>
              <w:left w:val="single" w:sz="4" w:space="0" w:color="auto"/>
              <w:right w:val="single" w:sz="4" w:space="0" w:color="auto"/>
            </w:tcBorders>
          </w:tcPr>
          <w:p w:rsidR="0037129A" w:rsidRPr="0037129A" w:rsidRDefault="0037129A" w:rsidP="0037129A">
            <w:pPr>
              <w:pStyle w:val="TableParagraph"/>
              <w:spacing w:line="263"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характеристике тепловых</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сетей</w:t>
            </w:r>
          </w:p>
          <w:p w:rsidR="0037129A" w:rsidRPr="0037129A" w:rsidRDefault="0037129A" w:rsidP="0037129A">
            <w:pPr>
              <w:pStyle w:val="TableParagraph"/>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центральная</w:t>
            </w:r>
            <w:r w:rsidRPr="0037129A">
              <w:rPr>
                <w:rFonts w:ascii="Times New Roman" w:hAnsi="Times New Roman"/>
                <w:sz w:val="20"/>
                <w:szCs w:val="20"/>
                <w:lang w:val="ru-RU"/>
              </w:rPr>
              <w:t xml:space="preserve"> </w:t>
            </w:r>
            <w:r w:rsidRPr="0037129A">
              <w:rPr>
                <w:rFonts w:ascii="Times New Roman" w:hAnsi="Times New Roman"/>
                <w:spacing w:val="-1"/>
                <w:sz w:val="20"/>
                <w:szCs w:val="20"/>
                <w:lang w:val="ru-RU"/>
              </w:rPr>
              <w:t>котельная</w:t>
            </w:r>
            <w:r w:rsidRPr="0037129A">
              <w:rPr>
                <w:rFonts w:ascii="Times New Roman" w:hAnsi="Times New Roman"/>
                <w:spacing w:val="2"/>
                <w:sz w:val="20"/>
                <w:szCs w:val="20"/>
                <w:lang w:val="ru-RU"/>
              </w:rPr>
              <w:t xml:space="preserve"> </w:t>
            </w:r>
            <w:r w:rsidRPr="0037129A">
              <w:rPr>
                <w:rFonts w:ascii="Times New Roman" w:hAnsi="Times New Roman"/>
                <w:sz w:val="20"/>
                <w:szCs w:val="20"/>
                <w:lang w:val="ru-RU"/>
              </w:rPr>
              <w:t xml:space="preserve">п. </w:t>
            </w:r>
            <w:r w:rsidRPr="0037129A">
              <w:rPr>
                <w:rFonts w:ascii="Times New Roman" w:hAnsi="Times New Roman"/>
                <w:spacing w:val="-1"/>
                <w:sz w:val="20"/>
                <w:szCs w:val="20"/>
                <w:lang w:val="ru-RU"/>
              </w:rPr>
              <w:t>Железнодорожный;</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lang w:val="ru-RU"/>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lang w:val="ru-RU"/>
              </w:rPr>
            </w:pPr>
          </w:p>
        </w:tc>
      </w:tr>
      <w:tr w:rsidR="0037129A" w:rsidTr="00912C9C">
        <w:tblPrEx>
          <w:tblLook w:val="04A0" w:firstRow="1" w:lastRow="0" w:firstColumn="1" w:lastColumn="0" w:noHBand="0" w:noVBand="1"/>
        </w:tblPrEx>
        <w:trPr>
          <w:trHeight w:hRule="exact" w:val="276"/>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lang w:val="ru-RU"/>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2"/>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2"/>
                <w:sz w:val="20"/>
                <w:szCs w:val="20"/>
                <w:lang w:val="ru-RU"/>
              </w:rPr>
              <w:t xml:space="preserve"> </w:t>
            </w:r>
            <w:r w:rsidRPr="0037129A">
              <w:rPr>
                <w:rFonts w:ascii="Times New Roman" w:hAnsi="Times New Roman"/>
                <w:spacing w:val="-1"/>
                <w:sz w:val="20"/>
                <w:szCs w:val="20"/>
                <w:lang w:val="ru-RU"/>
              </w:rPr>
              <w:t>Первомайская;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tcBorders>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r>
      <w:tr w:rsidR="0037129A" w:rsidTr="00912C9C">
        <w:tblPrEx>
          <w:tblLook w:val="04A0" w:firstRow="1" w:lastRow="0" w:firstColumn="1" w:lastColumn="0" w:noHBand="0" w:noVBand="1"/>
        </w:tblPrEx>
        <w:trPr>
          <w:trHeight w:hRule="exact" w:val="270"/>
        </w:trPr>
        <w:tc>
          <w:tcPr>
            <w:tcW w:w="567" w:type="dxa"/>
            <w:vMerge/>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ind w:firstLine="0"/>
              <w:jc w:val="center"/>
              <w:rPr>
                <w:sz w:val="20"/>
                <w:szCs w:val="20"/>
              </w:rPr>
            </w:pPr>
          </w:p>
        </w:tc>
        <w:tc>
          <w:tcPr>
            <w:tcW w:w="5955" w:type="dxa"/>
            <w:tcBorders>
              <w:left w:val="single" w:sz="4" w:space="0" w:color="auto"/>
              <w:bottom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bottom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tcBorders>
              <w:bottom w:val="single" w:sz="4" w:space="0" w:color="auto"/>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r>
      <w:tr w:rsidR="0037129A" w:rsidTr="00912C9C">
        <w:tblPrEx>
          <w:tblLook w:val="04A0" w:firstRow="1" w:lastRow="0" w:firstColumn="1" w:lastColumn="0" w:noHBand="0" w:noVBand="1"/>
        </w:tblPrEx>
        <w:trPr>
          <w:trHeight w:hRule="exact" w:val="291"/>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37129A" w:rsidRPr="0037129A" w:rsidRDefault="0037129A" w:rsidP="0037129A">
            <w:pPr>
              <w:pStyle w:val="TableParagraph"/>
              <w:spacing w:line="267" w:lineRule="exact"/>
              <w:jc w:val="center"/>
              <w:rPr>
                <w:rFonts w:ascii="Times New Roman" w:eastAsia="Times New Roman" w:hAnsi="Times New Roman" w:cs="Times New Roman"/>
                <w:sz w:val="20"/>
                <w:szCs w:val="20"/>
                <w:lang w:val="ru-RU"/>
              </w:rPr>
            </w:pPr>
            <w:r w:rsidRPr="0037129A">
              <w:rPr>
                <w:rFonts w:ascii="Times New Roman"/>
                <w:sz w:val="20"/>
                <w:szCs w:val="20"/>
              </w:rPr>
              <w:t>1</w:t>
            </w:r>
            <w:r>
              <w:rPr>
                <w:rFonts w:ascii="Times New Roman"/>
                <w:sz w:val="20"/>
                <w:szCs w:val="20"/>
                <w:lang w:val="ru-RU"/>
              </w:rPr>
              <w:t>3</w:t>
            </w:r>
          </w:p>
        </w:tc>
        <w:tc>
          <w:tcPr>
            <w:tcW w:w="5955" w:type="dxa"/>
            <w:tcBorders>
              <w:top w:val="single" w:sz="4" w:space="0" w:color="auto"/>
              <w:left w:val="single" w:sz="4" w:space="0" w:color="auto"/>
              <w:right w:val="single" w:sz="4" w:space="0" w:color="auto"/>
            </w:tcBorders>
          </w:tcPr>
          <w:p w:rsidR="0037129A" w:rsidRPr="0037129A" w:rsidRDefault="0037129A" w:rsidP="0037129A">
            <w:pPr>
              <w:pStyle w:val="TableParagraph"/>
              <w:spacing w:line="267" w:lineRule="exact"/>
              <w:ind w:left="104"/>
              <w:rPr>
                <w:rFonts w:ascii="Times New Roman" w:eastAsia="Times New Roman" w:hAnsi="Times New Roman" w:cs="Times New Roman"/>
                <w:sz w:val="20"/>
                <w:szCs w:val="20"/>
                <w:lang w:val="ru-RU"/>
              </w:rPr>
            </w:pPr>
            <w:r>
              <w:rPr>
                <w:rFonts w:ascii="Times New Roman" w:hAnsi="Times New Roman"/>
                <w:sz w:val="20"/>
                <w:szCs w:val="20"/>
                <w:lang w:val="ru-RU"/>
              </w:rPr>
              <w:t>О</w:t>
            </w:r>
            <w:r w:rsidRPr="0037129A">
              <w:rPr>
                <w:rFonts w:ascii="Times New Roman" w:hAnsi="Times New Roman"/>
                <w:sz w:val="20"/>
                <w:szCs w:val="20"/>
                <w:lang w:val="ru-RU"/>
              </w:rPr>
              <w:t>тношение</w:t>
            </w:r>
            <w:r w:rsidRPr="0037129A">
              <w:rPr>
                <w:rFonts w:ascii="Times New Roman" w:hAnsi="Times New Roman"/>
                <w:spacing w:val="44"/>
                <w:sz w:val="20"/>
                <w:szCs w:val="20"/>
                <w:lang w:val="ru-RU"/>
              </w:rPr>
              <w:t xml:space="preserve"> </w:t>
            </w:r>
            <w:r w:rsidRPr="0037129A">
              <w:rPr>
                <w:rFonts w:ascii="Times New Roman" w:hAnsi="Times New Roman"/>
                <w:spacing w:val="-1"/>
                <w:sz w:val="20"/>
                <w:szCs w:val="20"/>
                <w:lang w:val="ru-RU"/>
              </w:rPr>
              <w:t>установленной</w:t>
            </w:r>
            <w:r w:rsidRPr="0037129A">
              <w:rPr>
                <w:rFonts w:ascii="Times New Roman" w:hAnsi="Times New Roman"/>
                <w:spacing w:val="41"/>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3"/>
                <w:sz w:val="20"/>
                <w:szCs w:val="20"/>
                <w:lang w:val="ru-RU"/>
              </w:rPr>
              <w:t xml:space="preserve"> </w:t>
            </w:r>
            <w:r w:rsidRPr="0037129A">
              <w:rPr>
                <w:rFonts w:ascii="Times New Roman" w:hAnsi="Times New Roman"/>
                <w:spacing w:val="-1"/>
                <w:sz w:val="20"/>
                <w:szCs w:val="20"/>
                <w:lang w:val="ru-RU"/>
              </w:rPr>
              <w:t>мощности</w:t>
            </w:r>
            <w:r w:rsidRPr="0037129A">
              <w:rPr>
                <w:rFonts w:ascii="Times New Roman" w:hAnsi="Times New Roman"/>
                <w:spacing w:val="43"/>
                <w:sz w:val="20"/>
                <w:szCs w:val="20"/>
                <w:lang w:val="ru-RU"/>
              </w:rPr>
              <w:t xml:space="preserve"> </w:t>
            </w:r>
            <w:r w:rsidRPr="0037129A">
              <w:rPr>
                <w:rFonts w:ascii="Times New Roman" w:hAnsi="Times New Roman"/>
                <w:spacing w:val="-2"/>
                <w:sz w:val="20"/>
                <w:szCs w:val="20"/>
                <w:lang w:val="ru-RU"/>
              </w:rPr>
              <w:t>обору</w:t>
            </w:r>
            <w:r>
              <w:rPr>
                <w:rFonts w:ascii="Times New Roman" w:hAnsi="Times New Roman"/>
                <w:spacing w:val="-2"/>
                <w:sz w:val="20"/>
                <w:szCs w:val="20"/>
                <w:lang w:val="ru-RU"/>
              </w:rPr>
              <w:t>дование</w:t>
            </w:r>
          </w:p>
        </w:tc>
        <w:tc>
          <w:tcPr>
            <w:tcW w:w="1105" w:type="dxa"/>
            <w:vMerge w:val="restart"/>
            <w:tcBorders>
              <w:top w:val="single" w:sz="4" w:space="0" w:color="auto"/>
              <w:left w:val="single" w:sz="4" w:space="0" w:color="auto"/>
              <w:bottom w:val="single" w:sz="4" w:space="0" w:color="auto"/>
              <w:right w:val="single" w:sz="4" w:space="0" w:color="auto"/>
            </w:tcBorders>
          </w:tcPr>
          <w:p w:rsidR="0037129A" w:rsidRPr="0037129A" w:rsidRDefault="0037129A" w:rsidP="0037129A">
            <w:pPr>
              <w:pStyle w:val="TableParagraph"/>
              <w:rPr>
                <w:rFonts w:ascii="Times New Roman" w:eastAsia="Times New Roman" w:hAnsi="Times New Roman" w:cs="Times New Roman"/>
                <w:sz w:val="20"/>
                <w:szCs w:val="20"/>
                <w:lang w:val="ru-RU"/>
              </w:rPr>
            </w:pPr>
          </w:p>
          <w:p w:rsidR="0037129A" w:rsidRPr="0037129A" w:rsidRDefault="0037129A" w:rsidP="0037129A">
            <w:pPr>
              <w:pStyle w:val="TableParagraph"/>
              <w:rPr>
                <w:rFonts w:ascii="Times New Roman" w:eastAsia="Times New Roman" w:hAnsi="Times New Roman" w:cs="Times New Roman"/>
                <w:sz w:val="20"/>
                <w:szCs w:val="20"/>
                <w:lang w:val="ru-RU"/>
              </w:rPr>
            </w:pPr>
          </w:p>
          <w:p w:rsidR="0037129A" w:rsidRPr="0037129A" w:rsidRDefault="0037129A" w:rsidP="0037129A">
            <w:pPr>
              <w:pStyle w:val="TableParagraph"/>
              <w:spacing w:before="3"/>
              <w:rPr>
                <w:rFonts w:ascii="Times New Roman" w:eastAsia="Times New Roman" w:hAnsi="Times New Roman" w:cs="Times New Roman"/>
                <w:sz w:val="20"/>
                <w:szCs w:val="20"/>
                <w:lang w:val="ru-RU"/>
              </w:rPr>
            </w:pPr>
          </w:p>
          <w:p w:rsidR="0037129A" w:rsidRPr="0037129A" w:rsidRDefault="0037129A" w:rsidP="0037129A">
            <w:pPr>
              <w:pStyle w:val="TableParagraph"/>
              <w:ind w:left="2"/>
              <w:jc w:val="center"/>
              <w:rPr>
                <w:rFonts w:ascii="Times New Roman" w:eastAsia="Times New Roman" w:hAnsi="Times New Roman" w:cs="Times New Roman"/>
                <w:sz w:val="20"/>
                <w:szCs w:val="20"/>
              </w:rPr>
            </w:pPr>
            <w:r w:rsidRPr="0037129A">
              <w:rPr>
                <w:rFonts w:ascii="Times New Roman"/>
                <w:sz w:val="20"/>
                <w:szCs w:val="20"/>
              </w:rPr>
              <w:t>%</w:t>
            </w:r>
          </w:p>
        </w:tc>
        <w:tc>
          <w:tcPr>
            <w:tcW w:w="1006" w:type="dxa"/>
            <w:vMerge w:val="restart"/>
            <w:tcBorders>
              <w:top w:val="single" w:sz="4" w:space="0" w:color="auto"/>
              <w:lef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3"/>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vMerge w:val="restart"/>
            <w:tcBorders>
              <w:top w:val="single" w:sz="4" w:space="0" w:color="auto"/>
              <w:right w:val="single" w:sz="4" w:space="0" w:color="auto"/>
            </w:tcBorders>
            <w:vAlign w:val="center"/>
          </w:tcPr>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p>
          <w:p w:rsidR="0037129A" w:rsidRPr="0037129A" w:rsidRDefault="0037129A" w:rsidP="00912C9C">
            <w:pPr>
              <w:pStyle w:val="TableParagraph"/>
              <w:spacing w:before="3"/>
              <w:ind w:left="28"/>
              <w:jc w:val="center"/>
              <w:rPr>
                <w:rFonts w:ascii="Times New Roman" w:eastAsia="Times New Roman" w:hAnsi="Times New Roman" w:cs="Times New Roman"/>
                <w:sz w:val="20"/>
                <w:szCs w:val="20"/>
              </w:rPr>
            </w:pPr>
          </w:p>
          <w:p w:rsidR="0037129A" w:rsidRPr="0037129A" w:rsidRDefault="0037129A" w:rsidP="00912C9C">
            <w:pPr>
              <w:pStyle w:val="TableParagraph"/>
              <w:ind w:left="28"/>
              <w:jc w:val="center"/>
              <w:rPr>
                <w:rFonts w:ascii="Times New Roman" w:eastAsia="Times New Roman" w:hAnsi="Times New Roman" w:cs="Times New Roman"/>
                <w:sz w:val="20"/>
                <w:szCs w:val="20"/>
              </w:rPr>
            </w:pPr>
            <w:r w:rsidRPr="0037129A">
              <w:rPr>
                <w:rFonts w:ascii="Times New Roman"/>
                <w:sz w:val="20"/>
                <w:szCs w:val="20"/>
              </w:rPr>
              <w:t>100</w:t>
            </w:r>
          </w:p>
        </w:tc>
      </w:tr>
      <w:tr w:rsidR="0037129A" w:rsidRPr="00D9419C" w:rsidTr="00912C9C">
        <w:tblPrEx>
          <w:tblLook w:val="04A0" w:firstRow="1" w:lastRow="0" w:firstColumn="1" w:lastColumn="0" w:noHBand="0" w:noVBand="1"/>
        </w:tblPrEx>
        <w:trPr>
          <w:trHeight w:hRule="exact" w:val="271"/>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pacing w:val="-1"/>
                <w:sz w:val="20"/>
                <w:szCs w:val="20"/>
                <w:lang w:val="ru-RU"/>
              </w:rPr>
              <w:t>источников</w:t>
            </w:r>
            <w:r w:rsidRPr="0037129A">
              <w:rPr>
                <w:rFonts w:ascii="Times New Roman" w:hAnsi="Times New Roman"/>
                <w:spacing w:val="42"/>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43"/>
                <w:sz w:val="20"/>
                <w:szCs w:val="20"/>
                <w:lang w:val="ru-RU"/>
              </w:rPr>
              <w:t xml:space="preserve"> </w:t>
            </w:r>
            <w:r w:rsidRPr="0037129A">
              <w:rPr>
                <w:rFonts w:ascii="Times New Roman" w:hAnsi="Times New Roman"/>
                <w:spacing w:val="-1"/>
                <w:sz w:val="20"/>
                <w:szCs w:val="20"/>
                <w:lang w:val="ru-RU"/>
              </w:rPr>
              <w:t>энергии,</w:t>
            </w:r>
            <w:r w:rsidRPr="0037129A">
              <w:rPr>
                <w:rFonts w:ascii="Times New Roman" w:hAnsi="Times New Roman"/>
                <w:spacing w:val="42"/>
                <w:sz w:val="20"/>
                <w:szCs w:val="20"/>
                <w:lang w:val="ru-RU"/>
              </w:rPr>
              <w:t xml:space="preserve"> </w:t>
            </w:r>
            <w:r w:rsidRPr="0037129A">
              <w:rPr>
                <w:rFonts w:ascii="Times New Roman" w:hAnsi="Times New Roman"/>
                <w:spacing w:val="-1"/>
                <w:sz w:val="20"/>
                <w:szCs w:val="20"/>
                <w:lang w:val="ru-RU"/>
              </w:rPr>
              <w:t>реконструиро</w:t>
            </w:r>
            <w:r>
              <w:rPr>
                <w:rFonts w:ascii="Times New Roman" w:hAnsi="Times New Roman"/>
                <w:spacing w:val="-1"/>
                <w:sz w:val="20"/>
                <w:szCs w:val="20"/>
                <w:lang w:val="ru-RU"/>
              </w:rPr>
              <w:t>ванного за год,</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lang w:val="ru-RU"/>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lang w:val="ru-RU"/>
              </w:rPr>
            </w:pPr>
          </w:p>
        </w:tc>
      </w:tr>
      <w:tr w:rsidR="0037129A" w:rsidRPr="00D9419C" w:rsidTr="00912C9C">
        <w:tblPrEx>
          <w:tblLook w:val="04A0" w:firstRow="1" w:lastRow="0" w:firstColumn="1" w:lastColumn="0" w:noHBand="0" w:noVBand="1"/>
        </w:tblPrEx>
        <w:trPr>
          <w:trHeight w:hRule="exact" w:val="276"/>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5955" w:type="dxa"/>
            <w:tcBorders>
              <w:left w:val="single" w:sz="4" w:space="0" w:color="auto"/>
              <w:right w:val="single" w:sz="4" w:space="0" w:color="auto"/>
            </w:tcBorders>
          </w:tcPr>
          <w:p w:rsidR="0037129A" w:rsidRPr="0037129A" w:rsidRDefault="0037129A" w:rsidP="0037129A">
            <w:pPr>
              <w:pStyle w:val="TableParagraph"/>
              <w:spacing w:line="263"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к</w:t>
            </w:r>
            <w:r w:rsidRPr="0037129A">
              <w:rPr>
                <w:rFonts w:ascii="Times New Roman" w:hAnsi="Times New Roman"/>
                <w:spacing w:val="17"/>
                <w:sz w:val="20"/>
                <w:szCs w:val="20"/>
                <w:lang w:val="ru-RU"/>
              </w:rPr>
              <w:t xml:space="preserve"> </w:t>
            </w:r>
            <w:r w:rsidRPr="0037129A">
              <w:rPr>
                <w:rFonts w:ascii="Times New Roman" w:hAnsi="Times New Roman"/>
                <w:spacing w:val="-1"/>
                <w:sz w:val="20"/>
                <w:szCs w:val="20"/>
                <w:lang w:val="ru-RU"/>
              </w:rPr>
              <w:t>общей</w:t>
            </w:r>
            <w:r w:rsidRPr="0037129A">
              <w:rPr>
                <w:rFonts w:ascii="Times New Roman" w:hAnsi="Times New Roman"/>
                <w:spacing w:val="19"/>
                <w:sz w:val="20"/>
                <w:szCs w:val="20"/>
                <w:lang w:val="ru-RU"/>
              </w:rPr>
              <w:t xml:space="preserve"> </w:t>
            </w:r>
            <w:r w:rsidRPr="0037129A">
              <w:rPr>
                <w:rFonts w:ascii="Times New Roman" w:hAnsi="Times New Roman"/>
                <w:spacing w:val="-1"/>
                <w:sz w:val="20"/>
                <w:szCs w:val="20"/>
                <w:lang w:val="ru-RU"/>
              </w:rPr>
              <w:t>установленной</w:t>
            </w:r>
            <w:r w:rsidRPr="0037129A">
              <w:rPr>
                <w:rFonts w:ascii="Times New Roman" w:hAnsi="Times New Roman"/>
                <w:spacing w:val="17"/>
                <w:sz w:val="20"/>
                <w:szCs w:val="20"/>
                <w:lang w:val="ru-RU"/>
              </w:rPr>
              <w:t xml:space="preserve"> </w:t>
            </w:r>
            <w:r w:rsidRPr="0037129A">
              <w:rPr>
                <w:rFonts w:ascii="Times New Roman" w:hAnsi="Times New Roman"/>
                <w:spacing w:val="-1"/>
                <w:sz w:val="20"/>
                <w:szCs w:val="20"/>
                <w:lang w:val="ru-RU"/>
              </w:rPr>
              <w:t>тепловой</w:t>
            </w:r>
            <w:r w:rsidRPr="0037129A">
              <w:rPr>
                <w:rFonts w:ascii="Times New Roman" w:hAnsi="Times New Roman"/>
                <w:spacing w:val="17"/>
                <w:sz w:val="20"/>
                <w:szCs w:val="20"/>
                <w:lang w:val="ru-RU"/>
              </w:rPr>
              <w:t xml:space="preserve"> </w:t>
            </w:r>
            <w:r w:rsidRPr="0037129A">
              <w:rPr>
                <w:rFonts w:ascii="Times New Roman" w:hAnsi="Times New Roman"/>
                <w:spacing w:val="1"/>
                <w:sz w:val="20"/>
                <w:szCs w:val="20"/>
                <w:lang w:val="ru-RU"/>
              </w:rPr>
              <w:t>мощ</w:t>
            </w:r>
            <w:r>
              <w:rPr>
                <w:rFonts w:ascii="Times New Roman" w:hAnsi="Times New Roman"/>
                <w:spacing w:val="1"/>
                <w:sz w:val="20"/>
                <w:szCs w:val="20"/>
                <w:lang w:val="ru-RU"/>
              </w:rPr>
              <w:t>ности источников</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lang w:val="ru-RU"/>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lang w:val="ru-RU"/>
              </w:rPr>
            </w:pPr>
          </w:p>
        </w:tc>
      </w:tr>
      <w:tr w:rsidR="0037129A" w:rsidTr="00912C9C">
        <w:tblPrEx>
          <w:tblLook w:val="04A0" w:firstRow="1" w:lastRow="0" w:firstColumn="1" w:lastColumn="0" w:noHBand="0" w:noVBand="1"/>
        </w:tblPrEx>
        <w:trPr>
          <w:trHeight w:hRule="exact" w:val="281"/>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5955" w:type="dxa"/>
            <w:tcBorders>
              <w:left w:val="single" w:sz="4" w:space="0" w:color="auto"/>
              <w:right w:val="single" w:sz="4" w:space="0" w:color="auto"/>
            </w:tcBorders>
          </w:tcPr>
          <w:p w:rsidR="0037129A" w:rsidRPr="0037129A" w:rsidRDefault="0037129A" w:rsidP="0037129A">
            <w:pPr>
              <w:pStyle w:val="TableParagraph"/>
              <w:spacing w:line="263" w:lineRule="exact"/>
              <w:ind w:left="142"/>
              <w:rPr>
                <w:rFonts w:ascii="Times New Roman" w:eastAsia="Times New Roman" w:hAnsi="Times New Roman" w:cs="Times New Roman"/>
                <w:sz w:val="20"/>
                <w:szCs w:val="20"/>
              </w:rPr>
            </w:pPr>
            <w:r w:rsidRPr="0037129A">
              <w:rPr>
                <w:rFonts w:ascii="Times New Roman" w:hAnsi="Times New Roman"/>
                <w:spacing w:val="-1"/>
                <w:sz w:val="20"/>
                <w:szCs w:val="20"/>
              </w:rPr>
              <w:t>тепловой</w:t>
            </w:r>
            <w:r w:rsidRPr="0037129A">
              <w:rPr>
                <w:rFonts w:ascii="Times New Roman" w:hAnsi="Times New Roman"/>
                <w:sz w:val="20"/>
                <w:szCs w:val="20"/>
              </w:rPr>
              <w:t xml:space="preserve"> энергии</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rPr>
            </w:pPr>
          </w:p>
        </w:tc>
      </w:tr>
      <w:tr w:rsidR="0037129A" w:rsidTr="00912C9C">
        <w:tblPrEx>
          <w:tblLook w:val="04A0" w:firstRow="1" w:lastRow="0" w:firstColumn="1" w:lastColumn="0" w:noHBand="0" w:noVBand="1"/>
        </w:tblPrEx>
        <w:trPr>
          <w:trHeight w:hRule="exact" w:val="276"/>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rPr>
            </w:pPr>
            <w:r w:rsidRPr="0037129A">
              <w:rPr>
                <w:rFonts w:ascii="Times New Roman" w:hAnsi="Times New Roman"/>
                <w:sz w:val="20"/>
                <w:szCs w:val="20"/>
              </w:rPr>
              <w:t>-</w:t>
            </w:r>
            <w:r w:rsidRPr="0037129A">
              <w:rPr>
                <w:rFonts w:ascii="Times New Roman" w:hAnsi="Times New Roman"/>
                <w:spacing w:val="-1"/>
                <w:sz w:val="20"/>
                <w:szCs w:val="20"/>
              </w:rPr>
              <w:t xml:space="preserve"> центральная</w:t>
            </w:r>
            <w:r w:rsidRPr="0037129A">
              <w:rPr>
                <w:rFonts w:ascii="Times New Roman" w:hAnsi="Times New Roman"/>
                <w:sz w:val="20"/>
                <w:szCs w:val="20"/>
              </w:rPr>
              <w:t xml:space="preserve"> </w:t>
            </w:r>
            <w:r w:rsidRPr="0037129A">
              <w:rPr>
                <w:rFonts w:ascii="Times New Roman" w:hAnsi="Times New Roman"/>
                <w:spacing w:val="-1"/>
                <w:sz w:val="20"/>
                <w:szCs w:val="20"/>
              </w:rPr>
              <w:t>котельная</w:t>
            </w:r>
            <w:r w:rsidRPr="0037129A">
              <w:rPr>
                <w:rFonts w:ascii="Times New Roman" w:hAnsi="Times New Roman"/>
                <w:spacing w:val="2"/>
                <w:sz w:val="20"/>
                <w:szCs w:val="20"/>
              </w:rPr>
              <w:t xml:space="preserve"> </w:t>
            </w:r>
            <w:r w:rsidRPr="0037129A">
              <w:rPr>
                <w:rFonts w:ascii="Times New Roman" w:hAnsi="Times New Roman"/>
                <w:sz w:val="20"/>
                <w:szCs w:val="20"/>
              </w:rPr>
              <w:t xml:space="preserve">п. </w:t>
            </w:r>
            <w:r w:rsidRPr="0037129A">
              <w:rPr>
                <w:rFonts w:ascii="Times New Roman" w:hAnsi="Times New Roman"/>
                <w:spacing w:val="-1"/>
                <w:sz w:val="20"/>
                <w:szCs w:val="20"/>
              </w:rPr>
              <w:t>Железнодорожный;</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1006" w:type="dxa"/>
            <w:vMerge/>
            <w:tcBorders>
              <w:left w:val="single" w:sz="4" w:space="0" w:color="auto"/>
            </w:tcBorders>
            <w:vAlign w:val="center"/>
          </w:tcPr>
          <w:p w:rsidR="0037129A" w:rsidRPr="0037129A" w:rsidRDefault="0037129A" w:rsidP="00912C9C">
            <w:pPr>
              <w:ind w:left="28" w:firstLine="0"/>
              <w:jc w:val="center"/>
              <w:rPr>
                <w:sz w:val="20"/>
                <w:szCs w:val="20"/>
              </w:rPr>
            </w:pPr>
          </w:p>
        </w:tc>
        <w:tc>
          <w:tcPr>
            <w:tcW w:w="1006" w:type="dxa"/>
            <w:vMerge/>
            <w:tcBorders>
              <w:right w:val="single" w:sz="4" w:space="0" w:color="auto"/>
            </w:tcBorders>
            <w:vAlign w:val="center"/>
          </w:tcPr>
          <w:p w:rsidR="0037129A" w:rsidRPr="0037129A" w:rsidRDefault="0037129A" w:rsidP="00912C9C">
            <w:pPr>
              <w:ind w:left="28" w:firstLine="0"/>
              <w:jc w:val="center"/>
              <w:rPr>
                <w:sz w:val="20"/>
                <w:szCs w:val="20"/>
              </w:rPr>
            </w:pPr>
          </w:p>
        </w:tc>
      </w:tr>
      <w:tr w:rsidR="0037129A" w:rsidTr="00912C9C">
        <w:tblPrEx>
          <w:tblLook w:val="04A0" w:firstRow="1" w:lastRow="0" w:firstColumn="1" w:lastColumn="0" w:noHBand="0" w:noVBand="1"/>
        </w:tblPrEx>
        <w:trPr>
          <w:trHeight w:hRule="exact" w:val="276"/>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5955" w:type="dxa"/>
            <w:tcBorders>
              <w:left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3"/>
                <w:sz w:val="20"/>
                <w:szCs w:val="20"/>
                <w:lang w:val="ru-RU"/>
              </w:rPr>
              <w:t xml:space="preserve"> </w:t>
            </w:r>
            <w:r w:rsidRPr="0037129A">
              <w:rPr>
                <w:rFonts w:ascii="Times New Roman" w:hAnsi="Times New Roman"/>
                <w:spacing w:val="-1"/>
                <w:sz w:val="20"/>
                <w:szCs w:val="20"/>
                <w:lang w:val="ru-RU"/>
              </w:rPr>
              <w:t>Первомайская;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tcBorders>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100</w:t>
            </w:r>
          </w:p>
        </w:tc>
      </w:tr>
      <w:tr w:rsidR="0037129A" w:rsidTr="00912C9C">
        <w:tblPrEx>
          <w:tblLook w:val="04A0" w:firstRow="1" w:lastRow="0" w:firstColumn="1" w:lastColumn="0" w:noHBand="0" w:noVBand="1"/>
        </w:tblPrEx>
        <w:trPr>
          <w:trHeight w:hRule="exact" w:val="273"/>
        </w:trPr>
        <w:tc>
          <w:tcPr>
            <w:tcW w:w="567"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rPr>
            </w:pPr>
          </w:p>
        </w:tc>
        <w:tc>
          <w:tcPr>
            <w:tcW w:w="5955" w:type="dxa"/>
            <w:tcBorders>
              <w:left w:val="single" w:sz="4" w:space="0" w:color="auto"/>
              <w:bottom w:val="single" w:sz="4" w:space="0" w:color="auto"/>
              <w:right w:val="single" w:sz="4" w:space="0" w:color="auto"/>
            </w:tcBorders>
          </w:tcPr>
          <w:p w:rsidR="0037129A" w:rsidRPr="0037129A" w:rsidRDefault="0037129A" w:rsidP="0037129A">
            <w:pPr>
              <w:pStyle w:val="TableParagraph"/>
              <w:spacing w:line="258" w:lineRule="exact"/>
              <w:ind w:left="104"/>
              <w:rPr>
                <w:rFonts w:ascii="Times New Roman" w:eastAsia="Times New Roman" w:hAnsi="Times New Roman" w:cs="Times New Roman"/>
                <w:sz w:val="20"/>
                <w:szCs w:val="20"/>
                <w:lang w:val="ru-RU"/>
              </w:rPr>
            </w:pPr>
            <w:r w:rsidRPr="0037129A">
              <w:rPr>
                <w:rFonts w:ascii="Times New Roman" w:hAnsi="Times New Roman"/>
                <w:sz w:val="20"/>
                <w:szCs w:val="20"/>
                <w:lang w:val="ru-RU"/>
              </w:rPr>
              <w:t>-</w:t>
            </w:r>
            <w:r w:rsidRPr="0037129A">
              <w:rPr>
                <w:rFonts w:ascii="Times New Roman" w:hAnsi="Times New Roman"/>
                <w:spacing w:val="-1"/>
                <w:sz w:val="20"/>
                <w:szCs w:val="20"/>
                <w:lang w:val="ru-RU"/>
              </w:rPr>
              <w:t xml:space="preserve"> котельная</w:t>
            </w:r>
            <w:r w:rsidRPr="0037129A">
              <w:rPr>
                <w:rFonts w:ascii="Times New Roman" w:hAnsi="Times New Roman"/>
                <w:sz w:val="20"/>
                <w:szCs w:val="20"/>
                <w:lang w:val="ru-RU"/>
              </w:rPr>
              <w:t xml:space="preserve"> п. </w:t>
            </w:r>
            <w:r w:rsidRPr="0037129A">
              <w:rPr>
                <w:rFonts w:ascii="Times New Roman" w:hAnsi="Times New Roman"/>
                <w:spacing w:val="-1"/>
                <w:sz w:val="20"/>
                <w:szCs w:val="20"/>
                <w:lang w:val="ru-RU"/>
              </w:rPr>
              <w:t>Березовка</w:t>
            </w:r>
            <w:r w:rsidRPr="0037129A">
              <w:rPr>
                <w:rFonts w:ascii="Times New Roman" w:hAnsi="Times New Roman"/>
                <w:spacing w:val="1"/>
                <w:sz w:val="20"/>
                <w:szCs w:val="20"/>
                <w:lang w:val="ru-RU"/>
              </w:rPr>
              <w:t xml:space="preserve"> </w:t>
            </w:r>
            <w:r w:rsidRPr="0037129A">
              <w:rPr>
                <w:rFonts w:ascii="Times New Roman" w:hAnsi="Times New Roman"/>
                <w:spacing w:val="-2"/>
                <w:sz w:val="20"/>
                <w:szCs w:val="20"/>
                <w:lang w:val="ru-RU"/>
              </w:rPr>
              <w:t>ул.</w:t>
            </w:r>
            <w:r w:rsidRPr="0037129A">
              <w:rPr>
                <w:rFonts w:ascii="Times New Roman" w:hAnsi="Times New Roman"/>
                <w:spacing w:val="1"/>
                <w:sz w:val="20"/>
                <w:szCs w:val="20"/>
                <w:lang w:val="ru-RU"/>
              </w:rPr>
              <w:t xml:space="preserve"> </w:t>
            </w:r>
            <w:r w:rsidRPr="0037129A">
              <w:rPr>
                <w:rFonts w:ascii="Times New Roman" w:hAnsi="Times New Roman"/>
                <w:spacing w:val="-1"/>
                <w:sz w:val="20"/>
                <w:szCs w:val="20"/>
                <w:lang w:val="ru-RU"/>
              </w:rPr>
              <w:t>Лесная</w:t>
            </w:r>
          </w:p>
        </w:tc>
        <w:tc>
          <w:tcPr>
            <w:tcW w:w="1105" w:type="dxa"/>
            <w:vMerge/>
            <w:tcBorders>
              <w:top w:val="single" w:sz="4" w:space="0" w:color="auto"/>
              <w:left w:val="single" w:sz="4" w:space="0" w:color="auto"/>
              <w:bottom w:val="single" w:sz="4" w:space="0" w:color="auto"/>
              <w:right w:val="single" w:sz="4" w:space="0" w:color="auto"/>
            </w:tcBorders>
          </w:tcPr>
          <w:p w:rsidR="0037129A" w:rsidRPr="0037129A" w:rsidRDefault="0037129A" w:rsidP="0037129A">
            <w:pPr>
              <w:rPr>
                <w:sz w:val="20"/>
                <w:szCs w:val="20"/>
                <w:lang w:val="ru-RU"/>
              </w:rPr>
            </w:pPr>
          </w:p>
        </w:tc>
        <w:tc>
          <w:tcPr>
            <w:tcW w:w="1006" w:type="dxa"/>
            <w:tcBorders>
              <w:left w:val="single" w:sz="4" w:space="0" w:color="auto"/>
              <w:bottom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0</w:t>
            </w:r>
          </w:p>
        </w:tc>
        <w:tc>
          <w:tcPr>
            <w:tcW w:w="1006" w:type="dxa"/>
            <w:tcBorders>
              <w:bottom w:val="single" w:sz="4" w:space="0" w:color="auto"/>
              <w:right w:val="single" w:sz="4" w:space="0" w:color="auto"/>
            </w:tcBorders>
            <w:vAlign w:val="center"/>
          </w:tcPr>
          <w:p w:rsidR="0037129A" w:rsidRPr="0037129A" w:rsidRDefault="0037129A" w:rsidP="00912C9C">
            <w:pPr>
              <w:pStyle w:val="TableParagraph"/>
              <w:spacing w:line="258" w:lineRule="exact"/>
              <w:ind w:left="28"/>
              <w:jc w:val="center"/>
              <w:rPr>
                <w:rFonts w:ascii="Times New Roman" w:eastAsia="Times New Roman" w:hAnsi="Times New Roman" w:cs="Times New Roman"/>
                <w:sz w:val="20"/>
                <w:szCs w:val="20"/>
              </w:rPr>
            </w:pPr>
            <w:r w:rsidRPr="0037129A">
              <w:rPr>
                <w:rFonts w:ascii="Times New Roman"/>
                <w:sz w:val="20"/>
                <w:szCs w:val="20"/>
              </w:rPr>
              <w:t>100</w:t>
            </w:r>
          </w:p>
        </w:tc>
      </w:tr>
    </w:tbl>
    <w:p w:rsidR="0037129A" w:rsidRPr="008721D0" w:rsidRDefault="0037129A" w:rsidP="0037129A">
      <w:pPr>
        <w:spacing w:line="240" w:lineRule="auto"/>
      </w:pPr>
    </w:p>
    <w:p w:rsidR="00E33FBE" w:rsidRPr="00E33FBE" w:rsidRDefault="00E33FBE" w:rsidP="005D57FA">
      <w:pPr>
        <w:pStyle w:val="10"/>
      </w:pPr>
      <w:bookmarkStart w:id="123" w:name="_Toc40949859"/>
      <w:r>
        <w:lastRenderedPageBreak/>
        <w:t>Ценовые (тарифные) последствия</w:t>
      </w:r>
      <w:bookmarkEnd w:id="123"/>
    </w:p>
    <w:p w:rsidR="00A1002A" w:rsidRDefault="00A1002A" w:rsidP="005D57FA">
      <w:pPr>
        <w:pStyle w:val="20"/>
        <w:tabs>
          <w:tab w:val="clear" w:pos="1134"/>
          <w:tab w:val="num" w:pos="1276"/>
        </w:tabs>
      </w:pPr>
      <w:bookmarkStart w:id="124" w:name="_Toc40949860"/>
      <w:r>
        <w:t>Р</w:t>
      </w:r>
      <w:r w:rsidRPr="00A1002A">
        <w:t xml:space="preserve">езультаты </w:t>
      </w:r>
      <w:r w:rsidR="008721D0">
        <w:t>расчё</w:t>
      </w:r>
      <w:r w:rsidR="00AD7F88" w:rsidRPr="00AD7F88">
        <w:t xml:space="preserve">тов и оценки ценовых (тарифных) последствий реализации предлагаемых проектов схемы теплоснабжения для потребителя при осуществлении </w:t>
      </w:r>
      <w:r w:rsidR="00AD7F88">
        <w:t>регулируемых видов деятельности</w:t>
      </w:r>
      <w:bookmarkEnd w:id="124"/>
    </w:p>
    <w:p w:rsidR="00A1002A" w:rsidRDefault="00A1002A" w:rsidP="005904EF"/>
    <w:p w:rsidR="00C06CFE" w:rsidRDefault="00C06CFE" w:rsidP="00C06CFE">
      <w:pPr>
        <w:spacing w:line="240" w:lineRule="auto"/>
      </w:pPr>
      <w:r>
        <w:t>Анализ влияния реализации проектов схемы теплоснабжения, предлагаемых к включению в инвестиционную программу теплоснабжающих организаций, выполнен с учетом того, что собственник и основной потребитель является муниципальным. Инвестиции в строительство, реконструкцию и перевооружение осуществляются главным образом за счет бюджетной составляющей. Тарифные источники финансирования могут быть определены в финансовом плане организации при утверждении инвестиционной программы теплоснабжающей организации.</w:t>
      </w:r>
    </w:p>
    <w:p w:rsidR="00C06CFE" w:rsidRDefault="00C06CFE" w:rsidP="00C06CFE">
      <w:pPr>
        <w:spacing w:line="240" w:lineRule="auto"/>
      </w:pPr>
      <w:r>
        <w:t>При этом необходимо отметить, что схема теплоснабжения является предпроектным документом, а утверждаемый тариф на тепловую энергию в рамках регулирования зависит от установленного предельного индекса изменения размера платы граждан за коммунальные услуги.</w:t>
      </w:r>
    </w:p>
    <w:p w:rsidR="00C06CFE" w:rsidRDefault="00C06CFE" w:rsidP="00C06CFE">
      <w:pPr>
        <w:spacing w:line="240" w:lineRule="auto"/>
      </w:pPr>
      <w:r>
        <w:t>Долгосрочные параметры регулирования и тарифов на тепловую энергию на 2019-2021 годы утверждены приказом № 661-ТЭ департамента по тарифам Новосибирской области от 05 декабря 2018 года.</w:t>
      </w:r>
    </w:p>
    <w:p w:rsidR="00C06CFE" w:rsidRDefault="00C06CFE" w:rsidP="00C06CFE">
      <w:pPr>
        <w:spacing w:line="240" w:lineRule="auto"/>
      </w:pPr>
      <w:r>
        <w:t>Прогнозные значения определены с учетом имеющихся производственных расходов товарного отпуска тепловой энергии за 2018 г., принятые по материалам тарифных дел, индексов инфляции, а также изменения технико-экономических показателей работы источников теплоснабжения при реализации мероприятий Схемы.</w:t>
      </w:r>
    </w:p>
    <w:p w:rsidR="008721D0" w:rsidRPr="00E33FBE" w:rsidRDefault="00C06CFE" w:rsidP="00487D87">
      <w:pPr>
        <w:spacing w:line="240" w:lineRule="auto"/>
      </w:pPr>
      <w:r>
        <w:t>Результаты расчета приведены в гла</w:t>
      </w:r>
      <w:r w:rsidR="00487D87">
        <w:t>ве 14 обосновывающих материалов.</w:t>
      </w:r>
    </w:p>
    <w:sectPr w:rsidR="008721D0" w:rsidRPr="00E33FBE" w:rsidSect="00487D87">
      <w:pgSz w:w="11906" w:h="16838"/>
      <w:pgMar w:top="1134" w:right="849" w:bottom="709"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3BD" w:rsidRDefault="000C03BD" w:rsidP="005904EF">
      <w:r>
        <w:separator/>
      </w:r>
    </w:p>
    <w:p w:rsidR="000C03BD" w:rsidRDefault="000C03BD" w:rsidP="005904EF"/>
    <w:p w:rsidR="000C03BD" w:rsidRDefault="000C03BD" w:rsidP="005904EF"/>
    <w:p w:rsidR="000C03BD" w:rsidRDefault="000C03BD" w:rsidP="005904EF"/>
  </w:endnote>
  <w:endnote w:type="continuationSeparator" w:id="0">
    <w:p w:rsidR="000C03BD" w:rsidRDefault="000C03BD" w:rsidP="005904EF">
      <w:r>
        <w:continuationSeparator/>
      </w:r>
    </w:p>
    <w:p w:rsidR="000C03BD" w:rsidRDefault="000C03BD" w:rsidP="005904EF"/>
    <w:p w:rsidR="000C03BD" w:rsidRDefault="000C03BD" w:rsidP="005904EF"/>
    <w:p w:rsidR="000C03BD" w:rsidRDefault="000C03BD" w:rsidP="005904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7219467"/>
      <w:docPartObj>
        <w:docPartGallery w:val="Page Numbers (Bottom of Page)"/>
        <w:docPartUnique/>
      </w:docPartObj>
    </w:sdtPr>
    <w:sdtEndPr/>
    <w:sdtContent>
      <w:p w:rsidR="000C03BD" w:rsidRPr="00DE6C4E" w:rsidRDefault="000C03BD" w:rsidP="00DE6C4E">
        <w:pPr>
          <w:pStyle w:val="ac"/>
        </w:pPr>
        <w:r w:rsidRPr="00DE6C4E">
          <w:fldChar w:fldCharType="begin"/>
        </w:r>
        <w:r w:rsidRPr="00DE6C4E">
          <w:instrText>PAGE   \* MERGEFORMAT</w:instrText>
        </w:r>
        <w:r w:rsidRPr="00DE6C4E">
          <w:fldChar w:fldCharType="separate"/>
        </w:r>
        <w:r w:rsidR="00C9222E">
          <w:rPr>
            <w:noProof/>
          </w:rPr>
          <w:t>2</w:t>
        </w:r>
        <w:r w:rsidRPr="00DE6C4E">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3BD" w:rsidRDefault="000C03BD" w:rsidP="005904EF">
      <w:r>
        <w:separator/>
      </w:r>
    </w:p>
    <w:p w:rsidR="000C03BD" w:rsidRDefault="000C03BD" w:rsidP="005904EF"/>
    <w:p w:rsidR="000C03BD" w:rsidRDefault="000C03BD" w:rsidP="005904EF"/>
    <w:p w:rsidR="000C03BD" w:rsidRDefault="000C03BD" w:rsidP="005904EF"/>
  </w:footnote>
  <w:footnote w:type="continuationSeparator" w:id="0">
    <w:p w:rsidR="000C03BD" w:rsidRDefault="000C03BD" w:rsidP="005904EF">
      <w:r>
        <w:continuationSeparator/>
      </w:r>
    </w:p>
    <w:p w:rsidR="000C03BD" w:rsidRDefault="000C03BD" w:rsidP="005904EF"/>
    <w:p w:rsidR="000C03BD" w:rsidRDefault="000C03BD" w:rsidP="005904EF"/>
    <w:p w:rsidR="000C03BD" w:rsidRDefault="000C03BD" w:rsidP="005904E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50E1F64"/>
    <w:lvl w:ilvl="0">
      <w:start w:val="1"/>
      <w:numFmt w:val="decimal"/>
      <w:lvlText w:val="%1."/>
      <w:lvlJc w:val="left"/>
      <w:pPr>
        <w:tabs>
          <w:tab w:val="num" w:pos="1492"/>
        </w:tabs>
        <w:ind w:left="1492" w:hanging="360"/>
      </w:pPr>
    </w:lvl>
  </w:abstractNum>
  <w:abstractNum w:abstractNumId="1">
    <w:nsid w:val="FFFFFF7D"/>
    <w:multiLevelType w:val="singleLevel"/>
    <w:tmpl w:val="C9B60862"/>
    <w:lvl w:ilvl="0">
      <w:start w:val="1"/>
      <w:numFmt w:val="decimal"/>
      <w:lvlText w:val="%1."/>
      <w:lvlJc w:val="left"/>
      <w:pPr>
        <w:tabs>
          <w:tab w:val="num" w:pos="1209"/>
        </w:tabs>
        <w:ind w:left="1209" w:hanging="360"/>
      </w:pPr>
    </w:lvl>
  </w:abstractNum>
  <w:abstractNum w:abstractNumId="2">
    <w:nsid w:val="FFFFFF7E"/>
    <w:multiLevelType w:val="singleLevel"/>
    <w:tmpl w:val="0F741B18"/>
    <w:lvl w:ilvl="0">
      <w:start w:val="1"/>
      <w:numFmt w:val="decimal"/>
      <w:lvlText w:val="%1."/>
      <w:lvlJc w:val="left"/>
      <w:pPr>
        <w:tabs>
          <w:tab w:val="num" w:pos="926"/>
        </w:tabs>
        <w:ind w:left="926" w:hanging="360"/>
      </w:pPr>
    </w:lvl>
  </w:abstractNum>
  <w:abstractNum w:abstractNumId="3">
    <w:nsid w:val="FFFFFF7F"/>
    <w:multiLevelType w:val="singleLevel"/>
    <w:tmpl w:val="79BCAEAC"/>
    <w:lvl w:ilvl="0">
      <w:start w:val="1"/>
      <w:numFmt w:val="decimal"/>
      <w:lvlText w:val="%1."/>
      <w:lvlJc w:val="left"/>
      <w:pPr>
        <w:tabs>
          <w:tab w:val="num" w:pos="643"/>
        </w:tabs>
        <w:ind w:left="643" w:hanging="360"/>
      </w:pPr>
    </w:lvl>
  </w:abstractNum>
  <w:abstractNum w:abstractNumId="4">
    <w:nsid w:val="FFFFFF80"/>
    <w:multiLevelType w:val="singleLevel"/>
    <w:tmpl w:val="ADE01F2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BACACC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B0153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02C802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19493FE"/>
    <w:lvl w:ilvl="0">
      <w:start w:val="1"/>
      <w:numFmt w:val="decimal"/>
      <w:lvlText w:val="%1."/>
      <w:lvlJc w:val="left"/>
      <w:pPr>
        <w:tabs>
          <w:tab w:val="num" w:pos="360"/>
        </w:tabs>
        <w:ind w:left="360" w:hanging="360"/>
      </w:pPr>
    </w:lvl>
  </w:abstractNum>
  <w:abstractNum w:abstractNumId="9">
    <w:nsid w:val="FFFFFF89"/>
    <w:multiLevelType w:val="singleLevel"/>
    <w:tmpl w:val="EF3EA210"/>
    <w:lvl w:ilvl="0">
      <w:start w:val="1"/>
      <w:numFmt w:val="bullet"/>
      <w:lvlText w:val=""/>
      <w:lvlJc w:val="left"/>
      <w:pPr>
        <w:tabs>
          <w:tab w:val="num" w:pos="360"/>
        </w:tabs>
        <w:ind w:left="360" w:hanging="360"/>
      </w:pPr>
      <w:rPr>
        <w:rFonts w:ascii="Symbol" w:hAnsi="Symbol" w:hint="default"/>
      </w:rPr>
    </w:lvl>
  </w:abstractNum>
  <w:abstractNum w:abstractNumId="10">
    <w:nsid w:val="00B708D0"/>
    <w:multiLevelType w:val="multilevel"/>
    <w:tmpl w:val="E4ECE7FA"/>
    <w:styleLink w:val="1"/>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nsid w:val="102C29D9"/>
    <w:multiLevelType w:val="multilevel"/>
    <w:tmpl w:val="F10601EE"/>
    <w:styleLink w:val="2"/>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2">
    <w:nsid w:val="1D771D8E"/>
    <w:multiLevelType w:val="multilevel"/>
    <w:tmpl w:val="A6988C08"/>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nsid w:val="2D08560D"/>
    <w:multiLevelType w:val="multilevel"/>
    <w:tmpl w:val="43B61ACC"/>
    <w:lvl w:ilvl="0">
      <w:start w:val="1"/>
      <w:numFmt w:val="decimal"/>
      <w:pStyle w:val="10"/>
      <w:lvlText w:val="Раздел %1"/>
      <w:lvlJc w:val="left"/>
      <w:pPr>
        <w:ind w:left="0" w:firstLine="0"/>
      </w:pPr>
      <w:rPr>
        <w:rFonts w:hint="default"/>
      </w:rPr>
    </w:lvl>
    <w:lvl w:ilvl="1">
      <w:start w:val="1"/>
      <w:numFmt w:val="decimal"/>
      <w:pStyle w:val="20"/>
      <w:lvlText w:val="%1.%2"/>
      <w:lvlJc w:val="left"/>
      <w:pPr>
        <w:tabs>
          <w:tab w:val="num" w:pos="284"/>
        </w:tabs>
        <w:ind w:left="0" w:firstLine="284"/>
      </w:pPr>
      <w:rPr>
        <w:rFonts w:hint="default"/>
      </w:rPr>
    </w:lvl>
    <w:lvl w:ilvl="2">
      <w:start w:val="1"/>
      <w:numFmt w:val="decimal"/>
      <w:pStyle w:val="3"/>
      <w:lvlText w:val="%1.%2.%3"/>
      <w:lvlJc w:val="left"/>
      <w:pPr>
        <w:ind w:left="0" w:firstLine="567"/>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4">
    <w:nsid w:val="2F33713B"/>
    <w:multiLevelType w:val="multilevel"/>
    <w:tmpl w:val="899CAFBE"/>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15">
    <w:nsid w:val="31913ACB"/>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349D2012"/>
    <w:multiLevelType w:val="multilevel"/>
    <w:tmpl w:val="E4ECE7FA"/>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35D3264D"/>
    <w:multiLevelType w:val="multilevel"/>
    <w:tmpl w:val="E4ECE7FA"/>
    <w:numStyleLink w:val="1"/>
  </w:abstractNum>
  <w:abstractNum w:abstractNumId="18">
    <w:nsid w:val="36755341"/>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4F9E2D66"/>
    <w:multiLevelType w:val="multilevel"/>
    <w:tmpl w:val="537E6FD2"/>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0">
    <w:nsid w:val="53552072"/>
    <w:multiLevelType w:val="hybridMultilevel"/>
    <w:tmpl w:val="B8341FEA"/>
    <w:lvl w:ilvl="0" w:tplc="9F6202C0">
      <w:start w:val="1"/>
      <w:numFmt w:val="bullet"/>
      <w:lvlText w:val="-"/>
      <w:lvlJc w:val="left"/>
      <w:pPr>
        <w:ind w:left="243" w:hanging="140"/>
      </w:pPr>
      <w:rPr>
        <w:rFonts w:ascii="Times New Roman" w:eastAsia="Times New Roman" w:hAnsi="Times New Roman" w:hint="default"/>
        <w:sz w:val="24"/>
        <w:szCs w:val="24"/>
      </w:rPr>
    </w:lvl>
    <w:lvl w:ilvl="1" w:tplc="D884E060">
      <w:start w:val="1"/>
      <w:numFmt w:val="bullet"/>
      <w:lvlText w:val="•"/>
      <w:lvlJc w:val="left"/>
      <w:pPr>
        <w:ind w:left="813" w:hanging="140"/>
      </w:pPr>
      <w:rPr>
        <w:rFonts w:hint="default"/>
      </w:rPr>
    </w:lvl>
    <w:lvl w:ilvl="2" w:tplc="6A803F80">
      <w:start w:val="1"/>
      <w:numFmt w:val="bullet"/>
      <w:lvlText w:val="•"/>
      <w:lvlJc w:val="left"/>
      <w:pPr>
        <w:ind w:left="1383" w:hanging="140"/>
      </w:pPr>
      <w:rPr>
        <w:rFonts w:hint="default"/>
      </w:rPr>
    </w:lvl>
    <w:lvl w:ilvl="3" w:tplc="A1C45DC6">
      <w:start w:val="1"/>
      <w:numFmt w:val="bullet"/>
      <w:lvlText w:val="•"/>
      <w:lvlJc w:val="left"/>
      <w:pPr>
        <w:ind w:left="1953" w:hanging="140"/>
      </w:pPr>
      <w:rPr>
        <w:rFonts w:hint="default"/>
      </w:rPr>
    </w:lvl>
    <w:lvl w:ilvl="4" w:tplc="10EC86D0">
      <w:start w:val="1"/>
      <w:numFmt w:val="bullet"/>
      <w:lvlText w:val="•"/>
      <w:lvlJc w:val="left"/>
      <w:pPr>
        <w:ind w:left="2523" w:hanging="140"/>
      </w:pPr>
      <w:rPr>
        <w:rFonts w:hint="default"/>
      </w:rPr>
    </w:lvl>
    <w:lvl w:ilvl="5" w:tplc="71183348">
      <w:start w:val="1"/>
      <w:numFmt w:val="bullet"/>
      <w:lvlText w:val="•"/>
      <w:lvlJc w:val="left"/>
      <w:pPr>
        <w:ind w:left="3093" w:hanging="140"/>
      </w:pPr>
      <w:rPr>
        <w:rFonts w:hint="default"/>
      </w:rPr>
    </w:lvl>
    <w:lvl w:ilvl="6" w:tplc="A49ED262">
      <w:start w:val="1"/>
      <w:numFmt w:val="bullet"/>
      <w:lvlText w:val="•"/>
      <w:lvlJc w:val="left"/>
      <w:pPr>
        <w:ind w:left="3663" w:hanging="140"/>
      </w:pPr>
      <w:rPr>
        <w:rFonts w:hint="default"/>
      </w:rPr>
    </w:lvl>
    <w:lvl w:ilvl="7" w:tplc="AE822162">
      <w:start w:val="1"/>
      <w:numFmt w:val="bullet"/>
      <w:lvlText w:val="•"/>
      <w:lvlJc w:val="left"/>
      <w:pPr>
        <w:ind w:left="4233" w:hanging="140"/>
      </w:pPr>
      <w:rPr>
        <w:rFonts w:hint="default"/>
      </w:rPr>
    </w:lvl>
    <w:lvl w:ilvl="8" w:tplc="20386912">
      <w:start w:val="1"/>
      <w:numFmt w:val="bullet"/>
      <w:lvlText w:val="•"/>
      <w:lvlJc w:val="left"/>
      <w:pPr>
        <w:ind w:left="4803" w:hanging="140"/>
      </w:pPr>
      <w:rPr>
        <w:rFonts w:hint="default"/>
      </w:rPr>
    </w:lvl>
  </w:abstractNum>
  <w:abstractNum w:abstractNumId="21">
    <w:nsid w:val="667B5585"/>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nsid w:val="78F81AF7"/>
    <w:multiLevelType w:val="multilevel"/>
    <w:tmpl w:val="D40EAC34"/>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nsid w:val="7D7827D5"/>
    <w:multiLevelType w:val="hybridMultilevel"/>
    <w:tmpl w:val="B97EC97C"/>
    <w:lvl w:ilvl="0" w:tplc="5636DFDA">
      <w:start w:val="1"/>
      <w:numFmt w:val="bullet"/>
      <w:lvlText w:val="-"/>
      <w:lvlJc w:val="left"/>
      <w:pPr>
        <w:ind w:left="243" w:hanging="140"/>
      </w:pPr>
      <w:rPr>
        <w:rFonts w:ascii="Times New Roman" w:eastAsia="Times New Roman" w:hAnsi="Times New Roman" w:hint="default"/>
        <w:sz w:val="24"/>
        <w:szCs w:val="24"/>
      </w:rPr>
    </w:lvl>
    <w:lvl w:ilvl="1" w:tplc="289EA1C2">
      <w:start w:val="1"/>
      <w:numFmt w:val="bullet"/>
      <w:lvlText w:val="•"/>
      <w:lvlJc w:val="left"/>
      <w:pPr>
        <w:ind w:left="813" w:hanging="140"/>
      </w:pPr>
      <w:rPr>
        <w:rFonts w:hint="default"/>
      </w:rPr>
    </w:lvl>
    <w:lvl w:ilvl="2" w:tplc="3D8690B6">
      <w:start w:val="1"/>
      <w:numFmt w:val="bullet"/>
      <w:lvlText w:val="•"/>
      <w:lvlJc w:val="left"/>
      <w:pPr>
        <w:ind w:left="1383" w:hanging="140"/>
      </w:pPr>
      <w:rPr>
        <w:rFonts w:hint="default"/>
      </w:rPr>
    </w:lvl>
    <w:lvl w:ilvl="3" w:tplc="0FCC868A">
      <w:start w:val="1"/>
      <w:numFmt w:val="bullet"/>
      <w:lvlText w:val="•"/>
      <w:lvlJc w:val="left"/>
      <w:pPr>
        <w:ind w:left="1953" w:hanging="140"/>
      </w:pPr>
      <w:rPr>
        <w:rFonts w:hint="default"/>
      </w:rPr>
    </w:lvl>
    <w:lvl w:ilvl="4" w:tplc="D9DE98FA">
      <w:start w:val="1"/>
      <w:numFmt w:val="bullet"/>
      <w:lvlText w:val="•"/>
      <w:lvlJc w:val="left"/>
      <w:pPr>
        <w:ind w:left="2523" w:hanging="140"/>
      </w:pPr>
      <w:rPr>
        <w:rFonts w:hint="default"/>
      </w:rPr>
    </w:lvl>
    <w:lvl w:ilvl="5" w:tplc="2CFE8E26">
      <w:start w:val="1"/>
      <w:numFmt w:val="bullet"/>
      <w:lvlText w:val="•"/>
      <w:lvlJc w:val="left"/>
      <w:pPr>
        <w:ind w:left="3093" w:hanging="140"/>
      </w:pPr>
      <w:rPr>
        <w:rFonts w:hint="default"/>
      </w:rPr>
    </w:lvl>
    <w:lvl w:ilvl="6" w:tplc="BF38776C">
      <w:start w:val="1"/>
      <w:numFmt w:val="bullet"/>
      <w:lvlText w:val="•"/>
      <w:lvlJc w:val="left"/>
      <w:pPr>
        <w:ind w:left="3663" w:hanging="140"/>
      </w:pPr>
      <w:rPr>
        <w:rFonts w:hint="default"/>
      </w:rPr>
    </w:lvl>
    <w:lvl w:ilvl="7" w:tplc="CA6060CC">
      <w:start w:val="1"/>
      <w:numFmt w:val="bullet"/>
      <w:lvlText w:val="•"/>
      <w:lvlJc w:val="left"/>
      <w:pPr>
        <w:ind w:left="4233" w:hanging="140"/>
      </w:pPr>
      <w:rPr>
        <w:rFonts w:hint="default"/>
      </w:rPr>
    </w:lvl>
    <w:lvl w:ilvl="8" w:tplc="CDEA1F72">
      <w:start w:val="1"/>
      <w:numFmt w:val="bullet"/>
      <w:lvlText w:val="•"/>
      <w:lvlJc w:val="left"/>
      <w:pPr>
        <w:ind w:left="4803" w:hanging="140"/>
      </w:pPr>
      <w:rPr>
        <w:rFonts w:hint="default"/>
      </w:rPr>
    </w:lvl>
  </w:abstractNum>
  <w:num w:numId="1">
    <w:abstractNumId w:val="19"/>
  </w:num>
  <w:num w:numId="2">
    <w:abstractNumId w:val="22"/>
  </w:num>
  <w:num w:numId="3">
    <w:abstractNumId w:val="10"/>
  </w:num>
  <w:num w:numId="4">
    <w:abstractNumId w:val="17"/>
  </w:num>
  <w:num w:numId="5">
    <w:abstractNumId w:val="16"/>
  </w:num>
  <w:num w:numId="6">
    <w:abstractNumId w:val="18"/>
  </w:num>
  <w:num w:numId="7">
    <w:abstractNumId w:val="14"/>
  </w:num>
  <w:num w:numId="8">
    <w:abstractNumId w:val="21"/>
  </w:num>
  <w:num w:numId="9">
    <w:abstractNumId w:val="11"/>
  </w:num>
  <w:num w:numId="10">
    <w:abstractNumId w:val="13"/>
  </w:num>
  <w:num w:numId="11">
    <w:abstractNumId w:val="15"/>
  </w:num>
  <w:num w:numId="12">
    <w:abstractNumId w:val="1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23"/>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3FBE"/>
    <w:rsid w:val="0001233E"/>
    <w:rsid w:val="0001696F"/>
    <w:rsid w:val="00025950"/>
    <w:rsid w:val="00033864"/>
    <w:rsid w:val="000376DB"/>
    <w:rsid w:val="00053EF2"/>
    <w:rsid w:val="00065D17"/>
    <w:rsid w:val="0006729C"/>
    <w:rsid w:val="000731F1"/>
    <w:rsid w:val="00087086"/>
    <w:rsid w:val="00091DE8"/>
    <w:rsid w:val="000928CC"/>
    <w:rsid w:val="000948F7"/>
    <w:rsid w:val="000B28B2"/>
    <w:rsid w:val="000C03BD"/>
    <w:rsid w:val="000C5709"/>
    <w:rsid w:val="000D44B9"/>
    <w:rsid w:val="000E39E9"/>
    <w:rsid w:val="000F181B"/>
    <w:rsid w:val="000F30B2"/>
    <w:rsid w:val="00110F17"/>
    <w:rsid w:val="00123072"/>
    <w:rsid w:val="00137EE0"/>
    <w:rsid w:val="00144ADF"/>
    <w:rsid w:val="0014644B"/>
    <w:rsid w:val="00154FB7"/>
    <w:rsid w:val="00185085"/>
    <w:rsid w:val="00187E3F"/>
    <w:rsid w:val="0019526D"/>
    <w:rsid w:val="00196229"/>
    <w:rsid w:val="00196878"/>
    <w:rsid w:val="001A0A75"/>
    <w:rsid w:val="001A1E60"/>
    <w:rsid w:val="001B4CAF"/>
    <w:rsid w:val="001C064E"/>
    <w:rsid w:val="001C200E"/>
    <w:rsid w:val="001D1C80"/>
    <w:rsid w:val="001D2E71"/>
    <w:rsid w:val="001E1D9E"/>
    <w:rsid w:val="001F0703"/>
    <w:rsid w:val="001F7BC2"/>
    <w:rsid w:val="001F7E01"/>
    <w:rsid w:val="002058AD"/>
    <w:rsid w:val="002066A3"/>
    <w:rsid w:val="00213504"/>
    <w:rsid w:val="00221254"/>
    <w:rsid w:val="00225162"/>
    <w:rsid w:val="00225926"/>
    <w:rsid w:val="002528C7"/>
    <w:rsid w:val="002574AB"/>
    <w:rsid w:val="00257DC2"/>
    <w:rsid w:val="00262DB4"/>
    <w:rsid w:val="002632D6"/>
    <w:rsid w:val="00263E8D"/>
    <w:rsid w:val="002706BE"/>
    <w:rsid w:val="00271F40"/>
    <w:rsid w:val="00275AE0"/>
    <w:rsid w:val="00280533"/>
    <w:rsid w:val="00280B3B"/>
    <w:rsid w:val="002935E1"/>
    <w:rsid w:val="0029598C"/>
    <w:rsid w:val="002D31A1"/>
    <w:rsid w:val="002D4DA9"/>
    <w:rsid w:val="00306673"/>
    <w:rsid w:val="003350A6"/>
    <w:rsid w:val="0034248C"/>
    <w:rsid w:val="00360900"/>
    <w:rsid w:val="00361934"/>
    <w:rsid w:val="00364F5A"/>
    <w:rsid w:val="00367056"/>
    <w:rsid w:val="00370D00"/>
    <w:rsid w:val="0037129A"/>
    <w:rsid w:val="00372859"/>
    <w:rsid w:val="00385BCF"/>
    <w:rsid w:val="003A73E1"/>
    <w:rsid w:val="003D1D54"/>
    <w:rsid w:val="003E01B0"/>
    <w:rsid w:val="003E1ACC"/>
    <w:rsid w:val="003F3EA0"/>
    <w:rsid w:val="003F47F1"/>
    <w:rsid w:val="00411C25"/>
    <w:rsid w:val="004313E8"/>
    <w:rsid w:val="004338D0"/>
    <w:rsid w:val="0043679D"/>
    <w:rsid w:val="00437B3E"/>
    <w:rsid w:val="0044356F"/>
    <w:rsid w:val="004505AD"/>
    <w:rsid w:val="004532F4"/>
    <w:rsid w:val="00456B87"/>
    <w:rsid w:val="004724BB"/>
    <w:rsid w:val="004726FD"/>
    <w:rsid w:val="00487D87"/>
    <w:rsid w:val="0049115C"/>
    <w:rsid w:val="004B4FE6"/>
    <w:rsid w:val="004C7479"/>
    <w:rsid w:val="004D4DCC"/>
    <w:rsid w:val="004D5E8A"/>
    <w:rsid w:val="004F1FC7"/>
    <w:rsid w:val="005009AC"/>
    <w:rsid w:val="00522BC2"/>
    <w:rsid w:val="00530AD6"/>
    <w:rsid w:val="0053462A"/>
    <w:rsid w:val="00556C95"/>
    <w:rsid w:val="005570DC"/>
    <w:rsid w:val="00561483"/>
    <w:rsid w:val="00567A68"/>
    <w:rsid w:val="005735A5"/>
    <w:rsid w:val="005764EC"/>
    <w:rsid w:val="005777F6"/>
    <w:rsid w:val="00586BE5"/>
    <w:rsid w:val="005904EF"/>
    <w:rsid w:val="00590790"/>
    <w:rsid w:val="005A236F"/>
    <w:rsid w:val="005A2FA2"/>
    <w:rsid w:val="005A6BA9"/>
    <w:rsid w:val="005B093A"/>
    <w:rsid w:val="005C50FD"/>
    <w:rsid w:val="005D1408"/>
    <w:rsid w:val="005D57FA"/>
    <w:rsid w:val="005D67B1"/>
    <w:rsid w:val="005E169E"/>
    <w:rsid w:val="005E1CCA"/>
    <w:rsid w:val="005E6CB6"/>
    <w:rsid w:val="0060424C"/>
    <w:rsid w:val="00606E83"/>
    <w:rsid w:val="006165EB"/>
    <w:rsid w:val="00617C58"/>
    <w:rsid w:val="0063267C"/>
    <w:rsid w:val="00662238"/>
    <w:rsid w:val="00693C90"/>
    <w:rsid w:val="006964F1"/>
    <w:rsid w:val="006B61AA"/>
    <w:rsid w:val="006C5FDB"/>
    <w:rsid w:val="006D1067"/>
    <w:rsid w:val="006D3F51"/>
    <w:rsid w:val="006E1FE8"/>
    <w:rsid w:val="006E6B9E"/>
    <w:rsid w:val="006E7B0F"/>
    <w:rsid w:val="00706D78"/>
    <w:rsid w:val="00717187"/>
    <w:rsid w:val="007242FE"/>
    <w:rsid w:val="0075410F"/>
    <w:rsid w:val="00756FAB"/>
    <w:rsid w:val="007918B8"/>
    <w:rsid w:val="00793824"/>
    <w:rsid w:val="007A7B16"/>
    <w:rsid w:val="007B0522"/>
    <w:rsid w:val="007B1E36"/>
    <w:rsid w:val="007C07D9"/>
    <w:rsid w:val="007C5868"/>
    <w:rsid w:val="007C744B"/>
    <w:rsid w:val="007D3833"/>
    <w:rsid w:val="00806A26"/>
    <w:rsid w:val="00810FFA"/>
    <w:rsid w:val="00817677"/>
    <w:rsid w:val="00826DCD"/>
    <w:rsid w:val="00833E45"/>
    <w:rsid w:val="00847553"/>
    <w:rsid w:val="008645E3"/>
    <w:rsid w:val="008721D0"/>
    <w:rsid w:val="00882563"/>
    <w:rsid w:val="008B3F74"/>
    <w:rsid w:val="008C2949"/>
    <w:rsid w:val="008C559D"/>
    <w:rsid w:val="008C5778"/>
    <w:rsid w:val="008D61E5"/>
    <w:rsid w:val="008F1E05"/>
    <w:rsid w:val="00912A00"/>
    <w:rsid w:val="00912C9C"/>
    <w:rsid w:val="00920306"/>
    <w:rsid w:val="00921DDD"/>
    <w:rsid w:val="009220E7"/>
    <w:rsid w:val="00922684"/>
    <w:rsid w:val="00922C4E"/>
    <w:rsid w:val="00927081"/>
    <w:rsid w:val="009317D6"/>
    <w:rsid w:val="009416D8"/>
    <w:rsid w:val="00941DDE"/>
    <w:rsid w:val="00945322"/>
    <w:rsid w:val="00954FB9"/>
    <w:rsid w:val="00956C21"/>
    <w:rsid w:val="0095701A"/>
    <w:rsid w:val="009C65AA"/>
    <w:rsid w:val="009D782E"/>
    <w:rsid w:val="009F1E8C"/>
    <w:rsid w:val="00A1002A"/>
    <w:rsid w:val="00A11176"/>
    <w:rsid w:val="00A21701"/>
    <w:rsid w:val="00A228B2"/>
    <w:rsid w:val="00A252A4"/>
    <w:rsid w:val="00A26D8E"/>
    <w:rsid w:val="00A55C39"/>
    <w:rsid w:val="00A57ADC"/>
    <w:rsid w:val="00A664AA"/>
    <w:rsid w:val="00A834E5"/>
    <w:rsid w:val="00AA2484"/>
    <w:rsid w:val="00AA2885"/>
    <w:rsid w:val="00AA41D9"/>
    <w:rsid w:val="00AA431E"/>
    <w:rsid w:val="00AC4203"/>
    <w:rsid w:val="00AC7BE5"/>
    <w:rsid w:val="00AD0885"/>
    <w:rsid w:val="00AD7F88"/>
    <w:rsid w:val="00AF7B6C"/>
    <w:rsid w:val="00B03D10"/>
    <w:rsid w:val="00B04796"/>
    <w:rsid w:val="00B16162"/>
    <w:rsid w:val="00B4021A"/>
    <w:rsid w:val="00B5303B"/>
    <w:rsid w:val="00B65CCC"/>
    <w:rsid w:val="00B7477B"/>
    <w:rsid w:val="00B93D56"/>
    <w:rsid w:val="00BA43A3"/>
    <w:rsid w:val="00BF1338"/>
    <w:rsid w:val="00BF202B"/>
    <w:rsid w:val="00C06CFE"/>
    <w:rsid w:val="00C10A82"/>
    <w:rsid w:val="00C15606"/>
    <w:rsid w:val="00C20B1D"/>
    <w:rsid w:val="00C30FDE"/>
    <w:rsid w:val="00C424B6"/>
    <w:rsid w:val="00C4289D"/>
    <w:rsid w:val="00C522BA"/>
    <w:rsid w:val="00C531C4"/>
    <w:rsid w:val="00C54E2B"/>
    <w:rsid w:val="00C60717"/>
    <w:rsid w:val="00C9222E"/>
    <w:rsid w:val="00C9320D"/>
    <w:rsid w:val="00C96116"/>
    <w:rsid w:val="00CB40AA"/>
    <w:rsid w:val="00CB7F53"/>
    <w:rsid w:val="00CC4191"/>
    <w:rsid w:val="00CE2B37"/>
    <w:rsid w:val="00CE6DB9"/>
    <w:rsid w:val="00CF005F"/>
    <w:rsid w:val="00CF25D8"/>
    <w:rsid w:val="00CF25F0"/>
    <w:rsid w:val="00CF66E7"/>
    <w:rsid w:val="00CF6C79"/>
    <w:rsid w:val="00D12424"/>
    <w:rsid w:val="00D3533E"/>
    <w:rsid w:val="00D5223A"/>
    <w:rsid w:val="00D52383"/>
    <w:rsid w:val="00D90533"/>
    <w:rsid w:val="00D935CC"/>
    <w:rsid w:val="00D97847"/>
    <w:rsid w:val="00DB5C33"/>
    <w:rsid w:val="00DC3F59"/>
    <w:rsid w:val="00DD15F7"/>
    <w:rsid w:val="00DE3BD2"/>
    <w:rsid w:val="00DE6C4E"/>
    <w:rsid w:val="00DF4450"/>
    <w:rsid w:val="00E01CE9"/>
    <w:rsid w:val="00E0509D"/>
    <w:rsid w:val="00E05244"/>
    <w:rsid w:val="00E21FD6"/>
    <w:rsid w:val="00E33FBE"/>
    <w:rsid w:val="00E40C72"/>
    <w:rsid w:val="00E40D0C"/>
    <w:rsid w:val="00E4180C"/>
    <w:rsid w:val="00E52958"/>
    <w:rsid w:val="00E55BE7"/>
    <w:rsid w:val="00E63860"/>
    <w:rsid w:val="00E70666"/>
    <w:rsid w:val="00E8534E"/>
    <w:rsid w:val="00E87141"/>
    <w:rsid w:val="00E92F1A"/>
    <w:rsid w:val="00EA1703"/>
    <w:rsid w:val="00EB69F6"/>
    <w:rsid w:val="00ED3BEA"/>
    <w:rsid w:val="00EE0166"/>
    <w:rsid w:val="00F016DE"/>
    <w:rsid w:val="00F34E8C"/>
    <w:rsid w:val="00F41360"/>
    <w:rsid w:val="00F42713"/>
    <w:rsid w:val="00F60CE8"/>
    <w:rsid w:val="00F6106B"/>
    <w:rsid w:val="00F65A8D"/>
    <w:rsid w:val="00F70642"/>
    <w:rsid w:val="00F71D35"/>
    <w:rsid w:val="00F77165"/>
    <w:rsid w:val="00F87696"/>
    <w:rsid w:val="00FA08B0"/>
    <w:rsid w:val="00FA2189"/>
    <w:rsid w:val="00FA50F9"/>
    <w:rsid w:val="00FC368C"/>
    <w:rsid w:val="00FE2D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a">
    <w:name w:val="Normal"/>
    <w:qFormat/>
    <w:rsid w:val="000C5709"/>
    <w:pPr>
      <w:widowControl w:val="0"/>
      <w:spacing w:after="0"/>
      <w:ind w:firstLine="709"/>
      <w:jc w:val="both"/>
    </w:pPr>
    <w:rPr>
      <w:rFonts w:ascii="Times New Roman" w:hAnsi="Times New Roman"/>
      <w:sz w:val="24"/>
    </w:rPr>
  </w:style>
  <w:style w:type="paragraph" w:styleId="10">
    <w:name w:val="heading 1"/>
    <w:basedOn w:val="a"/>
    <w:next w:val="a"/>
    <w:link w:val="11"/>
    <w:uiPriority w:val="9"/>
    <w:qFormat/>
    <w:rsid w:val="005D57FA"/>
    <w:pPr>
      <w:keepNext/>
      <w:keepLines/>
      <w:pageBreakBefore/>
      <w:widowControl/>
      <w:numPr>
        <w:numId w:val="10"/>
      </w:numPr>
      <w:tabs>
        <w:tab w:val="left" w:pos="2127"/>
      </w:tabs>
      <w:spacing w:after="120" w:line="240" w:lineRule="auto"/>
      <w:ind w:firstLine="709"/>
      <w:outlineLvl w:val="0"/>
    </w:pPr>
    <w:rPr>
      <w:rFonts w:eastAsiaTheme="majorEastAsia" w:cstheme="majorBidi"/>
      <w:b/>
      <w:bCs/>
      <w:sz w:val="28"/>
      <w:szCs w:val="28"/>
    </w:rPr>
  </w:style>
  <w:style w:type="paragraph" w:styleId="20">
    <w:name w:val="heading 2"/>
    <w:basedOn w:val="a"/>
    <w:next w:val="a"/>
    <w:link w:val="21"/>
    <w:uiPriority w:val="9"/>
    <w:unhideWhenUsed/>
    <w:qFormat/>
    <w:rsid w:val="008C559D"/>
    <w:pPr>
      <w:keepNext/>
      <w:keepLines/>
      <w:numPr>
        <w:ilvl w:val="1"/>
        <w:numId w:val="10"/>
      </w:numPr>
      <w:tabs>
        <w:tab w:val="clear" w:pos="284"/>
        <w:tab w:val="num" w:pos="1134"/>
      </w:tabs>
      <w:spacing w:before="120" w:line="240" w:lineRule="auto"/>
      <w:ind w:firstLine="709"/>
      <w:outlineLvl w:val="1"/>
    </w:pPr>
    <w:rPr>
      <w:rFonts w:eastAsiaTheme="majorEastAsia" w:cstheme="majorBidi"/>
      <w:b/>
      <w:bCs/>
      <w:szCs w:val="26"/>
    </w:rPr>
  </w:style>
  <w:style w:type="paragraph" w:styleId="3">
    <w:name w:val="heading 3"/>
    <w:basedOn w:val="a"/>
    <w:next w:val="a"/>
    <w:link w:val="30"/>
    <w:uiPriority w:val="9"/>
    <w:unhideWhenUsed/>
    <w:qFormat/>
    <w:rsid w:val="00A26D8E"/>
    <w:pPr>
      <w:keepNext/>
      <w:keepLines/>
      <w:numPr>
        <w:ilvl w:val="2"/>
        <w:numId w:val="10"/>
      </w:numPr>
      <w:spacing w:before="120"/>
      <w:outlineLvl w:val="2"/>
    </w:pPr>
    <w:rPr>
      <w:rFonts w:eastAsiaTheme="majorEastAsia" w:cs="Times New Roman"/>
      <w:b/>
      <w:bCs/>
    </w:rPr>
  </w:style>
  <w:style w:type="paragraph" w:styleId="4">
    <w:name w:val="heading 4"/>
    <w:basedOn w:val="a"/>
    <w:next w:val="a"/>
    <w:link w:val="40"/>
    <w:uiPriority w:val="9"/>
    <w:semiHidden/>
    <w:unhideWhenUsed/>
    <w:rsid w:val="002066A3"/>
    <w:pPr>
      <w:keepNext/>
      <w:keepLines/>
      <w:numPr>
        <w:ilvl w:val="3"/>
        <w:numId w:val="7"/>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2066A3"/>
    <w:pPr>
      <w:keepNext/>
      <w:keepLines/>
      <w:numPr>
        <w:ilvl w:val="4"/>
        <w:numId w:val="7"/>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2066A3"/>
    <w:pPr>
      <w:keepNext/>
      <w:keepLines/>
      <w:numPr>
        <w:ilvl w:val="5"/>
        <w:numId w:val="7"/>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2066A3"/>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2066A3"/>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2066A3"/>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ТАБЛИЦА ДЛЯ ЗАПИСОК"/>
    <w:basedOn w:val="a1"/>
    <w:uiPriority w:val="59"/>
    <w:rsid w:val="004B4FE6"/>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character" w:customStyle="1" w:styleId="11">
    <w:name w:val="Заголовок 1 Знак"/>
    <w:basedOn w:val="a0"/>
    <w:link w:val="10"/>
    <w:uiPriority w:val="9"/>
    <w:rsid w:val="005D57FA"/>
    <w:rPr>
      <w:rFonts w:ascii="Times New Roman" w:eastAsiaTheme="majorEastAsia" w:hAnsi="Times New Roman" w:cstheme="majorBidi"/>
      <w:b/>
      <w:bCs/>
      <w:sz w:val="28"/>
      <w:szCs w:val="28"/>
    </w:rPr>
  </w:style>
  <w:style w:type="character" w:customStyle="1" w:styleId="21">
    <w:name w:val="Заголовок 2 Знак"/>
    <w:basedOn w:val="a0"/>
    <w:link w:val="20"/>
    <w:uiPriority w:val="9"/>
    <w:rsid w:val="008C559D"/>
    <w:rPr>
      <w:rFonts w:ascii="Times New Roman" w:eastAsiaTheme="majorEastAsia" w:hAnsi="Times New Roman" w:cstheme="majorBidi"/>
      <w:b/>
      <w:bCs/>
      <w:sz w:val="24"/>
      <w:szCs w:val="26"/>
    </w:rPr>
  </w:style>
  <w:style w:type="paragraph" w:styleId="a4">
    <w:name w:val="List Paragraph"/>
    <w:basedOn w:val="a"/>
    <w:uiPriority w:val="1"/>
    <w:qFormat/>
    <w:rsid w:val="002066A3"/>
    <w:pPr>
      <w:ind w:left="720"/>
      <w:contextualSpacing/>
    </w:pPr>
  </w:style>
  <w:style w:type="character" w:customStyle="1" w:styleId="30">
    <w:name w:val="Заголовок 3 Знак"/>
    <w:basedOn w:val="a0"/>
    <w:link w:val="3"/>
    <w:uiPriority w:val="9"/>
    <w:rsid w:val="00A26D8E"/>
    <w:rPr>
      <w:rFonts w:ascii="Times New Roman" w:eastAsiaTheme="majorEastAsia" w:hAnsi="Times New Roman" w:cs="Times New Roman"/>
      <w:b/>
      <w:bCs/>
      <w:sz w:val="24"/>
    </w:rPr>
  </w:style>
  <w:style w:type="character" w:customStyle="1" w:styleId="40">
    <w:name w:val="Заголовок 4 Знак"/>
    <w:basedOn w:val="a0"/>
    <w:link w:val="4"/>
    <w:uiPriority w:val="9"/>
    <w:semiHidden/>
    <w:rsid w:val="002066A3"/>
    <w:rPr>
      <w:rFonts w:asciiTheme="majorHAnsi" w:eastAsiaTheme="majorEastAsia" w:hAnsiTheme="majorHAnsi" w:cstheme="majorBidi"/>
      <w:b/>
      <w:bCs/>
      <w:i/>
      <w:iCs/>
      <w:color w:val="4F81BD" w:themeColor="accent1"/>
      <w:sz w:val="24"/>
    </w:rPr>
  </w:style>
  <w:style w:type="character" w:customStyle="1" w:styleId="50">
    <w:name w:val="Заголовок 5 Знак"/>
    <w:basedOn w:val="a0"/>
    <w:link w:val="5"/>
    <w:uiPriority w:val="9"/>
    <w:semiHidden/>
    <w:rsid w:val="002066A3"/>
    <w:rPr>
      <w:rFonts w:asciiTheme="majorHAnsi" w:eastAsiaTheme="majorEastAsia" w:hAnsiTheme="majorHAnsi" w:cstheme="majorBidi"/>
      <w:color w:val="243F60" w:themeColor="accent1" w:themeShade="7F"/>
      <w:sz w:val="24"/>
    </w:rPr>
  </w:style>
  <w:style w:type="character" w:customStyle="1" w:styleId="60">
    <w:name w:val="Заголовок 6 Знак"/>
    <w:basedOn w:val="a0"/>
    <w:link w:val="6"/>
    <w:uiPriority w:val="9"/>
    <w:semiHidden/>
    <w:rsid w:val="002066A3"/>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0"/>
    <w:link w:val="7"/>
    <w:uiPriority w:val="9"/>
    <w:semiHidden/>
    <w:rsid w:val="002066A3"/>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0"/>
    <w:link w:val="8"/>
    <w:uiPriority w:val="9"/>
    <w:semiHidden/>
    <w:rsid w:val="002066A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2066A3"/>
    <w:rPr>
      <w:rFonts w:asciiTheme="majorHAnsi" w:eastAsiaTheme="majorEastAsia" w:hAnsiTheme="majorHAnsi" w:cstheme="majorBidi"/>
      <w:i/>
      <w:iCs/>
      <w:color w:val="404040" w:themeColor="text1" w:themeTint="BF"/>
      <w:sz w:val="20"/>
      <w:szCs w:val="20"/>
    </w:rPr>
  </w:style>
  <w:style w:type="numbering" w:customStyle="1" w:styleId="1">
    <w:name w:val="Стиль1"/>
    <w:uiPriority w:val="99"/>
    <w:rsid w:val="002066A3"/>
    <w:pPr>
      <w:numPr>
        <w:numId w:val="3"/>
      </w:numPr>
    </w:pPr>
  </w:style>
  <w:style w:type="numbering" w:customStyle="1" w:styleId="2">
    <w:name w:val="Стиль2"/>
    <w:uiPriority w:val="99"/>
    <w:rsid w:val="00BA43A3"/>
    <w:pPr>
      <w:numPr>
        <w:numId w:val="9"/>
      </w:numPr>
    </w:pPr>
  </w:style>
  <w:style w:type="character" w:styleId="a5">
    <w:name w:val="Hyperlink"/>
    <w:basedOn w:val="a0"/>
    <w:uiPriority w:val="99"/>
    <w:unhideWhenUsed/>
    <w:rsid w:val="00E70666"/>
    <w:rPr>
      <w:color w:val="0000FF" w:themeColor="hyperlink"/>
      <w:u w:val="single"/>
    </w:rPr>
  </w:style>
  <w:style w:type="paragraph" w:styleId="a6">
    <w:name w:val="header"/>
    <w:basedOn w:val="a"/>
    <w:link w:val="a7"/>
    <w:uiPriority w:val="99"/>
    <w:unhideWhenUsed/>
    <w:rsid w:val="00E70666"/>
    <w:pPr>
      <w:tabs>
        <w:tab w:val="center" w:pos="4677"/>
        <w:tab w:val="right" w:pos="9355"/>
      </w:tabs>
    </w:pPr>
  </w:style>
  <w:style w:type="character" w:customStyle="1" w:styleId="a7">
    <w:name w:val="Верхний колонтитул Знак"/>
    <w:basedOn w:val="a0"/>
    <w:link w:val="a6"/>
    <w:uiPriority w:val="99"/>
    <w:rsid w:val="00E70666"/>
    <w:rPr>
      <w:rFonts w:ascii="Times New Roman" w:hAnsi="Times New Roman"/>
      <w:sz w:val="24"/>
    </w:rPr>
  </w:style>
  <w:style w:type="paragraph" w:styleId="a8">
    <w:name w:val="footer"/>
    <w:basedOn w:val="a"/>
    <w:link w:val="a9"/>
    <w:uiPriority w:val="99"/>
    <w:unhideWhenUsed/>
    <w:rsid w:val="00E70666"/>
    <w:pPr>
      <w:tabs>
        <w:tab w:val="center" w:pos="4677"/>
        <w:tab w:val="right" w:pos="9355"/>
      </w:tabs>
    </w:pPr>
  </w:style>
  <w:style w:type="character" w:customStyle="1" w:styleId="a9">
    <w:name w:val="Нижний колонтитул Знак"/>
    <w:basedOn w:val="a0"/>
    <w:link w:val="a8"/>
    <w:uiPriority w:val="99"/>
    <w:rsid w:val="00E70666"/>
    <w:rPr>
      <w:rFonts w:ascii="Times New Roman" w:hAnsi="Times New Roman"/>
      <w:sz w:val="24"/>
    </w:rPr>
  </w:style>
  <w:style w:type="paragraph" w:styleId="aa">
    <w:name w:val="caption"/>
    <w:basedOn w:val="a"/>
    <w:next w:val="a"/>
    <w:link w:val="ab"/>
    <w:uiPriority w:val="35"/>
    <w:unhideWhenUsed/>
    <w:qFormat/>
    <w:rsid w:val="00053EF2"/>
    <w:pPr>
      <w:keepNext/>
      <w:spacing w:line="360" w:lineRule="auto"/>
      <w:ind w:firstLine="0"/>
      <w:jc w:val="center"/>
    </w:pPr>
    <w:rPr>
      <w:b/>
      <w:iCs/>
      <w:sz w:val="20"/>
      <w:szCs w:val="18"/>
    </w:rPr>
  </w:style>
  <w:style w:type="paragraph" w:customStyle="1" w:styleId="ac">
    <w:name w:val="Страница"/>
    <w:basedOn w:val="a8"/>
    <w:link w:val="ad"/>
    <w:autoRedefine/>
    <w:qFormat/>
    <w:rsid w:val="005904EF"/>
    <w:pPr>
      <w:jc w:val="right"/>
    </w:pPr>
    <w:rPr>
      <w:sz w:val="22"/>
    </w:rPr>
  </w:style>
  <w:style w:type="table" w:customStyle="1" w:styleId="12">
    <w:name w:val="ТАБЛИЦА ДЛЯ ЗАПИСОК1"/>
    <w:basedOn w:val="a1"/>
    <w:next w:val="a3"/>
    <w:uiPriority w:val="59"/>
    <w:rsid w:val="005904EF"/>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character" w:customStyle="1" w:styleId="ad">
    <w:name w:val="Страница Знак"/>
    <w:basedOn w:val="a9"/>
    <w:link w:val="ac"/>
    <w:rsid w:val="005904EF"/>
    <w:rPr>
      <w:rFonts w:ascii="Times New Roman" w:hAnsi="Times New Roman"/>
      <w:sz w:val="24"/>
    </w:rPr>
  </w:style>
  <w:style w:type="paragraph" w:styleId="ae">
    <w:name w:val="TOC Heading"/>
    <w:basedOn w:val="10"/>
    <w:next w:val="a"/>
    <w:uiPriority w:val="39"/>
    <w:unhideWhenUsed/>
    <w:rsid w:val="00F41360"/>
    <w:pPr>
      <w:pageBreakBefore w:val="0"/>
      <w:numPr>
        <w:numId w:val="0"/>
      </w:numPr>
      <w:spacing w:before="240" w:after="0" w:line="259" w:lineRule="auto"/>
      <w:jc w:val="left"/>
      <w:outlineLvl w:val="9"/>
    </w:pPr>
    <w:rPr>
      <w:rFonts w:asciiTheme="majorHAnsi" w:hAnsiTheme="majorHAnsi"/>
      <w:b w:val="0"/>
      <w:bCs w:val="0"/>
      <w:color w:val="365F91" w:themeColor="accent1" w:themeShade="BF"/>
      <w:sz w:val="32"/>
      <w:szCs w:val="32"/>
      <w:lang w:eastAsia="ru-RU"/>
    </w:rPr>
  </w:style>
  <w:style w:type="paragraph" w:styleId="13">
    <w:name w:val="toc 1"/>
    <w:basedOn w:val="a"/>
    <w:next w:val="a"/>
    <w:autoRedefine/>
    <w:uiPriority w:val="39"/>
    <w:unhideWhenUsed/>
    <w:rsid w:val="000C03BD"/>
    <w:pPr>
      <w:keepLines/>
      <w:widowControl/>
      <w:tabs>
        <w:tab w:val="left" w:pos="1560"/>
        <w:tab w:val="right" w:leader="dot" w:pos="9781"/>
      </w:tabs>
      <w:suppressAutoHyphens/>
    </w:pPr>
    <w:rPr>
      <w:sz w:val="20"/>
    </w:rPr>
  </w:style>
  <w:style w:type="paragraph" w:styleId="22">
    <w:name w:val="toc 2"/>
    <w:basedOn w:val="a"/>
    <w:next w:val="a"/>
    <w:autoRedefine/>
    <w:uiPriority w:val="39"/>
    <w:unhideWhenUsed/>
    <w:rsid w:val="000C03BD"/>
    <w:pPr>
      <w:tabs>
        <w:tab w:val="left" w:pos="1276"/>
        <w:tab w:val="right" w:leader="dot" w:pos="9781"/>
      </w:tabs>
      <w:suppressAutoHyphens/>
    </w:pPr>
    <w:rPr>
      <w:sz w:val="20"/>
    </w:rPr>
  </w:style>
  <w:style w:type="paragraph" w:styleId="af">
    <w:name w:val="table of figures"/>
    <w:basedOn w:val="aa"/>
    <w:next w:val="a"/>
    <w:uiPriority w:val="99"/>
    <w:unhideWhenUsed/>
    <w:rsid w:val="00F71D35"/>
    <w:pPr>
      <w:keepNext w:val="0"/>
      <w:spacing w:line="276" w:lineRule="auto"/>
      <w:ind w:firstLine="567"/>
      <w:jc w:val="both"/>
    </w:pPr>
    <w:rPr>
      <w:rFonts w:cstheme="minorHAnsi"/>
      <w:b w:val="0"/>
      <w:bCs/>
      <w:iCs w:val="0"/>
      <w:szCs w:val="20"/>
    </w:rPr>
  </w:style>
  <w:style w:type="paragraph" w:customStyle="1" w:styleId="14">
    <w:name w:val="Таблица_1"/>
    <w:basedOn w:val="aa"/>
    <w:next w:val="a"/>
    <w:link w:val="15"/>
    <w:qFormat/>
    <w:rsid w:val="00053EF2"/>
  </w:style>
  <w:style w:type="paragraph" w:customStyle="1" w:styleId="16">
    <w:name w:val="Рисунок_1"/>
    <w:basedOn w:val="aa"/>
    <w:next w:val="a"/>
    <w:link w:val="17"/>
    <w:rsid w:val="00C10A82"/>
  </w:style>
  <w:style w:type="character" w:customStyle="1" w:styleId="ab">
    <w:name w:val="Название объекта Знак"/>
    <w:basedOn w:val="a0"/>
    <w:link w:val="aa"/>
    <w:uiPriority w:val="35"/>
    <w:rsid w:val="00053EF2"/>
    <w:rPr>
      <w:rFonts w:ascii="Times New Roman" w:hAnsi="Times New Roman"/>
      <w:b/>
      <w:iCs/>
      <w:sz w:val="20"/>
      <w:szCs w:val="18"/>
    </w:rPr>
  </w:style>
  <w:style w:type="character" w:customStyle="1" w:styleId="15">
    <w:name w:val="Таблица_1 Знак"/>
    <w:basedOn w:val="ab"/>
    <w:link w:val="14"/>
    <w:rsid w:val="00053EF2"/>
    <w:rPr>
      <w:rFonts w:ascii="Times New Roman" w:hAnsi="Times New Roman"/>
      <w:b/>
      <w:iCs/>
      <w:sz w:val="20"/>
      <w:szCs w:val="18"/>
    </w:rPr>
  </w:style>
  <w:style w:type="character" w:customStyle="1" w:styleId="17">
    <w:name w:val="Рисунок_1 Знак"/>
    <w:basedOn w:val="15"/>
    <w:link w:val="16"/>
    <w:rsid w:val="00C10A82"/>
    <w:rPr>
      <w:rFonts w:ascii="Times New Roman" w:hAnsi="Times New Roman"/>
      <w:b/>
      <w:iCs/>
      <w:sz w:val="20"/>
      <w:szCs w:val="18"/>
    </w:rPr>
  </w:style>
  <w:style w:type="paragraph" w:styleId="31">
    <w:name w:val="toc 3"/>
    <w:basedOn w:val="a"/>
    <w:next w:val="a"/>
    <w:autoRedefine/>
    <w:uiPriority w:val="39"/>
    <w:unhideWhenUsed/>
    <w:rsid w:val="00B7477B"/>
    <w:pPr>
      <w:tabs>
        <w:tab w:val="left" w:pos="1276"/>
        <w:tab w:val="right" w:leader="dot" w:pos="9771"/>
      </w:tabs>
      <w:spacing w:after="100" w:line="240" w:lineRule="auto"/>
    </w:pPr>
    <w:rPr>
      <w:sz w:val="20"/>
    </w:rPr>
  </w:style>
  <w:style w:type="paragraph" w:styleId="af0">
    <w:name w:val="Balloon Text"/>
    <w:basedOn w:val="a"/>
    <w:link w:val="af1"/>
    <w:uiPriority w:val="99"/>
    <w:semiHidden/>
    <w:unhideWhenUsed/>
    <w:rsid w:val="004313E8"/>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4313E8"/>
    <w:rPr>
      <w:rFonts w:ascii="Tahoma" w:hAnsi="Tahoma" w:cs="Tahoma"/>
      <w:sz w:val="16"/>
      <w:szCs w:val="16"/>
    </w:rPr>
  </w:style>
  <w:style w:type="table" w:customStyle="1" w:styleId="TableNormal">
    <w:name w:val="Table Normal"/>
    <w:uiPriority w:val="2"/>
    <w:semiHidden/>
    <w:unhideWhenUsed/>
    <w:qFormat/>
    <w:rsid w:val="004313E8"/>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313E8"/>
    <w:pPr>
      <w:spacing w:line="240" w:lineRule="auto"/>
      <w:ind w:firstLine="0"/>
      <w:jc w:val="left"/>
    </w:pPr>
    <w:rPr>
      <w:rFonts w:asciiTheme="minorHAnsi" w:hAnsiTheme="minorHAnsi"/>
      <w:sz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a">
    <w:name w:val="Normal"/>
    <w:qFormat/>
    <w:rsid w:val="000C5709"/>
    <w:pPr>
      <w:widowControl w:val="0"/>
      <w:spacing w:after="0"/>
      <w:ind w:firstLine="709"/>
      <w:jc w:val="both"/>
    </w:pPr>
    <w:rPr>
      <w:rFonts w:ascii="Times New Roman" w:hAnsi="Times New Roman"/>
      <w:sz w:val="24"/>
    </w:rPr>
  </w:style>
  <w:style w:type="paragraph" w:styleId="10">
    <w:name w:val="heading 1"/>
    <w:basedOn w:val="a"/>
    <w:next w:val="a"/>
    <w:link w:val="11"/>
    <w:uiPriority w:val="9"/>
    <w:qFormat/>
    <w:rsid w:val="005D57FA"/>
    <w:pPr>
      <w:keepNext/>
      <w:keepLines/>
      <w:pageBreakBefore/>
      <w:widowControl/>
      <w:numPr>
        <w:numId w:val="10"/>
      </w:numPr>
      <w:tabs>
        <w:tab w:val="left" w:pos="2127"/>
      </w:tabs>
      <w:spacing w:after="120" w:line="240" w:lineRule="auto"/>
      <w:ind w:firstLine="709"/>
      <w:outlineLvl w:val="0"/>
    </w:pPr>
    <w:rPr>
      <w:rFonts w:eastAsiaTheme="majorEastAsia" w:cstheme="majorBidi"/>
      <w:b/>
      <w:bCs/>
      <w:sz w:val="28"/>
      <w:szCs w:val="28"/>
    </w:rPr>
  </w:style>
  <w:style w:type="paragraph" w:styleId="20">
    <w:name w:val="heading 2"/>
    <w:basedOn w:val="a"/>
    <w:next w:val="a"/>
    <w:link w:val="21"/>
    <w:uiPriority w:val="9"/>
    <w:unhideWhenUsed/>
    <w:qFormat/>
    <w:rsid w:val="008C559D"/>
    <w:pPr>
      <w:keepNext/>
      <w:keepLines/>
      <w:numPr>
        <w:ilvl w:val="1"/>
        <w:numId w:val="10"/>
      </w:numPr>
      <w:tabs>
        <w:tab w:val="clear" w:pos="284"/>
        <w:tab w:val="num" w:pos="1134"/>
      </w:tabs>
      <w:spacing w:before="120" w:line="240" w:lineRule="auto"/>
      <w:ind w:firstLine="709"/>
      <w:outlineLvl w:val="1"/>
    </w:pPr>
    <w:rPr>
      <w:rFonts w:eastAsiaTheme="majorEastAsia" w:cstheme="majorBidi"/>
      <w:b/>
      <w:bCs/>
      <w:szCs w:val="26"/>
    </w:rPr>
  </w:style>
  <w:style w:type="paragraph" w:styleId="3">
    <w:name w:val="heading 3"/>
    <w:basedOn w:val="a"/>
    <w:next w:val="a"/>
    <w:link w:val="30"/>
    <w:uiPriority w:val="9"/>
    <w:unhideWhenUsed/>
    <w:qFormat/>
    <w:rsid w:val="00A26D8E"/>
    <w:pPr>
      <w:keepNext/>
      <w:keepLines/>
      <w:numPr>
        <w:ilvl w:val="2"/>
        <w:numId w:val="10"/>
      </w:numPr>
      <w:spacing w:before="120"/>
      <w:outlineLvl w:val="2"/>
    </w:pPr>
    <w:rPr>
      <w:rFonts w:eastAsiaTheme="majorEastAsia" w:cs="Times New Roman"/>
      <w:b/>
      <w:bCs/>
    </w:rPr>
  </w:style>
  <w:style w:type="paragraph" w:styleId="4">
    <w:name w:val="heading 4"/>
    <w:basedOn w:val="a"/>
    <w:next w:val="a"/>
    <w:link w:val="40"/>
    <w:uiPriority w:val="9"/>
    <w:semiHidden/>
    <w:unhideWhenUsed/>
    <w:rsid w:val="002066A3"/>
    <w:pPr>
      <w:keepNext/>
      <w:keepLines/>
      <w:numPr>
        <w:ilvl w:val="3"/>
        <w:numId w:val="7"/>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2066A3"/>
    <w:pPr>
      <w:keepNext/>
      <w:keepLines/>
      <w:numPr>
        <w:ilvl w:val="4"/>
        <w:numId w:val="7"/>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2066A3"/>
    <w:pPr>
      <w:keepNext/>
      <w:keepLines/>
      <w:numPr>
        <w:ilvl w:val="5"/>
        <w:numId w:val="7"/>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2066A3"/>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2066A3"/>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2066A3"/>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ТАБЛИЦА ДЛЯ ЗАПИСОК"/>
    <w:basedOn w:val="a1"/>
    <w:uiPriority w:val="59"/>
    <w:rsid w:val="004B4FE6"/>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character" w:customStyle="1" w:styleId="11">
    <w:name w:val="Заголовок 1 Знак"/>
    <w:basedOn w:val="a0"/>
    <w:link w:val="10"/>
    <w:uiPriority w:val="9"/>
    <w:rsid w:val="005D57FA"/>
    <w:rPr>
      <w:rFonts w:ascii="Times New Roman" w:eastAsiaTheme="majorEastAsia" w:hAnsi="Times New Roman" w:cstheme="majorBidi"/>
      <w:b/>
      <w:bCs/>
      <w:sz w:val="28"/>
      <w:szCs w:val="28"/>
    </w:rPr>
  </w:style>
  <w:style w:type="character" w:customStyle="1" w:styleId="21">
    <w:name w:val="Заголовок 2 Знак"/>
    <w:basedOn w:val="a0"/>
    <w:link w:val="20"/>
    <w:uiPriority w:val="9"/>
    <w:rsid w:val="008C559D"/>
    <w:rPr>
      <w:rFonts w:ascii="Times New Roman" w:eastAsiaTheme="majorEastAsia" w:hAnsi="Times New Roman" w:cstheme="majorBidi"/>
      <w:b/>
      <w:bCs/>
      <w:sz w:val="24"/>
      <w:szCs w:val="26"/>
    </w:rPr>
  </w:style>
  <w:style w:type="paragraph" w:styleId="a4">
    <w:name w:val="List Paragraph"/>
    <w:basedOn w:val="a"/>
    <w:uiPriority w:val="1"/>
    <w:qFormat/>
    <w:rsid w:val="002066A3"/>
    <w:pPr>
      <w:ind w:left="720"/>
      <w:contextualSpacing/>
    </w:pPr>
  </w:style>
  <w:style w:type="character" w:customStyle="1" w:styleId="30">
    <w:name w:val="Заголовок 3 Знак"/>
    <w:basedOn w:val="a0"/>
    <w:link w:val="3"/>
    <w:uiPriority w:val="9"/>
    <w:rsid w:val="00A26D8E"/>
    <w:rPr>
      <w:rFonts w:ascii="Times New Roman" w:eastAsiaTheme="majorEastAsia" w:hAnsi="Times New Roman" w:cs="Times New Roman"/>
      <w:b/>
      <w:bCs/>
      <w:sz w:val="24"/>
    </w:rPr>
  </w:style>
  <w:style w:type="character" w:customStyle="1" w:styleId="40">
    <w:name w:val="Заголовок 4 Знак"/>
    <w:basedOn w:val="a0"/>
    <w:link w:val="4"/>
    <w:uiPriority w:val="9"/>
    <w:semiHidden/>
    <w:rsid w:val="002066A3"/>
    <w:rPr>
      <w:rFonts w:asciiTheme="majorHAnsi" w:eastAsiaTheme="majorEastAsia" w:hAnsiTheme="majorHAnsi" w:cstheme="majorBidi"/>
      <w:b/>
      <w:bCs/>
      <w:i/>
      <w:iCs/>
      <w:color w:val="4F81BD" w:themeColor="accent1"/>
      <w:sz w:val="24"/>
    </w:rPr>
  </w:style>
  <w:style w:type="character" w:customStyle="1" w:styleId="50">
    <w:name w:val="Заголовок 5 Знак"/>
    <w:basedOn w:val="a0"/>
    <w:link w:val="5"/>
    <w:uiPriority w:val="9"/>
    <w:semiHidden/>
    <w:rsid w:val="002066A3"/>
    <w:rPr>
      <w:rFonts w:asciiTheme="majorHAnsi" w:eastAsiaTheme="majorEastAsia" w:hAnsiTheme="majorHAnsi" w:cstheme="majorBidi"/>
      <w:color w:val="243F60" w:themeColor="accent1" w:themeShade="7F"/>
      <w:sz w:val="24"/>
    </w:rPr>
  </w:style>
  <w:style w:type="character" w:customStyle="1" w:styleId="60">
    <w:name w:val="Заголовок 6 Знак"/>
    <w:basedOn w:val="a0"/>
    <w:link w:val="6"/>
    <w:uiPriority w:val="9"/>
    <w:semiHidden/>
    <w:rsid w:val="002066A3"/>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0"/>
    <w:link w:val="7"/>
    <w:uiPriority w:val="9"/>
    <w:semiHidden/>
    <w:rsid w:val="002066A3"/>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0"/>
    <w:link w:val="8"/>
    <w:uiPriority w:val="9"/>
    <w:semiHidden/>
    <w:rsid w:val="002066A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2066A3"/>
    <w:rPr>
      <w:rFonts w:asciiTheme="majorHAnsi" w:eastAsiaTheme="majorEastAsia" w:hAnsiTheme="majorHAnsi" w:cstheme="majorBidi"/>
      <w:i/>
      <w:iCs/>
      <w:color w:val="404040" w:themeColor="text1" w:themeTint="BF"/>
      <w:sz w:val="20"/>
      <w:szCs w:val="20"/>
    </w:rPr>
  </w:style>
  <w:style w:type="numbering" w:customStyle="1" w:styleId="1">
    <w:name w:val="Стиль1"/>
    <w:uiPriority w:val="99"/>
    <w:rsid w:val="002066A3"/>
    <w:pPr>
      <w:numPr>
        <w:numId w:val="3"/>
      </w:numPr>
    </w:pPr>
  </w:style>
  <w:style w:type="numbering" w:customStyle="1" w:styleId="2">
    <w:name w:val="Стиль2"/>
    <w:uiPriority w:val="99"/>
    <w:rsid w:val="00BA43A3"/>
    <w:pPr>
      <w:numPr>
        <w:numId w:val="9"/>
      </w:numPr>
    </w:pPr>
  </w:style>
  <w:style w:type="character" w:styleId="a5">
    <w:name w:val="Hyperlink"/>
    <w:basedOn w:val="a0"/>
    <w:uiPriority w:val="99"/>
    <w:unhideWhenUsed/>
    <w:rsid w:val="00E70666"/>
    <w:rPr>
      <w:color w:val="0000FF" w:themeColor="hyperlink"/>
      <w:u w:val="single"/>
    </w:rPr>
  </w:style>
  <w:style w:type="paragraph" w:styleId="a6">
    <w:name w:val="header"/>
    <w:basedOn w:val="a"/>
    <w:link w:val="a7"/>
    <w:uiPriority w:val="99"/>
    <w:unhideWhenUsed/>
    <w:rsid w:val="00E70666"/>
    <w:pPr>
      <w:tabs>
        <w:tab w:val="center" w:pos="4677"/>
        <w:tab w:val="right" w:pos="9355"/>
      </w:tabs>
    </w:pPr>
  </w:style>
  <w:style w:type="character" w:customStyle="1" w:styleId="a7">
    <w:name w:val="Верхний колонтитул Знак"/>
    <w:basedOn w:val="a0"/>
    <w:link w:val="a6"/>
    <w:uiPriority w:val="99"/>
    <w:rsid w:val="00E70666"/>
    <w:rPr>
      <w:rFonts w:ascii="Times New Roman" w:hAnsi="Times New Roman"/>
      <w:sz w:val="24"/>
    </w:rPr>
  </w:style>
  <w:style w:type="paragraph" w:styleId="a8">
    <w:name w:val="footer"/>
    <w:basedOn w:val="a"/>
    <w:link w:val="a9"/>
    <w:uiPriority w:val="99"/>
    <w:unhideWhenUsed/>
    <w:rsid w:val="00E70666"/>
    <w:pPr>
      <w:tabs>
        <w:tab w:val="center" w:pos="4677"/>
        <w:tab w:val="right" w:pos="9355"/>
      </w:tabs>
    </w:pPr>
  </w:style>
  <w:style w:type="character" w:customStyle="1" w:styleId="a9">
    <w:name w:val="Нижний колонтитул Знак"/>
    <w:basedOn w:val="a0"/>
    <w:link w:val="a8"/>
    <w:uiPriority w:val="99"/>
    <w:rsid w:val="00E70666"/>
    <w:rPr>
      <w:rFonts w:ascii="Times New Roman" w:hAnsi="Times New Roman"/>
      <w:sz w:val="24"/>
    </w:rPr>
  </w:style>
  <w:style w:type="paragraph" w:styleId="aa">
    <w:name w:val="caption"/>
    <w:basedOn w:val="a"/>
    <w:next w:val="a"/>
    <w:link w:val="ab"/>
    <w:uiPriority w:val="35"/>
    <w:unhideWhenUsed/>
    <w:qFormat/>
    <w:rsid w:val="00053EF2"/>
    <w:pPr>
      <w:keepNext/>
      <w:spacing w:line="360" w:lineRule="auto"/>
      <w:ind w:firstLine="0"/>
      <w:jc w:val="center"/>
    </w:pPr>
    <w:rPr>
      <w:b/>
      <w:iCs/>
      <w:sz w:val="20"/>
      <w:szCs w:val="18"/>
    </w:rPr>
  </w:style>
  <w:style w:type="paragraph" w:customStyle="1" w:styleId="ac">
    <w:name w:val="Страница"/>
    <w:basedOn w:val="a8"/>
    <w:link w:val="ad"/>
    <w:autoRedefine/>
    <w:qFormat/>
    <w:rsid w:val="005904EF"/>
    <w:pPr>
      <w:jc w:val="right"/>
    </w:pPr>
    <w:rPr>
      <w:sz w:val="22"/>
    </w:rPr>
  </w:style>
  <w:style w:type="table" w:customStyle="1" w:styleId="12">
    <w:name w:val="ТАБЛИЦА ДЛЯ ЗАПИСОК1"/>
    <w:basedOn w:val="a1"/>
    <w:next w:val="a3"/>
    <w:uiPriority w:val="59"/>
    <w:rsid w:val="005904EF"/>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character" w:customStyle="1" w:styleId="ad">
    <w:name w:val="Страница Знак"/>
    <w:basedOn w:val="a9"/>
    <w:link w:val="ac"/>
    <w:rsid w:val="005904EF"/>
    <w:rPr>
      <w:rFonts w:ascii="Times New Roman" w:hAnsi="Times New Roman"/>
      <w:sz w:val="24"/>
    </w:rPr>
  </w:style>
  <w:style w:type="paragraph" w:styleId="ae">
    <w:name w:val="TOC Heading"/>
    <w:basedOn w:val="10"/>
    <w:next w:val="a"/>
    <w:uiPriority w:val="39"/>
    <w:unhideWhenUsed/>
    <w:rsid w:val="00F41360"/>
    <w:pPr>
      <w:pageBreakBefore w:val="0"/>
      <w:numPr>
        <w:numId w:val="0"/>
      </w:numPr>
      <w:spacing w:before="240" w:after="0" w:line="259" w:lineRule="auto"/>
      <w:jc w:val="left"/>
      <w:outlineLvl w:val="9"/>
    </w:pPr>
    <w:rPr>
      <w:rFonts w:asciiTheme="majorHAnsi" w:hAnsiTheme="majorHAnsi"/>
      <w:b w:val="0"/>
      <w:bCs w:val="0"/>
      <w:color w:val="365F91" w:themeColor="accent1" w:themeShade="BF"/>
      <w:sz w:val="32"/>
      <w:szCs w:val="32"/>
      <w:lang w:eastAsia="ru-RU"/>
    </w:rPr>
  </w:style>
  <w:style w:type="paragraph" w:styleId="13">
    <w:name w:val="toc 1"/>
    <w:basedOn w:val="a"/>
    <w:next w:val="a"/>
    <w:autoRedefine/>
    <w:uiPriority w:val="39"/>
    <w:unhideWhenUsed/>
    <w:rsid w:val="000C03BD"/>
    <w:pPr>
      <w:keepLines/>
      <w:widowControl/>
      <w:tabs>
        <w:tab w:val="left" w:pos="1560"/>
        <w:tab w:val="right" w:leader="dot" w:pos="9781"/>
      </w:tabs>
      <w:suppressAutoHyphens/>
    </w:pPr>
    <w:rPr>
      <w:sz w:val="20"/>
    </w:rPr>
  </w:style>
  <w:style w:type="paragraph" w:styleId="22">
    <w:name w:val="toc 2"/>
    <w:basedOn w:val="a"/>
    <w:next w:val="a"/>
    <w:autoRedefine/>
    <w:uiPriority w:val="39"/>
    <w:unhideWhenUsed/>
    <w:rsid w:val="000C03BD"/>
    <w:pPr>
      <w:tabs>
        <w:tab w:val="left" w:pos="1276"/>
        <w:tab w:val="right" w:leader="dot" w:pos="9781"/>
      </w:tabs>
      <w:suppressAutoHyphens/>
    </w:pPr>
    <w:rPr>
      <w:sz w:val="20"/>
    </w:rPr>
  </w:style>
  <w:style w:type="paragraph" w:styleId="af">
    <w:name w:val="table of figures"/>
    <w:basedOn w:val="aa"/>
    <w:next w:val="a"/>
    <w:uiPriority w:val="99"/>
    <w:unhideWhenUsed/>
    <w:rsid w:val="00F71D35"/>
    <w:pPr>
      <w:keepNext w:val="0"/>
      <w:spacing w:line="276" w:lineRule="auto"/>
      <w:ind w:firstLine="567"/>
      <w:jc w:val="both"/>
    </w:pPr>
    <w:rPr>
      <w:rFonts w:cstheme="minorHAnsi"/>
      <w:b w:val="0"/>
      <w:bCs/>
      <w:iCs w:val="0"/>
      <w:szCs w:val="20"/>
    </w:rPr>
  </w:style>
  <w:style w:type="paragraph" w:customStyle="1" w:styleId="14">
    <w:name w:val="Таблица_1"/>
    <w:basedOn w:val="aa"/>
    <w:next w:val="a"/>
    <w:link w:val="15"/>
    <w:qFormat/>
    <w:rsid w:val="00053EF2"/>
  </w:style>
  <w:style w:type="paragraph" w:customStyle="1" w:styleId="16">
    <w:name w:val="Рисунок_1"/>
    <w:basedOn w:val="aa"/>
    <w:next w:val="a"/>
    <w:link w:val="17"/>
    <w:rsid w:val="00C10A82"/>
  </w:style>
  <w:style w:type="character" w:customStyle="1" w:styleId="ab">
    <w:name w:val="Название объекта Знак"/>
    <w:basedOn w:val="a0"/>
    <w:link w:val="aa"/>
    <w:uiPriority w:val="35"/>
    <w:rsid w:val="00053EF2"/>
    <w:rPr>
      <w:rFonts w:ascii="Times New Roman" w:hAnsi="Times New Roman"/>
      <w:b/>
      <w:iCs/>
      <w:sz w:val="20"/>
      <w:szCs w:val="18"/>
    </w:rPr>
  </w:style>
  <w:style w:type="character" w:customStyle="1" w:styleId="15">
    <w:name w:val="Таблица_1 Знак"/>
    <w:basedOn w:val="ab"/>
    <w:link w:val="14"/>
    <w:rsid w:val="00053EF2"/>
    <w:rPr>
      <w:rFonts w:ascii="Times New Roman" w:hAnsi="Times New Roman"/>
      <w:b/>
      <w:iCs/>
      <w:sz w:val="20"/>
      <w:szCs w:val="18"/>
    </w:rPr>
  </w:style>
  <w:style w:type="character" w:customStyle="1" w:styleId="17">
    <w:name w:val="Рисунок_1 Знак"/>
    <w:basedOn w:val="15"/>
    <w:link w:val="16"/>
    <w:rsid w:val="00C10A82"/>
    <w:rPr>
      <w:rFonts w:ascii="Times New Roman" w:hAnsi="Times New Roman"/>
      <w:b/>
      <w:iCs/>
      <w:sz w:val="20"/>
      <w:szCs w:val="18"/>
    </w:rPr>
  </w:style>
  <w:style w:type="paragraph" w:styleId="31">
    <w:name w:val="toc 3"/>
    <w:basedOn w:val="a"/>
    <w:next w:val="a"/>
    <w:autoRedefine/>
    <w:uiPriority w:val="39"/>
    <w:unhideWhenUsed/>
    <w:rsid w:val="00B7477B"/>
    <w:pPr>
      <w:tabs>
        <w:tab w:val="left" w:pos="1276"/>
        <w:tab w:val="right" w:leader="dot" w:pos="9771"/>
      </w:tabs>
      <w:spacing w:after="100" w:line="240" w:lineRule="auto"/>
    </w:pPr>
    <w:rPr>
      <w:sz w:val="20"/>
    </w:rPr>
  </w:style>
  <w:style w:type="paragraph" w:styleId="af0">
    <w:name w:val="Balloon Text"/>
    <w:basedOn w:val="a"/>
    <w:link w:val="af1"/>
    <w:uiPriority w:val="99"/>
    <w:semiHidden/>
    <w:unhideWhenUsed/>
    <w:rsid w:val="004313E8"/>
    <w:pPr>
      <w:spacing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4313E8"/>
    <w:rPr>
      <w:rFonts w:ascii="Tahoma" w:hAnsi="Tahoma" w:cs="Tahoma"/>
      <w:sz w:val="16"/>
      <w:szCs w:val="16"/>
    </w:rPr>
  </w:style>
  <w:style w:type="table" w:customStyle="1" w:styleId="TableNormal">
    <w:name w:val="Table Normal"/>
    <w:uiPriority w:val="2"/>
    <w:semiHidden/>
    <w:unhideWhenUsed/>
    <w:qFormat/>
    <w:rsid w:val="004313E8"/>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313E8"/>
    <w:pPr>
      <w:spacing w:line="240" w:lineRule="auto"/>
      <w:ind w:firstLine="0"/>
      <w:jc w:val="left"/>
    </w:pPr>
    <w:rPr>
      <w:rFonts w:asciiTheme="minorHAnsi" w:hAnsiTheme="minorHAnsi"/>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1874371">
      <w:bodyDiv w:val="1"/>
      <w:marLeft w:val="0"/>
      <w:marRight w:val="0"/>
      <w:marTop w:val="0"/>
      <w:marBottom w:val="0"/>
      <w:divBdr>
        <w:top w:val="none" w:sz="0" w:space="0" w:color="auto"/>
        <w:left w:val="none" w:sz="0" w:space="0" w:color="auto"/>
        <w:bottom w:val="none" w:sz="0" w:space="0" w:color="auto"/>
        <w:right w:val="none" w:sz="0" w:space="0" w:color="auto"/>
      </w:divBdr>
    </w:div>
    <w:div w:id="2084376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nfo@korpus-rf.ru" TargetMode="External"/><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footnotes" Target="footnotes.xml"/><Relationship Id="rId12" Type="http://schemas.openxmlformats.org/officeDocument/2006/relationships/hyperlink" Target="http://www.korpus-rf.ru" TargetMode="External"/><Relationship Id="rId17" Type="http://schemas.openxmlformats.org/officeDocument/2006/relationships/image" Target="media/image4.png"/><Relationship Id="rId25"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korpus-rf.ru" TargetMode="External"/><Relationship Id="rId24" Type="http://schemas.openxmlformats.org/officeDocument/2006/relationships/image" Target="media/image11.png"/><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theme" Target="theme/theme1.xml"/><Relationship Id="rId10" Type="http://schemas.openxmlformats.org/officeDocument/2006/relationships/hyperlink" Target="http://www.korpus-rf.ru" TargetMode="External"/><Relationship Id="rId19" Type="http://schemas.openxmlformats.org/officeDocument/2006/relationships/image" Target="media/image6.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image" Target="media/image9.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E281E8-22F6-477F-866A-E2C517CCF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1030</TotalTime>
  <Pages>50</Pages>
  <Words>15444</Words>
  <Characters>88034</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Nikita Savchenko</dc:creator>
  <cp:lastModifiedBy>WS14</cp:lastModifiedBy>
  <cp:revision>40</cp:revision>
  <cp:lastPrinted>2020-05-21T07:39:00Z</cp:lastPrinted>
  <dcterms:created xsi:type="dcterms:W3CDTF">2019-06-21T03:14:00Z</dcterms:created>
  <dcterms:modified xsi:type="dcterms:W3CDTF">2020-05-21T07:39:00Z</dcterms:modified>
</cp:coreProperties>
</file>