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E89" w:rsidRPr="00E25480" w:rsidRDefault="00FE3385" w:rsidP="00301E89">
      <w:pPr>
        <w:pStyle w:val="a6"/>
        <w:jc w:val="center"/>
        <w:rPr>
          <w:rFonts w:cs="Times New Roman"/>
          <w:b/>
          <w:sz w:val="24"/>
          <w:szCs w:val="24"/>
        </w:rPr>
      </w:pPr>
      <w:r>
        <w:rPr>
          <w:rFonts w:cs="Times New Roman"/>
          <w:b/>
          <w:sz w:val="24"/>
          <w:szCs w:val="24"/>
        </w:rPr>
        <w:t xml:space="preserve">Обзор </w:t>
      </w:r>
      <w:bookmarkStart w:id="0" w:name="_GoBack"/>
      <w:bookmarkEnd w:id="0"/>
      <w:r w:rsidR="00301E89" w:rsidRPr="00E25480">
        <w:rPr>
          <w:rFonts w:cs="Times New Roman"/>
          <w:b/>
          <w:sz w:val="24"/>
          <w:szCs w:val="24"/>
        </w:rPr>
        <w:t>правоприменительной практики деятельности администрации Новосибирского района Новосибирской области по осуществлению муниципального контроля</w:t>
      </w:r>
      <w:r w:rsidR="00D56665">
        <w:rPr>
          <w:rFonts w:cs="Times New Roman"/>
          <w:b/>
          <w:sz w:val="24"/>
          <w:szCs w:val="24"/>
        </w:rPr>
        <w:t xml:space="preserve"> за 2017 год</w:t>
      </w:r>
    </w:p>
    <w:p w:rsidR="00301E89" w:rsidRPr="00E25480" w:rsidRDefault="00301E89" w:rsidP="00301E89">
      <w:pPr>
        <w:pStyle w:val="a6"/>
        <w:jc w:val="both"/>
        <w:rPr>
          <w:rFonts w:cs="Times New Roman"/>
          <w:sz w:val="24"/>
          <w:szCs w:val="24"/>
        </w:rPr>
      </w:pPr>
    </w:p>
    <w:p w:rsidR="00301E89" w:rsidRPr="00E25480" w:rsidRDefault="00301E89" w:rsidP="00301E89">
      <w:pPr>
        <w:pStyle w:val="a6"/>
        <w:jc w:val="center"/>
        <w:rPr>
          <w:rFonts w:cs="Times New Roman"/>
          <w:b/>
          <w:sz w:val="24"/>
          <w:szCs w:val="24"/>
        </w:rPr>
      </w:pPr>
      <w:r w:rsidRPr="00E25480">
        <w:rPr>
          <w:rFonts w:cs="Times New Roman"/>
          <w:b/>
          <w:sz w:val="24"/>
          <w:szCs w:val="24"/>
        </w:rPr>
        <w:t>Муниципальный земельный контроль</w:t>
      </w:r>
    </w:p>
    <w:p w:rsidR="00FE3C6A" w:rsidRPr="00E25480" w:rsidRDefault="00FE3C6A" w:rsidP="00301E89">
      <w:pPr>
        <w:pStyle w:val="a6"/>
        <w:ind w:firstLine="708"/>
        <w:jc w:val="both"/>
        <w:rPr>
          <w:rFonts w:cs="Times New Roman"/>
          <w:sz w:val="24"/>
          <w:szCs w:val="24"/>
        </w:rPr>
      </w:pPr>
      <w:r w:rsidRPr="00E25480">
        <w:rPr>
          <w:rFonts w:cs="Times New Roman"/>
          <w:sz w:val="24"/>
          <w:szCs w:val="24"/>
        </w:rPr>
        <w:t xml:space="preserve">Администрация Новосибирского района Новосибирской области с 01.01.2016 г. уполномочена на осуществление муниципального земельного контроля. Обязанность по организации </w:t>
      </w:r>
      <w:r w:rsidR="00E907E1" w:rsidRPr="00E25480">
        <w:rPr>
          <w:rFonts w:cs="Times New Roman"/>
          <w:sz w:val="24"/>
          <w:szCs w:val="24"/>
        </w:rPr>
        <w:t xml:space="preserve">и проведению </w:t>
      </w:r>
      <w:r w:rsidRPr="00E25480">
        <w:rPr>
          <w:rFonts w:cs="Times New Roman"/>
          <w:sz w:val="24"/>
          <w:szCs w:val="24"/>
        </w:rPr>
        <w:t>муниципального земельного контроля возложена на управление имущественных и земельных отношений администрации Новосибирского района Новосибирской области.</w:t>
      </w:r>
    </w:p>
    <w:p w:rsidR="00FE3C6A" w:rsidRPr="00E25480" w:rsidRDefault="00FE3C6A" w:rsidP="00301E89">
      <w:pPr>
        <w:pStyle w:val="a6"/>
        <w:ind w:firstLine="708"/>
        <w:jc w:val="both"/>
        <w:rPr>
          <w:rFonts w:cs="Times New Roman"/>
          <w:sz w:val="24"/>
          <w:szCs w:val="24"/>
        </w:rPr>
      </w:pPr>
      <w:r w:rsidRPr="00E25480">
        <w:rPr>
          <w:rFonts w:cs="Times New Roman"/>
          <w:sz w:val="24"/>
          <w:szCs w:val="24"/>
        </w:rPr>
        <w:t>Муниципальный земельный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требований федеральных законов, законов Новосибирской области, муниципальных правовых актов Новосибирского района Новосибирской области по вопросам использования земель.</w:t>
      </w:r>
    </w:p>
    <w:p w:rsidR="009E3E96" w:rsidRPr="00E25480" w:rsidRDefault="009E3E96" w:rsidP="00301E89">
      <w:pPr>
        <w:pStyle w:val="a6"/>
        <w:ind w:firstLine="708"/>
        <w:jc w:val="both"/>
        <w:rPr>
          <w:rFonts w:cs="Times New Roman"/>
          <w:sz w:val="24"/>
          <w:szCs w:val="24"/>
        </w:rPr>
      </w:pPr>
      <w:r w:rsidRPr="00E25480">
        <w:rPr>
          <w:rFonts w:cs="Times New Roman"/>
          <w:sz w:val="24"/>
          <w:szCs w:val="24"/>
        </w:rPr>
        <w:t>Муниципальный земельный контроль осуществляется в соответствии со следующими нормативными правовыми актами:</w:t>
      </w:r>
    </w:p>
    <w:p w:rsidR="009E3E96" w:rsidRPr="00E25480" w:rsidRDefault="009E3E96" w:rsidP="00301E89">
      <w:pPr>
        <w:pStyle w:val="a6"/>
        <w:ind w:firstLine="708"/>
        <w:jc w:val="both"/>
        <w:rPr>
          <w:rFonts w:cs="Times New Roman"/>
          <w:sz w:val="24"/>
          <w:szCs w:val="24"/>
        </w:rPr>
      </w:pPr>
      <w:r w:rsidRPr="00E25480">
        <w:rPr>
          <w:rFonts w:cs="Times New Roman"/>
          <w:sz w:val="24"/>
          <w:szCs w:val="24"/>
        </w:rPr>
        <w:t>- Земельный кодекс РФ;</w:t>
      </w:r>
    </w:p>
    <w:p w:rsidR="009E3E96" w:rsidRPr="00E25480" w:rsidRDefault="009E3E96" w:rsidP="00301E89">
      <w:pPr>
        <w:pStyle w:val="a6"/>
        <w:ind w:firstLine="708"/>
        <w:jc w:val="both"/>
        <w:rPr>
          <w:rFonts w:cs="Times New Roman"/>
          <w:sz w:val="24"/>
          <w:szCs w:val="24"/>
        </w:rPr>
      </w:pPr>
      <w:r w:rsidRPr="00E25480">
        <w:rPr>
          <w:rFonts w:cs="Times New Roman"/>
          <w:sz w:val="24"/>
          <w:szCs w:val="24"/>
        </w:rPr>
        <w:t xml:space="preserve">- Федеральный </w:t>
      </w:r>
      <w:hyperlink r:id="rId8" w:history="1">
        <w:r w:rsidRPr="00E25480">
          <w:rPr>
            <w:rFonts w:cs="Times New Roman"/>
            <w:sz w:val="24"/>
            <w:szCs w:val="24"/>
          </w:rPr>
          <w:t>закон</w:t>
        </w:r>
      </w:hyperlink>
      <w:r w:rsidRPr="00E25480">
        <w:rPr>
          <w:rFonts w:cs="Times New Roman"/>
          <w:sz w:val="24"/>
          <w:szCs w:val="24"/>
        </w:rPr>
        <w:t xml:space="preserve"> от 06.10.2003 г. № 131-ФЗ «Об общих принципах организации местного самоуправления в Российской Федерации»;</w:t>
      </w:r>
    </w:p>
    <w:p w:rsidR="004750CA" w:rsidRPr="00E25480" w:rsidRDefault="009E3E96" w:rsidP="00301E89">
      <w:pPr>
        <w:pStyle w:val="a6"/>
        <w:ind w:firstLine="708"/>
        <w:jc w:val="both"/>
        <w:rPr>
          <w:rFonts w:cs="Times New Roman"/>
          <w:sz w:val="24"/>
          <w:szCs w:val="24"/>
        </w:rPr>
      </w:pPr>
      <w:r w:rsidRPr="00E25480">
        <w:rPr>
          <w:rFonts w:cs="Times New Roman"/>
          <w:sz w:val="24"/>
          <w:szCs w:val="24"/>
        </w:rPr>
        <w:t xml:space="preserve">- Федеральный </w:t>
      </w:r>
      <w:hyperlink r:id="rId9" w:history="1">
        <w:r w:rsidRPr="00E25480">
          <w:rPr>
            <w:rFonts w:cs="Times New Roman"/>
            <w:sz w:val="24"/>
            <w:szCs w:val="24"/>
          </w:rPr>
          <w:t>закон</w:t>
        </w:r>
      </w:hyperlink>
      <w:r w:rsidRPr="00E25480">
        <w:rPr>
          <w:rFonts w:cs="Times New Roman"/>
          <w:sz w:val="24"/>
          <w:szCs w:val="24"/>
        </w:rPr>
        <w:t xml:space="preserve">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50CA" w:rsidRPr="00E25480" w:rsidRDefault="009E3E96" w:rsidP="00301E89">
      <w:pPr>
        <w:pStyle w:val="a6"/>
        <w:ind w:firstLine="708"/>
        <w:jc w:val="both"/>
        <w:rPr>
          <w:rFonts w:cs="Times New Roman"/>
          <w:sz w:val="24"/>
          <w:szCs w:val="24"/>
        </w:rPr>
      </w:pPr>
      <w:r w:rsidRPr="00E25480">
        <w:rPr>
          <w:rFonts w:cs="Times New Roman"/>
          <w:sz w:val="24"/>
          <w:szCs w:val="24"/>
        </w:rPr>
        <w:t>- </w:t>
      </w:r>
      <w:hyperlink r:id="rId10" w:history="1">
        <w:r w:rsidRPr="00E25480">
          <w:rPr>
            <w:rFonts w:cs="Times New Roman"/>
            <w:sz w:val="24"/>
            <w:szCs w:val="24"/>
          </w:rPr>
          <w:t>Постановление</w:t>
        </w:r>
      </w:hyperlink>
      <w:r w:rsidRPr="00E25480">
        <w:rPr>
          <w:rFonts w:cs="Times New Roman"/>
          <w:sz w:val="24"/>
          <w:szCs w:val="24"/>
        </w:rPr>
        <w:t xml:space="preserve">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E3E96" w:rsidRPr="00E25480" w:rsidRDefault="00DB5CEE" w:rsidP="00301E89">
      <w:pPr>
        <w:pStyle w:val="a6"/>
        <w:ind w:firstLine="708"/>
        <w:jc w:val="both"/>
        <w:rPr>
          <w:rFonts w:cs="Times New Roman"/>
          <w:sz w:val="24"/>
          <w:szCs w:val="24"/>
        </w:rPr>
      </w:pPr>
      <w:r w:rsidRPr="00E25480">
        <w:rPr>
          <w:rFonts w:cs="Times New Roman"/>
          <w:sz w:val="24"/>
          <w:szCs w:val="24"/>
        </w:rPr>
        <w:t>- Постановление Правительства Российской Федерации от 26.12.2014 г.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DB5CEE" w:rsidRPr="00E25480" w:rsidRDefault="00DB5CEE" w:rsidP="00301E89">
      <w:pPr>
        <w:pStyle w:val="a6"/>
        <w:ind w:firstLine="708"/>
        <w:jc w:val="both"/>
        <w:rPr>
          <w:rFonts w:cs="Times New Roman"/>
          <w:sz w:val="24"/>
          <w:szCs w:val="24"/>
        </w:rPr>
      </w:pPr>
      <w:r w:rsidRPr="00E25480">
        <w:rPr>
          <w:rFonts w:cs="Times New Roman"/>
          <w:sz w:val="24"/>
          <w:szCs w:val="24"/>
        </w:rPr>
        <w:t>- </w:t>
      </w:r>
      <w:hyperlink r:id="rId11" w:history="1">
        <w:r w:rsidRPr="00E25480">
          <w:rPr>
            <w:rFonts w:cs="Times New Roman"/>
            <w:sz w:val="24"/>
            <w:szCs w:val="24"/>
          </w:rPr>
          <w:t>Приказ</w:t>
        </w:r>
      </w:hyperlink>
      <w:r w:rsidRPr="00E25480">
        <w:rPr>
          <w:rFonts w:cs="Times New Roman"/>
          <w:sz w:val="24"/>
          <w:szCs w:val="24"/>
        </w:rPr>
        <w:t xml:space="preserve"> Министерства экономического 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5CEE" w:rsidRPr="00E25480" w:rsidRDefault="00DB5CEE" w:rsidP="00301E89">
      <w:pPr>
        <w:pStyle w:val="a6"/>
        <w:ind w:firstLine="708"/>
        <w:jc w:val="both"/>
        <w:rPr>
          <w:rFonts w:cs="Times New Roman"/>
          <w:sz w:val="24"/>
          <w:szCs w:val="24"/>
        </w:rPr>
      </w:pPr>
      <w:r w:rsidRPr="00E25480">
        <w:rPr>
          <w:rFonts w:cs="Times New Roman"/>
          <w:sz w:val="24"/>
          <w:szCs w:val="24"/>
        </w:rPr>
        <w:t>- Постановление Правительства Новосибирской области от 02.11.2015 г. № 392-п «Об установлении Порядка осуществления муниципального земельного контроля на территории Новосибирской области».</w:t>
      </w:r>
    </w:p>
    <w:p w:rsidR="00E907E1" w:rsidRPr="00E25480" w:rsidRDefault="00E907E1" w:rsidP="00301E89">
      <w:pPr>
        <w:pStyle w:val="a6"/>
        <w:ind w:firstLine="708"/>
        <w:jc w:val="both"/>
        <w:rPr>
          <w:rFonts w:cs="Times New Roman"/>
          <w:sz w:val="24"/>
          <w:szCs w:val="24"/>
        </w:rPr>
      </w:pPr>
      <w:r w:rsidRPr="00E25480">
        <w:rPr>
          <w:rFonts w:cs="Times New Roman"/>
          <w:sz w:val="24"/>
          <w:szCs w:val="24"/>
        </w:rPr>
        <w:t>Кроме того, администрацией Новосибирского района Новосибирской области разработан и утвержден административный регламент осуществления муниципального земельного контроля.</w:t>
      </w:r>
    </w:p>
    <w:p w:rsidR="00EC3542" w:rsidRPr="00E25480" w:rsidRDefault="00E907E1" w:rsidP="00301E89">
      <w:pPr>
        <w:pStyle w:val="a6"/>
        <w:ind w:firstLine="708"/>
        <w:jc w:val="both"/>
        <w:rPr>
          <w:rFonts w:cs="Times New Roman"/>
          <w:bCs/>
          <w:sz w:val="24"/>
          <w:szCs w:val="24"/>
        </w:rPr>
      </w:pPr>
      <w:r w:rsidRPr="00E25480">
        <w:rPr>
          <w:rFonts w:cs="Times New Roman"/>
          <w:sz w:val="24"/>
          <w:szCs w:val="24"/>
        </w:rPr>
        <w:t xml:space="preserve">По результатам анализа правоприменительной практики контрольно-надзорной деятельности при осуществлении муниципального земельного контроля </w:t>
      </w:r>
      <w:r w:rsidR="000C5C5E" w:rsidRPr="00E25480">
        <w:rPr>
          <w:rFonts w:cs="Times New Roman"/>
          <w:sz w:val="24"/>
          <w:szCs w:val="24"/>
        </w:rPr>
        <w:t>в</w:t>
      </w:r>
      <w:r w:rsidR="0061001D" w:rsidRPr="00E25480">
        <w:rPr>
          <w:rFonts w:cs="Times New Roman"/>
          <w:bCs/>
          <w:sz w:val="24"/>
          <w:szCs w:val="24"/>
        </w:rPr>
        <w:t xml:space="preserve"> связи с внесенными изменениями в</w:t>
      </w:r>
      <w:r w:rsidR="00EC3542" w:rsidRPr="00E25480">
        <w:rPr>
          <w:rFonts w:cs="Times New Roman"/>
          <w:bCs/>
          <w:sz w:val="24"/>
          <w:szCs w:val="24"/>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г. № 294-ФЗ)</w:t>
      </w:r>
      <w:r w:rsidR="0061001D" w:rsidRPr="00E25480">
        <w:rPr>
          <w:rFonts w:cs="Times New Roman"/>
          <w:bCs/>
          <w:sz w:val="24"/>
          <w:szCs w:val="24"/>
        </w:rPr>
        <w:t>, вступивши</w:t>
      </w:r>
      <w:r w:rsidR="001F304E" w:rsidRPr="00E25480">
        <w:rPr>
          <w:rFonts w:cs="Times New Roman"/>
          <w:bCs/>
          <w:sz w:val="24"/>
          <w:szCs w:val="24"/>
        </w:rPr>
        <w:t>ми</w:t>
      </w:r>
      <w:r w:rsidR="0061001D" w:rsidRPr="00E25480">
        <w:rPr>
          <w:rFonts w:cs="Times New Roman"/>
          <w:bCs/>
          <w:sz w:val="24"/>
          <w:szCs w:val="24"/>
        </w:rPr>
        <w:t xml:space="preserve"> в силу с 01.01.2017 г.</w:t>
      </w:r>
      <w:r w:rsidR="001F304E" w:rsidRPr="00E25480">
        <w:rPr>
          <w:rFonts w:cs="Times New Roman"/>
          <w:bCs/>
          <w:sz w:val="24"/>
          <w:szCs w:val="24"/>
        </w:rPr>
        <w:t>,</w:t>
      </w:r>
      <w:r w:rsidR="0061001D" w:rsidRPr="00E25480">
        <w:rPr>
          <w:rFonts w:cs="Times New Roman"/>
          <w:bCs/>
          <w:sz w:val="24"/>
          <w:szCs w:val="24"/>
        </w:rPr>
        <w:t xml:space="preserve"> </w:t>
      </w:r>
      <w:r w:rsidR="000C5C5E" w:rsidRPr="00E25480">
        <w:rPr>
          <w:rFonts w:cs="Times New Roman"/>
          <w:bCs/>
          <w:sz w:val="24"/>
          <w:szCs w:val="24"/>
        </w:rPr>
        <w:t xml:space="preserve">выявлены следующие проблемы применения </w:t>
      </w:r>
      <w:r w:rsidR="0061001D" w:rsidRPr="00E25480">
        <w:rPr>
          <w:rFonts w:cs="Times New Roman"/>
          <w:bCs/>
          <w:sz w:val="24"/>
          <w:szCs w:val="24"/>
        </w:rPr>
        <w:t>Порядка осуществления муниципального земельного контроля на территории Новосибирской области, утвержденного постановлением Правительства Новосибирской области от 02.11.2015 г. №392-п (далее – Порядок).</w:t>
      </w:r>
    </w:p>
    <w:p w:rsidR="00EC3542" w:rsidRPr="00E25480" w:rsidRDefault="0061001D" w:rsidP="00301E89">
      <w:pPr>
        <w:pStyle w:val="a6"/>
        <w:ind w:firstLine="708"/>
        <w:jc w:val="both"/>
        <w:rPr>
          <w:rFonts w:cs="Times New Roman"/>
          <w:sz w:val="24"/>
          <w:szCs w:val="24"/>
        </w:rPr>
      </w:pPr>
      <w:r w:rsidRPr="00E25480">
        <w:rPr>
          <w:rFonts w:cs="Times New Roman"/>
          <w:sz w:val="24"/>
          <w:szCs w:val="24"/>
        </w:rPr>
        <w:t>1. </w:t>
      </w:r>
      <w:r w:rsidR="00EC3542" w:rsidRPr="00E25480">
        <w:rPr>
          <w:rFonts w:cs="Times New Roman"/>
          <w:sz w:val="24"/>
          <w:szCs w:val="24"/>
        </w:rPr>
        <w:t xml:space="preserve">Согласно пункта 11 Порядка о проведении плановой проверки граждане уведомляются органом муниципального земельного контроля </w:t>
      </w:r>
      <w:r w:rsidR="00EC3542" w:rsidRPr="00E25480">
        <w:rPr>
          <w:rFonts w:cs="Times New Roman"/>
          <w:sz w:val="24"/>
          <w:szCs w:val="24"/>
          <w:u w:val="single"/>
        </w:rPr>
        <w:t>не позднее трех рабочих дней</w:t>
      </w:r>
      <w:r w:rsidR="00EC3542" w:rsidRPr="00E25480">
        <w:rPr>
          <w:rFonts w:cs="Times New Roman"/>
          <w:sz w:val="24"/>
          <w:szCs w:val="24"/>
        </w:rPr>
        <w:t xml:space="preserve"> до начала ее проведения посредством направления копии </w:t>
      </w:r>
      <w:hyperlink r:id="rId12" w:history="1">
        <w:r w:rsidR="00EC3542" w:rsidRPr="00E25480">
          <w:rPr>
            <w:rStyle w:val="a3"/>
            <w:rFonts w:cs="Times New Roman"/>
            <w:color w:val="000000" w:themeColor="text1"/>
            <w:sz w:val="24"/>
            <w:szCs w:val="24"/>
            <w:u w:val="none"/>
          </w:rPr>
          <w:t>решения</w:t>
        </w:r>
      </w:hyperlink>
      <w:r w:rsidR="00EC3542" w:rsidRPr="00E25480">
        <w:rPr>
          <w:rFonts w:cs="Times New Roman"/>
          <w:sz w:val="24"/>
          <w:szCs w:val="24"/>
        </w:rPr>
        <w:t xml:space="preserve"> о проведении проверки заказным почтовым отправлением с уведомлением о вручении или иным доступным способом, однако пунктом 12 статьи 9 Федерального закона от 26.12.2008 г. № 294-ФЗ срок уведомления </w:t>
      </w:r>
      <w:r w:rsidR="00EC3542" w:rsidRPr="00E25480">
        <w:rPr>
          <w:rFonts w:cs="Times New Roman"/>
          <w:sz w:val="24"/>
          <w:szCs w:val="24"/>
        </w:rPr>
        <w:lastRenderedPageBreak/>
        <w:t xml:space="preserve">о проведении такой проверки установлен </w:t>
      </w:r>
      <w:r w:rsidR="00EC3542" w:rsidRPr="00E25480">
        <w:rPr>
          <w:rFonts w:cs="Times New Roman"/>
          <w:sz w:val="24"/>
          <w:szCs w:val="24"/>
          <w:u w:val="single"/>
        </w:rPr>
        <w:t>не позднее чем за три рабочих дня</w:t>
      </w:r>
      <w:r w:rsidR="00EC3542" w:rsidRPr="00E25480">
        <w:rPr>
          <w:rFonts w:cs="Times New Roman"/>
          <w:sz w:val="24"/>
          <w:szCs w:val="24"/>
        </w:rPr>
        <w:t xml:space="preserve"> до начала ее проведения.</w:t>
      </w:r>
    </w:p>
    <w:p w:rsidR="00EC3542" w:rsidRPr="00E25480" w:rsidRDefault="00EC3542" w:rsidP="00301E89">
      <w:pPr>
        <w:pStyle w:val="a6"/>
        <w:ind w:firstLine="708"/>
        <w:jc w:val="both"/>
        <w:rPr>
          <w:rFonts w:cs="Times New Roman"/>
          <w:sz w:val="24"/>
          <w:szCs w:val="24"/>
        </w:rPr>
      </w:pPr>
      <w:r w:rsidRPr="00E25480">
        <w:rPr>
          <w:rFonts w:cs="Times New Roman"/>
          <w:sz w:val="24"/>
          <w:szCs w:val="24"/>
        </w:rPr>
        <w:t>2. Пункт 14 Порядка не учитывает изменения</w:t>
      </w:r>
      <w:r w:rsidR="0061001D" w:rsidRPr="00E25480">
        <w:rPr>
          <w:rFonts w:cs="Times New Roman"/>
          <w:sz w:val="24"/>
          <w:szCs w:val="24"/>
        </w:rPr>
        <w:t xml:space="preserve"> с 01.01.2017 г.</w:t>
      </w:r>
      <w:r w:rsidRPr="00E25480">
        <w:rPr>
          <w:rFonts w:cs="Times New Roman"/>
          <w:sz w:val="24"/>
          <w:szCs w:val="24"/>
        </w:rPr>
        <w:t xml:space="preserve">, внесенные в часть 3 статьи 10 Федерального </w:t>
      </w:r>
      <w:hyperlink r:id="rId13" w:history="1">
        <w:r w:rsidRPr="00E25480">
          <w:rPr>
            <w:rFonts w:cs="Times New Roman"/>
            <w:sz w:val="24"/>
            <w:szCs w:val="24"/>
          </w:rPr>
          <w:t>закон</w:t>
        </w:r>
      </w:hyperlink>
      <w:r w:rsidRPr="00E25480">
        <w:rPr>
          <w:rFonts w:cs="Times New Roman"/>
          <w:sz w:val="24"/>
          <w:szCs w:val="24"/>
        </w:rPr>
        <w:t>а от 26.12.2008 г. № 294-ФЗ, что приводит к неточности положения в части порядка направления заявителем обращения в электронном виде.</w:t>
      </w:r>
    </w:p>
    <w:p w:rsidR="00EC3542" w:rsidRPr="00E25480" w:rsidRDefault="00EC3542" w:rsidP="00301E89">
      <w:pPr>
        <w:pStyle w:val="a6"/>
        <w:ind w:firstLine="708"/>
        <w:jc w:val="both"/>
        <w:rPr>
          <w:rFonts w:cs="Times New Roman"/>
          <w:sz w:val="24"/>
          <w:szCs w:val="24"/>
        </w:rPr>
      </w:pPr>
      <w:r w:rsidRPr="00E25480">
        <w:rPr>
          <w:rFonts w:cs="Times New Roman"/>
          <w:sz w:val="24"/>
          <w:szCs w:val="24"/>
        </w:rPr>
        <w:t xml:space="preserve">3. Пункт 17, подпункт 5 пункта 40 Порядка в отличие от </w:t>
      </w:r>
      <w:hyperlink r:id="rId14" w:history="1">
        <w:r w:rsidRPr="00E25480">
          <w:rPr>
            <w:rFonts w:cs="Times New Roman"/>
            <w:sz w:val="24"/>
            <w:szCs w:val="24"/>
          </w:rPr>
          <w:t>пункт</w:t>
        </w:r>
      </w:hyperlink>
      <w:r w:rsidRPr="00E25480">
        <w:rPr>
          <w:rFonts w:cs="Times New Roman"/>
          <w:sz w:val="24"/>
          <w:szCs w:val="24"/>
        </w:rPr>
        <w:t>а 2 статьи 15 Федерального закона от 26.12.2008 г. № 294-ФЗ не допускают проведение проверки в отношении юридических лиц, индивидуальных предпринимателей и граждан даже при условии, что они были надлежащим образом уведомлены о проверке. Указанные разночтения приводят к неточности полномочий должностных лиц органов муниципального земельного контроля.</w:t>
      </w:r>
    </w:p>
    <w:p w:rsidR="00EC3542" w:rsidRPr="00E25480" w:rsidRDefault="00EC3542" w:rsidP="00301E89">
      <w:pPr>
        <w:pStyle w:val="a6"/>
        <w:ind w:firstLine="708"/>
        <w:jc w:val="both"/>
        <w:rPr>
          <w:rFonts w:cs="Times New Roman"/>
          <w:sz w:val="24"/>
          <w:szCs w:val="24"/>
        </w:rPr>
      </w:pPr>
      <w:r w:rsidRPr="00E25480">
        <w:rPr>
          <w:rFonts w:cs="Times New Roman"/>
          <w:sz w:val="24"/>
          <w:szCs w:val="24"/>
        </w:rPr>
        <w:t>4. В пункте 28 Порядка императивно определено, что срок проверки не может превышать двадцати рабочих дней. При этом в статье 13 Федерального закона от 26.12.2008 г. № 294-ФЗ предусмотрены исключения, касающиеся срока проведения проверки в отношении субъектов предпринимательской деятельности. Частичное цитирование нормы федерального закона может привести к разночтениям при ее применении.</w:t>
      </w:r>
    </w:p>
    <w:p w:rsidR="00EC3542" w:rsidRPr="00E25480" w:rsidRDefault="00EC3542" w:rsidP="002843DC">
      <w:pPr>
        <w:pStyle w:val="a6"/>
        <w:ind w:firstLine="708"/>
        <w:jc w:val="both"/>
        <w:rPr>
          <w:rFonts w:cs="Times New Roman"/>
          <w:sz w:val="24"/>
          <w:szCs w:val="24"/>
        </w:rPr>
      </w:pPr>
      <w:r w:rsidRPr="00E25480">
        <w:rPr>
          <w:rFonts w:cs="Times New Roman"/>
          <w:sz w:val="24"/>
          <w:szCs w:val="24"/>
        </w:rPr>
        <w:t>5. Пункт 34 Порядка дублирует положение части 1 статьи 17 Федерального закона от 26.12.2008 г. № 294-ФЗ, однако без учета изменений, внесенных в данный пункт в 2016 году. Изменениями дополнен перечень объектов, в отношении которых проводятся мероприятия по предотвращению причинению вреда, мероприятия по контролю при проведении проверок юридических лиц и индивидуальных предпринимателей.</w:t>
      </w:r>
    </w:p>
    <w:p w:rsidR="00CB02BD" w:rsidRPr="00E25480" w:rsidRDefault="00CB02BD" w:rsidP="002843DC">
      <w:pPr>
        <w:pStyle w:val="a6"/>
        <w:ind w:firstLine="708"/>
        <w:jc w:val="both"/>
        <w:rPr>
          <w:rFonts w:cs="Times New Roman"/>
          <w:sz w:val="24"/>
          <w:szCs w:val="24"/>
        </w:rPr>
      </w:pPr>
      <w:r w:rsidRPr="00E25480">
        <w:rPr>
          <w:rFonts w:cs="Times New Roman"/>
          <w:sz w:val="24"/>
          <w:szCs w:val="24"/>
        </w:rPr>
        <w:t>6. Пункт 35 Порядка дополнить положением о возможности направления копии акта проверки в орган государственного земельного надзора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w:t>
      </w:r>
    </w:p>
    <w:p w:rsidR="00EA42AB" w:rsidRPr="00E25480" w:rsidRDefault="00EA42AB" w:rsidP="002843DC">
      <w:pPr>
        <w:pStyle w:val="a6"/>
        <w:ind w:firstLine="708"/>
        <w:jc w:val="both"/>
        <w:rPr>
          <w:rFonts w:cs="Times New Roman"/>
          <w:sz w:val="24"/>
          <w:szCs w:val="24"/>
        </w:rPr>
      </w:pPr>
      <w:r w:rsidRPr="00E25480">
        <w:rPr>
          <w:rFonts w:cs="Times New Roman"/>
          <w:sz w:val="24"/>
          <w:szCs w:val="24"/>
        </w:rPr>
        <w:t>7. Определенные в пункте 39 Порядка права должностных лиц органа муниципального земельного контроля предоставляют им возможность запрашивать у субъектов проверки любую информацию, что противоречит положениям Федерального закона от 26.12.2008 № 294-ФЗ.</w:t>
      </w:r>
    </w:p>
    <w:p w:rsidR="008A0CF1" w:rsidRPr="00E25480" w:rsidRDefault="00CB02BD" w:rsidP="002843DC">
      <w:pPr>
        <w:pStyle w:val="a6"/>
        <w:ind w:firstLine="708"/>
        <w:jc w:val="both"/>
        <w:rPr>
          <w:rFonts w:cs="Times New Roman"/>
          <w:sz w:val="24"/>
          <w:szCs w:val="24"/>
        </w:rPr>
      </w:pPr>
      <w:r w:rsidRPr="00E25480">
        <w:rPr>
          <w:rFonts w:cs="Times New Roman"/>
          <w:sz w:val="24"/>
          <w:szCs w:val="24"/>
        </w:rPr>
        <w:t>8</w:t>
      </w:r>
      <w:r w:rsidR="00EC3542" w:rsidRPr="00E25480">
        <w:rPr>
          <w:rFonts w:cs="Times New Roman"/>
          <w:sz w:val="24"/>
          <w:szCs w:val="24"/>
        </w:rPr>
        <w:t>. </w:t>
      </w:r>
      <w:r w:rsidR="008A0CF1" w:rsidRPr="00E25480">
        <w:rPr>
          <w:rFonts w:cs="Times New Roman"/>
          <w:sz w:val="24"/>
          <w:szCs w:val="24"/>
        </w:rPr>
        <w:t xml:space="preserve">В пункте 40 Порядка определены обязанности должностных лиц органа муниципального земельного контроля. Они дублируют обязанности, установленные в статье 18 Федерального </w:t>
      </w:r>
      <w:hyperlink r:id="rId15" w:history="1">
        <w:r w:rsidR="008A0CF1" w:rsidRPr="00E25480">
          <w:rPr>
            <w:rStyle w:val="a3"/>
            <w:rFonts w:cs="Times New Roman"/>
            <w:color w:val="auto"/>
            <w:sz w:val="24"/>
            <w:szCs w:val="24"/>
            <w:u w:val="none"/>
          </w:rPr>
          <w:t>закон</w:t>
        </w:r>
      </w:hyperlink>
      <w:r w:rsidR="008A0CF1" w:rsidRPr="00E25480">
        <w:rPr>
          <w:rFonts w:cs="Times New Roman"/>
          <w:sz w:val="24"/>
          <w:szCs w:val="24"/>
        </w:rPr>
        <w:t xml:space="preserve">а от 26.12.2008 № 294-ФЗ (без учета изменений, внесенных в данную статью в 2015-2016 годах). При этом определенные в пункте 40 Порядка обязанности должностных лиц органа муниципального земельного контроля распространяются как на проведение проверок в отношении юридических лиц, индивидуальных предпринимателей, так и граждан, органов местного самоуправления и органов государственной власти. </w:t>
      </w:r>
    </w:p>
    <w:p w:rsidR="008A0CF1" w:rsidRPr="00E25480" w:rsidRDefault="008A0CF1" w:rsidP="00301E89">
      <w:pPr>
        <w:pStyle w:val="a6"/>
        <w:ind w:firstLine="708"/>
        <w:jc w:val="both"/>
        <w:rPr>
          <w:rFonts w:cs="Times New Roman"/>
          <w:sz w:val="24"/>
          <w:szCs w:val="24"/>
        </w:rPr>
      </w:pPr>
      <w:r w:rsidRPr="00E25480">
        <w:rPr>
          <w:rFonts w:cs="Times New Roman"/>
          <w:sz w:val="24"/>
          <w:szCs w:val="24"/>
        </w:rPr>
        <w:t xml:space="preserve">В 2015-2016 годы в статью 18 Федерального </w:t>
      </w:r>
      <w:hyperlink r:id="rId16" w:history="1">
        <w:r w:rsidRPr="00E25480">
          <w:rPr>
            <w:rStyle w:val="a3"/>
            <w:rFonts w:cs="Times New Roman"/>
            <w:color w:val="auto"/>
            <w:sz w:val="24"/>
            <w:szCs w:val="24"/>
            <w:u w:val="none"/>
          </w:rPr>
          <w:t>закон</w:t>
        </w:r>
      </w:hyperlink>
      <w:r w:rsidRPr="00E25480">
        <w:rPr>
          <w:rFonts w:cs="Times New Roman"/>
          <w:sz w:val="24"/>
          <w:szCs w:val="24"/>
        </w:rPr>
        <w:t>а от 26.12.2008</w:t>
      </w:r>
      <w:r w:rsidR="00165ACA" w:rsidRPr="00E25480">
        <w:rPr>
          <w:rFonts w:cs="Times New Roman"/>
          <w:sz w:val="24"/>
          <w:szCs w:val="24"/>
        </w:rPr>
        <w:t> г.</w:t>
      </w:r>
      <w:r w:rsidRPr="00E25480">
        <w:rPr>
          <w:rFonts w:cs="Times New Roman"/>
          <w:sz w:val="24"/>
          <w:szCs w:val="24"/>
        </w:rPr>
        <w:t xml:space="preserve"> № 294-ФЗ были внесены следующие изменения:</w:t>
      </w:r>
    </w:p>
    <w:p w:rsidR="008A0CF1" w:rsidRPr="00E25480" w:rsidRDefault="008A0CF1" w:rsidP="002843DC">
      <w:pPr>
        <w:pStyle w:val="a6"/>
        <w:ind w:firstLine="708"/>
        <w:jc w:val="both"/>
        <w:rPr>
          <w:rFonts w:cs="Times New Roman"/>
          <w:i/>
          <w:sz w:val="24"/>
          <w:szCs w:val="24"/>
        </w:rPr>
      </w:pPr>
      <w:r w:rsidRPr="00E25480">
        <w:rPr>
          <w:rFonts w:cs="Times New Roman"/>
          <w:sz w:val="24"/>
          <w:szCs w:val="24"/>
        </w:rPr>
        <w:t>- пункт 8 дополнен положением о том, что при определении мер, принимаемых по фактам выявленных нарушений, необходимо учитывать соответствие указанных мер тяжести нарушений, их потенциальной опасности, в том числе для «</w:t>
      </w:r>
      <w:r w:rsidRPr="00E25480">
        <w:rPr>
          <w:rFonts w:cs="Times New Roman"/>
          <w:i/>
          <w:sz w:val="24"/>
          <w:szCs w:val="24"/>
        </w:rPr>
        <w:t>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w:t>
      </w:r>
      <w:r w:rsidRPr="00E25480">
        <w:rPr>
          <w:rFonts w:cs="Times New Roman"/>
          <w:i/>
          <w:sz w:val="24"/>
          <w:szCs w:val="24"/>
          <w:vertAlign w:val="superscript"/>
        </w:rPr>
        <w:footnoteReference w:id="1"/>
      </w:r>
      <w:r w:rsidRPr="00E25480">
        <w:rPr>
          <w:rFonts w:cs="Times New Roman"/>
          <w:i/>
          <w:sz w:val="24"/>
          <w:szCs w:val="24"/>
        </w:rPr>
        <w:t>);</w:t>
      </w:r>
    </w:p>
    <w:p w:rsidR="008A0CF1" w:rsidRPr="00E25480" w:rsidRDefault="008A0CF1" w:rsidP="00301E89">
      <w:pPr>
        <w:pStyle w:val="a6"/>
        <w:jc w:val="both"/>
        <w:rPr>
          <w:rFonts w:cs="Times New Roman"/>
          <w:sz w:val="24"/>
          <w:szCs w:val="24"/>
        </w:rPr>
      </w:pPr>
      <w:r w:rsidRPr="00E25480">
        <w:rPr>
          <w:rFonts w:cs="Times New Roman"/>
          <w:i/>
          <w:sz w:val="24"/>
          <w:szCs w:val="24"/>
        </w:rPr>
        <w:t xml:space="preserve">- статья дополнена обязанностью должностных лиц органа муниципального земельного контроля (пункт </w:t>
      </w:r>
      <w:r w:rsidRPr="00E25480">
        <w:rPr>
          <w:rFonts w:cs="Times New Roman"/>
          <w:i/>
          <w:iCs/>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C3542" w:rsidRPr="00E25480" w:rsidRDefault="00D21557" w:rsidP="00301E89">
      <w:pPr>
        <w:pStyle w:val="a6"/>
        <w:ind w:firstLine="708"/>
        <w:jc w:val="both"/>
        <w:rPr>
          <w:rFonts w:cs="Times New Roman"/>
          <w:sz w:val="24"/>
          <w:szCs w:val="24"/>
        </w:rPr>
      </w:pPr>
      <w:r w:rsidRPr="00E25480">
        <w:rPr>
          <w:rFonts w:cs="Times New Roman"/>
          <w:sz w:val="24"/>
          <w:szCs w:val="24"/>
        </w:rPr>
        <w:lastRenderedPageBreak/>
        <w:t>Таким образом, п</w:t>
      </w:r>
      <w:r w:rsidR="00EC3542" w:rsidRPr="00E25480">
        <w:rPr>
          <w:rFonts w:cs="Times New Roman"/>
          <w:sz w:val="24"/>
          <w:szCs w:val="24"/>
        </w:rPr>
        <w:t xml:space="preserve">ункт 40 Порядка не учитывает изменения, внесенные в статью 18 Федерального </w:t>
      </w:r>
      <w:hyperlink r:id="rId17" w:history="1">
        <w:r w:rsidR="00EC3542" w:rsidRPr="00E25480">
          <w:rPr>
            <w:rStyle w:val="a3"/>
            <w:rFonts w:cs="Times New Roman"/>
            <w:color w:val="000000" w:themeColor="text1"/>
            <w:sz w:val="24"/>
            <w:szCs w:val="24"/>
            <w:u w:val="none"/>
          </w:rPr>
          <w:t>закон</w:t>
        </w:r>
      </w:hyperlink>
      <w:r w:rsidR="00EC3542" w:rsidRPr="00E25480">
        <w:rPr>
          <w:rFonts w:cs="Times New Roman"/>
          <w:sz w:val="24"/>
          <w:szCs w:val="24"/>
        </w:rPr>
        <w:t>а от 26.12.2008 г. № 294-ФЗ, что приводит к разночтению положении в части обязанностей должностных лиц органа муниципального земельного контроля.</w:t>
      </w:r>
    </w:p>
    <w:p w:rsidR="00EC3542" w:rsidRPr="00E25480" w:rsidRDefault="00530609" w:rsidP="002843DC">
      <w:pPr>
        <w:pStyle w:val="a6"/>
        <w:ind w:firstLine="708"/>
        <w:jc w:val="both"/>
        <w:rPr>
          <w:rFonts w:cs="Times New Roman"/>
          <w:sz w:val="24"/>
          <w:szCs w:val="24"/>
        </w:rPr>
      </w:pPr>
      <w:r w:rsidRPr="00E25480">
        <w:rPr>
          <w:rFonts w:cs="Times New Roman"/>
          <w:sz w:val="24"/>
          <w:szCs w:val="24"/>
        </w:rPr>
        <w:t>9</w:t>
      </w:r>
      <w:r w:rsidR="00F631E5" w:rsidRPr="00E25480">
        <w:rPr>
          <w:rFonts w:cs="Times New Roman"/>
          <w:sz w:val="24"/>
          <w:szCs w:val="24"/>
        </w:rPr>
        <w:t>. </w:t>
      </w:r>
      <w:r w:rsidRPr="00E25480">
        <w:rPr>
          <w:rFonts w:cs="Times New Roman"/>
          <w:sz w:val="24"/>
          <w:szCs w:val="24"/>
        </w:rPr>
        <w:t xml:space="preserve">Согласно пунктам 3.4. и 3.5. части 3 статьи 10 Федерального </w:t>
      </w:r>
      <w:hyperlink r:id="rId18" w:history="1">
        <w:r w:rsidRPr="00E25480">
          <w:rPr>
            <w:rStyle w:val="a3"/>
            <w:rFonts w:cs="Times New Roman"/>
            <w:color w:val="auto"/>
            <w:sz w:val="24"/>
            <w:szCs w:val="24"/>
            <w:u w:val="none"/>
          </w:rPr>
          <w:t>закон</w:t>
        </w:r>
      </w:hyperlink>
      <w:r w:rsidRPr="00E25480">
        <w:rPr>
          <w:rFonts w:cs="Times New Roman"/>
          <w:sz w:val="24"/>
          <w:szCs w:val="24"/>
        </w:rPr>
        <w:t xml:space="preserve">а от 26.12.2008 г. № 294-ФЗ </w:t>
      </w:r>
      <w:r w:rsidR="00EC3542" w:rsidRPr="00E25480">
        <w:rPr>
          <w:rFonts w:cs="Times New Roman"/>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w:t>
      </w:r>
      <w:r w:rsidRPr="00E25480">
        <w:rPr>
          <w:rFonts w:cs="Times New Roman"/>
          <w:sz w:val="24"/>
          <w:szCs w:val="24"/>
        </w:rPr>
        <w:t>щиеся в обращении или заявлении</w:t>
      </w:r>
      <w:r w:rsidR="00EC3542" w:rsidRPr="00E25480">
        <w:rPr>
          <w:rFonts w:cs="Times New Roman"/>
          <w:sz w:val="24"/>
          <w:szCs w:val="24"/>
        </w:rPr>
        <w:t>.</w:t>
      </w:r>
    </w:p>
    <w:p w:rsidR="00530609" w:rsidRPr="00E25480" w:rsidRDefault="00EC3542" w:rsidP="00301E89">
      <w:pPr>
        <w:pStyle w:val="a6"/>
        <w:ind w:firstLine="708"/>
        <w:jc w:val="both"/>
        <w:rPr>
          <w:rFonts w:cs="Times New Roman"/>
          <w:sz w:val="24"/>
          <w:szCs w:val="24"/>
        </w:rPr>
      </w:pPr>
      <w:r w:rsidRPr="00E25480">
        <w:rPr>
          <w:rFonts w:cs="Times New Roman"/>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w:t>
      </w:r>
      <w:r w:rsidR="00530609" w:rsidRPr="00E25480">
        <w:rPr>
          <w:rFonts w:cs="Times New Roman"/>
          <w:sz w:val="24"/>
          <w:szCs w:val="24"/>
        </w:rPr>
        <w:t>казаны заведомо ложные сведения.</w:t>
      </w:r>
    </w:p>
    <w:p w:rsidR="00530609" w:rsidRPr="00E25480" w:rsidRDefault="00530609" w:rsidP="00301E89">
      <w:pPr>
        <w:pStyle w:val="a6"/>
        <w:ind w:firstLine="708"/>
        <w:jc w:val="both"/>
        <w:rPr>
          <w:rFonts w:cs="Times New Roman"/>
          <w:sz w:val="24"/>
          <w:szCs w:val="24"/>
        </w:rPr>
      </w:pPr>
      <w:r w:rsidRPr="00E25480">
        <w:rPr>
          <w:rFonts w:cs="Times New Roman"/>
          <w:sz w:val="24"/>
          <w:szCs w:val="24"/>
        </w:rPr>
        <w:t>В Положение Порядка указанные изменения не внесены, что существенно влияет на организацию и проведение внеплановой проверки.</w:t>
      </w:r>
    </w:p>
    <w:p w:rsidR="00530609" w:rsidRPr="00E25480" w:rsidRDefault="00530609" w:rsidP="002843DC">
      <w:pPr>
        <w:pStyle w:val="a6"/>
        <w:ind w:firstLine="708"/>
        <w:jc w:val="both"/>
        <w:rPr>
          <w:rFonts w:cs="Times New Roman"/>
          <w:sz w:val="24"/>
          <w:szCs w:val="24"/>
        </w:rPr>
      </w:pPr>
      <w:r w:rsidRPr="00E25480">
        <w:rPr>
          <w:rFonts w:cs="Times New Roman"/>
          <w:sz w:val="24"/>
          <w:szCs w:val="24"/>
        </w:rPr>
        <w:t xml:space="preserve">10. Частью 7 статьи 12 Федерального </w:t>
      </w:r>
      <w:hyperlink r:id="rId19" w:history="1">
        <w:r w:rsidRPr="00E25480">
          <w:rPr>
            <w:rStyle w:val="a3"/>
            <w:rFonts w:cs="Times New Roman"/>
            <w:b/>
            <w:color w:val="auto"/>
            <w:sz w:val="24"/>
            <w:szCs w:val="24"/>
            <w:u w:val="none"/>
          </w:rPr>
          <w:t>закон</w:t>
        </w:r>
      </w:hyperlink>
      <w:r w:rsidRPr="00E25480">
        <w:rPr>
          <w:rFonts w:cs="Times New Roman"/>
          <w:sz w:val="24"/>
          <w:szCs w:val="24"/>
        </w:rPr>
        <w:t xml:space="preserve">а от 26.12.2008 г. № 294-ФЗ, предусмотрено, что в случае, если проведение плановой или внеплановой выездной проверки оказалось невозможным в связи с отсутствием </w:t>
      </w:r>
      <w:r w:rsidR="00006750" w:rsidRPr="00E25480">
        <w:rPr>
          <w:rFonts w:cs="Times New Roman"/>
          <w:sz w:val="24"/>
          <w:szCs w:val="24"/>
        </w:rPr>
        <w:t>представителя юридического лица или индивидуального предпринимателя</w:t>
      </w:r>
      <w:r w:rsidRPr="00E25480">
        <w:rPr>
          <w:rFonts w:cs="Times New Roman"/>
          <w:sz w:val="24"/>
          <w:szCs w:val="24"/>
        </w:rPr>
        <w:t xml:space="preserve">, либо в связи с иными действиями (бездействием) </w:t>
      </w:r>
      <w:r w:rsidR="00006750" w:rsidRPr="00E25480">
        <w:rPr>
          <w:rFonts w:cs="Times New Roman"/>
          <w:sz w:val="24"/>
          <w:szCs w:val="24"/>
        </w:rPr>
        <w:t>юридического лица или индивидуального предпринимателя</w:t>
      </w:r>
      <w:r w:rsidRPr="00E25480">
        <w:rPr>
          <w:rFonts w:cs="Times New Roman"/>
          <w:sz w:val="24"/>
          <w:szCs w:val="24"/>
        </w:rPr>
        <w:t xml:space="preserve">,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w:t>
      </w:r>
      <w:r w:rsidR="00006750" w:rsidRPr="00E25480">
        <w:rPr>
          <w:rFonts w:cs="Times New Roman"/>
          <w:sz w:val="24"/>
          <w:szCs w:val="24"/>
        </w:rPr>
        <w:t>юридического лица или индивидуального предпринимателя</w:t>
      </w:r>
      <w:r w:rsidRPr="00E25480">
        <w:rPr>
          <w:rFonts w:cs="Times New Roman"/>
          <w:sz w:val="24"/>
          <w:szCs w:val="24"/>
        </w:rPr>
        <w:t xml:space="preserve"> плановой или внеплановой выездной проверки в ежегодный план плановых проверок и без предварительного уведомления гражданина. Однако Порядком данное положение </w:t>
      </w:r>
      <w:r w:rsidR="00006750" w:rsidRPr="00E25480">
        <w:rPr>
          <w:rFonts w:cs="Times New Roman"/>
          <w:sz w:val="24"/>
          <w:szCs w:val="24"/>
        </w:rPr>
        <w:t xml:space="preserve">в отношении юридического лица, индивидуального предпринимателя или гражданина </w:t>
      </w:r>
      <w:r w:rsidRPr="00E25480">
        <w:rPr>
          <w:rFonts w:cs="Times New Roman"/>
          <w:sz w:val="24"/>
          <w:szCs w:val="24"/>
        </w:rPr>
        <w:t>не предусмотрено, что затрудняет в части обязанностей должностных лиц органа муниципального земельного контроля по выявлению и пресечению нарушений обязательных требований.</w:t>
      </w:r>
    </w:p>
    <w:p w:rsidR="00CE7F84" w:rsidRPr="00E25480" w:rsidRDefault="00E71B2D" w:rsidP="00301E89">
      <w:pPr>
        <w:pStyle w:val="a6"/>
        <w:jc w:val="both"/>
        <w:rPr>
          <w:rFonts w:cs="Times New Roman"/>
          <w:sz w:val="24"/>
          <w:szCs w:val="24"/>
        </w:rPr>
      </w:pPr>
      <w:r w:rsidRPr="00E25480">
        <w:rPr>
          <w:rFonts w:cs="Times New Roman"/>
          <w:sz w:val="24"/>
          <w:szCs w:val="24"/>
        </w:rPr>
        <w:t>Администрацией Новосибирского района Новосибирской области в 2017 г. вышеуказанные замечания направлялись в Министерство экономического развития Новосибирской области и Министерство сельского хозяйства Новосибирской области с предложением о приведении в соответстви</w:t>
      </w:r>
      <w:r w:rsidR="003D6523" w:rsidRPr="00E25480">
        <w:rPr>
          <w:rFonts w:cs="Times New Roman"/>
          <w:sz w:val="24"/>
          <w:szCs w:val="24"/>
        </w:rPr>
        <w:t>е</w:t>
      </w:r>
      <w:r w:rsidRPr="00E25480">
        <w:rPr>
          <w:rFonts w:cs="Times New Roman"/>
          <w:sz w:val="24"/>
          <w:szCs w:val="24"/>
        </w:rPr>
        <w:t xml:space="preserve"> Порядка.</w:t>
      </w:r>
    </w:p>
    <w:p w:rsidR="004075A7" w:rsidRPr="00E25480" w:rsidRDefault="004075A7" w:rsidP="00301E89">
      <w:pPr>
        <w:pStyle w:val="a6"/>
        <w:ind w:firstLine="708"/>
        <w:jc w:val="both"/>
        <w:rPr>
          <w:rFonts w:cs="Times New Roman"/>
          <w:sz w:val="24"/>
          <w:szCs w:val="24"/>
        </w:rPr>
      </w:pPr>
      <w:r w:rsidRPr="00E25480">
        <w:rPr>
          <w:rFonts w:cs="Times New Roman"/>
          <w:sz w:val="24"/>
          <w:szCs w:val="24"/>
        </w:rPr>
        <w:t>Кроме того</w:t>
      </w:r>
      <w:r w:rsidR="00301E89" w:rsidRPr="00E25480">
        <w:rPr>
          <w:rFonts w:cs="Times New Roman"/>
          <w:sz w:val="24"/>
          <w:szCs w:val="24"/>
        </w:rPr>
        <w:t>,</w:t>
      </w:r>
      <w:r w:rsidRPr="00E25480">
        <w:rPr>
          <w:rFonts w:cs="Times New Roman"/>
          <w:sz w:val="24"/>
          <w:szCs w:val="24"/>
        </w:rPr>
        <w:t xml:space="preserve"> </w:t>
      </w:r>
      <w:r w:rsidR="00EA7656" w:rsidRPr="00E25480">
        <w:rPr>
          <w:rFonts w:cs="Times New Roman"/>
          <w:sz w:val="24"/>
          <w:szCs w:val="24"/>
        </w:rPr>
        <w:t xml:space="preserve">хотелось бы отметить </w:t>
      </w:r>
      <w:r w:rsidRPr="00E25480">
        <w:rPr>
          <w:rFonts w:cs="Times New Roman"/>
          <w:sz w:val="24"/>
          <w:szCs w:val="24"/>
        </w:rPr>
        <w:t>следующий ряд проблем, который существенно препятствует организации и осуществлени</w:t>
      </w:r>
      <w:r w:rsidR="00F70048" w:rsidRPr="00E25480">
        <w:rPr>
          <w:rFonts w:cs="Times New Roman"/>
          <w:sz w:val="24"/>
          <w:szCs w:val="24"/>
        </w:rPr>
        <w:t>ю</w:t>
      </w:r>
      <w:r w:rsidRPr="00E25480">
        <w:rPr>
          <w:rFonts w:cs="Times New Roman"/>
          <w:sz w:val="24"/>
          <w:szCs w:val="24"/>
        </w:rPr>
        <w:t xml:space="preserve"> муниципального земельного контроля.</w:t>
      </w:r>
    </w:p>
    <w:p w:rsidR="00F70048" w:rsidRPr="00E25480" w:rsidRDefault="00F70048" w:rsidP="002843DC">
      <w:pPr>
        <w:pStyle w:val="a6"/>
        <w:ind w:firstLine="708"/>
        <w:jc w:val="both"/>
        <w:rPr>
          <w:rFonts w:cs="Times New Roman"/>
          <w:sz w:val="24"/>
          <w:szCs w:val="24"/>
        </w:rPr>
      </w:pPr>
      <w:r w:rsidRPr="00E25480">
        <w:rPr>
          <w:rFonts w:cs="Times New Roman"/>
          <w:sz w:val="24"/>
          <w:szCs w:val="24"/>
        </w:rPr>
        <w:t xml:space="preserve">1. Привлечение экспертов. </w:t>
      </w:r>
    </w:p>
    <w:p w:rsidR="004075A7" w:rsidRPr="00E25480" w:rsidRDefault="00F70048" w:rsidP="00301E89">
      <w:pPr>
        <w:pStyle w:val="a6"/>
        <w:jc w:val="both"/>
        <w:rPr>
          <w:rFonts w:cs="Times New Roman"/>
          <w:sz w:val="24"/>
          <w:szCs w:val="24"/>
        </w:rPr>
      </w:pPr>
      <w:r w:rsidRPr="00E25480">
        <w:rPr>
          <w:rFonts w:cs="Times New Roman"/>
          <w:sz w:val="24"/>
          <w:szCs w:val="24"/>
        </w:rPr>
        <w:t>В</w:t>
      </w:r>
      <w:r w:rsidR="004075A7" w:rsidRPr="00E25480">
        <w:rPr>
          <w:rFonts w:cs="Times New Roman"/>
          <w:sz w:val="24"/>
          <w:szCs w:val="24"/>
        </w:rPr>
        <w:t xml:space="preserve"> соответствии с ч.2 ст.7 Федерального закона от 26.12.2008 г. № 294-ФЗ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r w:rsidR="003D6523" w:rsidRPr="00E25480">
        <w:rPr>
          <w:rFonts w:cs="Times New Roman"/>
          <w:sz w:val="24"/>
          <w:szCs w:val="24"/>
        </w:rPr>
        <w:t>.</w:t>
      </w:r>
    </w:p>
    <w:p w:rsidR="004075A7" w:rsidRPr="00E25480" w:rsidRDefault="004075A7" w:rsidP="00301E89">
      <w:pPr>
        <w:pStyle w:val="a6"/>
        <w:ind w:firstLine="708"/>
        <w:jc w:val="both"/>
        <w:rPr>
          <w:rFonts w:cs="Times New Roman"/>
          <w:sz w:val="24"/>
          <w:szCs w:val="24"/>
        </w:rPr>
      </w:pPr>
      <w:r w:rsidRPr="00E25480">
        <w:rPr>
          <w:rFonts w:cs="Times New Roman"/>
          <w:sz w:val="24"/>
          <w:szCs w:val="24"/>
        </w:rPr>
        <w:t>Согласно пункту 30 Порядка, орган муниципального земельного контроля привлекает к проведению выездной проверки гражданина экспертов, экспертные организации, не состоящие в гражданско-правовых и трудовых отношениях с гражданином, в отношении которого проводится проверка, и не являющиеся аффилированными лицами проверяемых лиц.</w:t>
      </w:r>
    </w:p>
    <w:p w:rsidR="00F70048" w:rsidRPr="00E25480" w:rsidRDefault="00F70048" w:rsidP="00301E89">
      <w:pPr>
        <w:pStyle w:val="a6"/>
        <w:ind w:firstLine="708"/>
        <w:jc w:val="both"/>
        <w:rPr>
          <w:rFonts w:cs="Times New Roman"/>
          <w:sz w:val="24"/>
          <w:szCs w:val="24"/>
        </w:rPr>
      </w:pPr>
      <w:r w:rsidRPr="00E25480">
        <w:rPr>
          <w:rFonts w:cs="Times New Roman"/>
          <w:sz w:val="24"/>
          <w:szCs w:val="24"/>
        </w:rPr>
        <w:lastRenderedPageBreak/>
        <w:t>Согласно пункту 7 статьи 2 Федерального закона от 26.12.2008 г. № 294-ФЗ 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 органами государственного контроля (надзора), органами муниципального контроля к проведению мероприятий по контролю.</w:t>
      </w:r>
    </w:p>
    <w:p w:rsidR="00F70048" w:rsidRPr="00E25480" w:rsidRDefault="00F70048" w:rsidP="00301E89">
      <w:pPr>
        <w:pStyle w:val="a6"/>
        <w:ind w:firstLine="708"/>
        <w:jc w:val="both"/>
        <w:rPr>
          <w:rFonts w:cs="Times New Roman"/>
          <w:sz w:val="24"/>
          <w:szCs w:val="24"/>
        </w:rPr>
      </w:pPr>
      <w:r w:rsidRPr="00E25480">
        <w:rPr>
          <w:rFonts w:cs="Times New Roman"/>
          <w:sz w:val="24"/>
          <w:szCs w:val="24"/>
        </w:rPr>
        <w:t xml:space="preserve">Постановлением Правительства Российской Федерации от 10 июля 2014 г.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утверждены </w:t>
      </w:r>
      <w:hyperlink r:id="rId20" w:history="1">
        <w:r w:rsidRPr="00E25480">
          <w:rPr>
            <w:rStyle w:val="a3"/>
            <w:rFonts w:cs="Times New Roman"/>
            <w:color w:val="auto"/>
            <w:sz w:val="24"/>
            <w:szCs w:val="24"/>
            <w:u w:val="none"/>
          </w:rPr>
          <w:t>Правила</w:t>
        </w:r>
      </w:hyperlink>
      <w:r w:rsidRPr="00E25480">
        <w:rPr>
          <w:rFonts w:cs="Times New Roman"/>
          <w:sz w:val="24"/>
          <w:szCs w:val="24"/>
        </w:rPr>
        <w:t xml:space="preserve">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Законом №294-ФЗ (далее – Правила).</w:t>
      </w:r>
    </w:p>
    <w:p w:rsidR="00F70048" w:rsidRPr="00E25480" w:rsidRDefault="00F70048" w:rsidP="00301E89">
      <w:pPr>
        <w:pStyle w:val="a6"/>
        <w:ind w:firstLine="708"/>
        <w:jc w:val="both"/>
        <w:rPr>
          <w:rFonts w:cs="Times New Roman"/>
          <w:sz w:val="24"/>
          <w:szCs w:val="24"/>
        </w:rPr>
      </w:pPr>
      <w:r w:rsidRPr="00E25480">
        <w:rPr>
          <w:rFonts w:cs="Times New Roman"/>
          <w:sz w:val="24"/>
          <w:szCs w:val="24"/>
        </w:rPr>
        <w:t xml:space="preserve">В соответствии с </w:t>
      </w:r>
      <w:hyperlink r:id="rId21" w:history="1">
        <w:r w:rsidRPr="00E25480">
          <w:rPr>
            <w:rStyle w:val="a3"/>
            <w:rFonts w:cs="Times New Roman"/>
            <w:color w:val="auto"/>
            <w:sz w:val="24"/>
            <w:szCs w:val="24"/>
            <w:u w:val="none"/>
          </w:rPr>
          <w:t>пунктом 2</w:t>
        </w:r>
      </w:hyperlink>
      <w:r w:rsidRPr="00E25480">
        <w:rPr>
          <w:rFonts w:cs="Times New Roman"/>
          <w:sz w:val="24"/>
          <w:szCs w:val="24"/>
        </w:rPr>
        <w:t xml:space="preserve"> указанных Правил, аттестация экспертов осуществляется федеральными органами исполнительной власти, органами исполнительной власти субъектов Российской Федерации, уполномоченными на проведение соответствующего вида государственного контроля (надзора), органами муниципального контроля.</w:t>
      </w:r>
    </w:p>
    <w:p w:rsidR="00F70048" w:rsidRPr="00E25480" w:rsidRDefault="00F70048" w:rsidP="00301E89">
      <w:pPr>
        <w:pStyle w:val="a6"/>
        <w:ind w:firstLine="708"/>
        <w:jc w:val="both"/>
        <w:rPr>
          <w:rFonts w:cs="Times New Roman"/>
          <w:sz w:val="24"/>
          <w:szCs w:val="24"/>
        </w:rPr>
      </w:pPr>
      <w:r w:rsidRPr="00E25480">
        <w:rPr>
          <w:rFonts w:cs="Times New Roman"/>
          <w:sz w:val="24"/>
          <w:szCs w:val="24"/>
        </w:rPr>
        <w:t xml:space="preserve">Администрацией Новосибирского района Новосибирской области в Управление </w:t>
      </w:r>
      <w:proofErr w:type="spellStart"/>
      <w:r w:rsidRPr="00E25480">
        <w:rPr>
          <w:rFonts w:cs="Times New Roman"/>
          <w:sz w:val="24"/>
          <w:szCs w:val="24"/>
        </w:rPr>
        <w:t>Росреестра</w:t>
      </w:r>
      <w:proofErr w:type="spellEnd"/>
      <w:r w:rsidRPr="00E25480">
        <w:rPr>
          <w:rFonts w:cs="Times New Roman"/>
          <w:sz w:val="24"/>
          <w:szCs w:val="24"/>
        </w:rPr>
        <w:t xml:space="preserve"> по Новосибирской области </w:t>
      </w:r>
      <w:r w:rsidR="003C0BF8" w:rsidRPr="00E25480">
        <w:rPr>
          <w:rFonts w:cs="Times New Roman"/>
          <w:sz w:val="24"/>
          <w:szCs w:val="24"/>
        </w:rPr>
        <w:t xml:space="preserve">было </w:t>
      </w:r>
      <w:r w:rsidRPr="00E25480">
        <w:rPr>
          <w:rFonts w:cs="Times New Roman"/>
          <w:sz w:val="24"/>
          <w:szCs w:val="24"/>
        </w:rPr>
        <w:t>направлено письмо об организации порядка аттестации экспертов, ответ на который получен о том, что порядок проведения аттестации экспертов, привлекаемых Федеральной служб</w:t>
      </w:r>
      <w:r w:rsidR="00C251A8" w:rsidRPr="00E25480">
        <w:rPr>
          <w:rFonts w:cs="Times New Roman"/>
          <w:sz w:val="24"/>
          <w:szCs w:val="24"/>
        </w:rPr>
        <w:t>ой</w:t>
      </w:r>
      <w:r w:rsidRPr="00E25480">
        <w:rPr>
          <w:rFonts w:cs="Times New Roman"/>
          <w:sz w:val="24"/>
          <w:szCs w:val="24"/>
        </w:rPr>
        <w:t xml:space="preserve"> государственной регистрации, кадастра и картографии не утвержден.</w:t>
      </w:r>
    </w:p>
    <w:p w:rsidR="00F70048" w:rsidRPr="00E25480" w:rsidRDefault="003C0BF8" w:rsidP="00301E89">
      <w:pPr>
        <w:pStyle w:val="a6"/>
        <w:ind w:firstLine="708"/>
        <w:jc w:val="both"/>
        <w:rPr>
          <w:rFonts w:cs="Times New Roman"/>
          <w:sz w:val="24"/>
          <w:szCs w:val="24"/>
        </w:rPr>
      </w:pPr>
      <w:r w:rsidRPr="00E25480">
        <w:rPr>
          <w:rFonts w:cs="Times New Roman"/>
          <w:sz w:val="24"/>
          <w:szCs w:val="24"/>
        </w:rPr>
        <w:t xml:space="preserve">Кроме того </w:t>
      </w:r>
      <w:r w:rsidR="00F70048" w:rsidRPr="00E25480">
        <w:rPr>
          <w:rFonts w:cs="Times New Roman"/>
          <w:sz w:val="24"/>
          <w:szCs w:val="24"/>
        </w:rPr>
        <w:t xml:space="preserve">на сегодняшний день в Новосибирской области </w:t>
      </w:r>
      <w:r w:rsidR="00512B75" w:rsidRPr="00E25480">
        <w:rPr>
          <w:rFonts w:cs="Times New Roman"/>
          <w:sz w:val="24"/>
          <w:szCs w:val="24"/>
        </w:rPr>
        <w:t xml:space="preserve">по информации </w:t>
      </w:r>
      <w:r w:rsidR="00C251A8" w:rsidRPr="00E25480">
        <w:rPr>
          <w:rFonts w:cs="Times New Roman"/>
          <w:sz w:val="24"/>
          <w:szCs w:val="24"/>
        </w:rPr>
        <w:t xml:space="preserve">Управления </w:t>
      </w:r>
      <w:proofErr w:type="spellStart"/>
      <w:r w:rsidR="00C251A8" w:rsidRPr="00E25480">
        <w:rPr>
          <w:rFonts w:cs="Times New Roman"/>
          <w:sz w:val="24"/>
          <w:szCs w:val="24"/>
        </w:rPr>
        <w:t>Росреестра</w:t>
      </w:r>
      <w:proofErr w:type="spellEnd"/>
      <w:r w:rsidR="00C251A8" w:rsidRPr="00E25480">
        <w:rPr>
          <w:rFonts w:cs="Times New Roman"/>
          <w:sz w:val="24"/>
          <w:szCs w:val="24"/>
        </w:rPr>
        <w:t xml:space="preserve"> по Новосибирской области</w:t>
      </w:r>
      <w:r w:rsidR="00512B75" w:rsidRPr="00E25480">
        <w:rPr>
          <w:rFonts w:cs="Times New Roman"/>
          <w:sz w:val="24"/>
          <w:szCs w:val="24"/>
        </w:rPr>
        <w:t xml:space="preserve"> в Новосибирской области не аттестован не один эксперт</w:t>
      </w:r>
      <w:r w:rsidR="00F70048" w:rsidRPr="00E25480">
        <w:rPr>
          <w:rFonts w:cs="Times New Roman"/>
          <w:sz w:val="24"/>
          <w:szCs w:val="24"/>
        </w:rPr>
        <w:t>.</w:t>
      </w:r>
    </w:p>
    <w:p w:rsidR="003C0BF8" w:rsidRPr="00E25480" w:rsidRDefault="003C0BF8" w:rsidP="00301E89">
      <w:pPr>
        <w:pStyle w:val="a6"/>
        <w:ind w:firstLine="708"/>
        <w:jc w:val="both"/>
        <w:rPr>
          <w:rFonts w:cs="Times New Roman"/>
          <w:sz w:val="24"/>
          <w:szCs w:val="24"/>
        </w:rPr>
      </w:pPr>
      <w:r w:rsidRPr="00E25480">
        <w:rPr>
          <w:rFonts w:cs="Times New Roman"/>
          <w:sz w:val="24"/>
          <w:szCs w:val="24"/>
        </w:rPr>
        <w:t xml:space="preserve">Вместе с тем в администрации Новосибирского района </w:t>
      </w:r>
      <w:r w:rsidR="00702980" w:rsidRPr="00E25480">
        <w:rPr>
          <w:rFonts w:cs="Times New Roman"/>
          <w:sz w:val="24"/>
          <w:szCs w:val="24"/>
        </w:rPr>
        <w:t xml:space="preserve">также </w:t>
      </w:r>
      <w:r w:rsidR="009C0F4E" w:rsidRPr="00E25480">
        <w:rPr>
          <w:rFonts w:cs="Times New Roman"/>
          <w:sz w:val="24"/>
          <w:szCs w:val="24"/>
        </w:rPr>
        <w:t>не разработан и не утвержден</w:t>
      </w:r>
      <w:r w:rsidRPr="00E25480">
        <w:rPr>
          <w:rFonts w:cs="Times New Roman"/>
          <w:sz w:val="24"/>
          <w:szCs w:val="24"/>
        </w:rPr>
        <w:t xml:space="preserve"> порядок аттестации экспертов.</w:t>
      </w:r>
    </w:p>
    <w:p w:rsidR="004075A7" w:rsidRPr="00E25480" w:rsidRDefault="003C0BF8" w:rsidP="00301E89">
      <w:pPr>
        <w:pStyle w:val="a6"/>
        <w:ind w:firstLine="708"/>
        <w:jc w:val="both"/>
        <w:rPr>
          <w:rFonts w:cs="Times New Roman"/>
          <w:sz w:val="24"/>
          <w:szCs w:val="24"/>
        </w:rPr>
      </w:pPr>
      <w:r w:rsidRPr="00E25480">
        <w:rPr>
          <w:rFonts w:cs="Times New Roman"/>
          <w:sz w:val="24"/>
          <w:szCs w:val="24"/>
        </w:rPr>
        <w:t>Таким образом, б</w:t>
      </w:r>
      <w:r w:rsidR="004075A7" w:rsidRPr="00E25480">
        <w:rPr>
          <w:rFonts w:cs="Times New Roman"/>
          <w:sz w:val="24"/>
          <w:szCs w:val="24"/>
        </w:rPr>
        <w:t>ез привлечения экспертов специалистам администрации, осуществляющим муниципальный земельный контроль, не представляется возможным достоверно определить границы обследуемых земельных участков в виду отсутствия надлежащей квалификации.</w:t>
      </w:r>
    </w:p>
    <w:p w:rsidR="004075A7" w:rsidRPr="00E25480" w:rsidRDefault="00702980" w:rsidP="00301E89">
      <w:pPr>
        <w:pStyle w:val="a6"/>
        <w:ind w:firstLine="708"/>
        <w:jc w:val="both"/>
        <w:rPr>
          <w:rFonts w:cs="Times New Roman"/>
          <w:sz w:val="24"/>
          <w:szCs w:val="24"/>
        </w:rPr>
      </w:pPr>
      <w:r w:rsidRPr="00E25480">
        <w:rPr>
          <w:rFonts w:cs="Times New Roman"/>
          <w:sz w:val="24"/>
          <w:szCs w:val="24"/>
        </w:rPr>
        <w:t>В связи с чем</w:t>
      </w:r>
      <w:r w:rsidR="004075A7" w:rsidRPr="00E25480">
        <w:rPr>
          <w:rFonts w:cs="Times New Roman"/>
          <w:sz w:val="24"/>
          <w:szCs w:val="24"/>
        </w:rPr>
        <w:t xml:space="preserve"> существует объективная необходимость в решени</w:t>
      </w:r>
      <w:r w:rsidR="00C251A8" w:rsidRPr="00E25480">
        <w:rPr>
          <w:rFonts w:cs="Times New Roman"/>
          <w:sz w:val="24"/>
          <w:szCs w:val="24"/>
        </w:rPr>
        <w:t>и</w:t>
      </w:r>
      <w:r w:rsidR="004075A7" w:rsidRPr="00E25480">
        <w:rPr>
          <w:rFonts w:cs="Times New Roman"/>
          <w:sz w:val="24"/>
          <w:szCs w:val="24"/>
        </w:rPr>
        <w:t xml:space="preserve"> вопроса привлечения экспертов, экспертных организаций при осуществлении муниципального земельного контроля, предусмотренная действующим законодательством</w:t>
      </w:r>
      <w:r w:rsidR="003C0BF8" w:rsidRPr="00E25480">
        <w:rPr>
          <w:rFonts w:cs="Times New Roman"/>
          <w:sz w:val="24"/>
          <w:szCs w:val="24"/>
        </w:rPr>
        <w:t>.</w:t>
      </w:r>
    </w:p>
    <w:p w:rsidR="003C0BF8" w:rsidRPr="00E25480" w:rsidRDefault="003C0BF8" w:rsidP="002843DC">
      <w:pPr>
        <w:pStyle w:val="a6"/>
        <w:ind w:firstLine="708"/>
        <w:jc w:val="both"/>
        <w:rPr>
          <w:rFonts w:cs="Times New Roman"/>
          <w:sz w:val="24"/>
          <w:szCs w:val="24"/>
        </w:rPr>
      </w:pPr>
      <w:r w:rsidRPr="00E25480">
        <w:rPr>
          <w:rFonts w:cs="Times New Roman"/>
          <w:sz w:val="24"/>
          <w:szCs w:val="24"/>
        </w:rPr>
        <w:t>2. Привлечения к административной ответственности.</w:t>
      </w:r>
    </w:p>
    <w:p w:rsidR="00CB4F04" w:rsidRPr="00E25480" w:rsidRDefault="00CB4F04" w:rsidP="002843DC">
      <w:pPr>
        <w:pStyle w:val="a6"/>
        <w:ind w:firstLine="708"/>
        <w:jc w:val="both"/>
        <w:rPr>
          <w:rFonts w:cs="Times New Roman"/>
          <w:sz w:val="24"/>
          <w:szCs w:val="24"/>
        </w:rPr>
      </w:pPr>
      <w:r w:rsidRPr="00E25480">
        <w:rPr>
          <w:rFonts w:cs="Times New Roman"/>
          <w:sz w:val="24"/>
          <w:szCs w:val="24"/>
        </w:rPr>
        <w:t xml:space="preserve">С 16.07.2017 г. в соответствии со статьей 15.3.1. Закона Новосибирской области от 14.02.2003 № 99-ОЗ (ред. от 05.07.2017 г.) «Об административных правонарушениях в Новосибирской области», должностные лица </w:t>
      </w:r>
      <w:r w:rsidR="00CA1924" w:rsidRPr="00E25480">
        <w:rPr>
          <w:rFonts w:cs="Times New Roman"/>
          <w:sz w:val="24"/>
          <w:szCs w:val="24"/>
        </w:rPr>
        <w:t xml:space="preserve">администрации Новосибирского района осуществляющие муниципальный земельный контроль </w:t>
      </w:r>
      <w:r w:rsidRPr="00E25480">
        <w:rPr>
          <w:rFonts w:cs="Times New Roman"/>
          <w:sz w:val="24"/>
          <w:szCs w:val="24"/>
        </w:rPr>
        <w:t xml:space="preserve">уполномочены составлять протоколы об административных правонарушениях, предусмотренных Кодексом Российской Федерации об административных правонарушениях, в том числе по </w:t>
      </w:r>
      <w:r w:rsidR="00CA1924" w:rsidRPr="00E25480">
        <w:rPr>
          <w:rFonts w:cs="Times New Roman"/>
          <w:sz w:val="24"/>
          <w:szCs w:val="24"/>
        </w:rPr>
        <w:t xml:space="preserve">части 1 </w:t>
      </w:r>
      <w:r w:rsidRPr="00E25480">
        <w:rPr>
          <w:rFonts w:cs="Times New Roman"/>
          <w:sz w:val="24"/>
          <w:szCs w:val="24"/>
        </w:rPr>
        <w:t>ст</w:t>
      </w:r>
      <w:r w:rsidR="00CA1924" w:rsidRPr="00E25480">
        <w:rPr>
          <w:rFonts w:cs="Times New Roman"/>
          <w:sz w:val="24"/>
          <w:szCs w:val="24"/>
        </w:rPr>
        <w:t xml:space="preserve">атьи 19.4, статье </w:t>
      </w:r>
      <w:r w:rsidRPr="00E25480">
        <w:rPr>
          <w:rFonts w:cs="Times New Roman"/>
          <w:sz w:val="24"/>
          <w:szCs w:val="24"/>
        </w:rPr>
        <w:t>19.4.1</w:t>
      </w:r>
      <w:r w:rsidR="00CA1924" w:rsidRPr="00E25480">
        <w:rPr>
          <w:rFonts w:cs="Times New Roman"/>
          <w:sz w:val="24"/>
          <w:szCs w:val="24"/>
        </w:rPr>
        <w:t>, части 1 статьи 19.5 и статьи 19.7</w:t>
      </w:r>
      <w:r w:rsidRPr="00E25480">
        <w:rPr>
          <w:rFonts w:cs="Times New Roman"/>
          <w:sz w:val="24"/>
          <w:szCs w:val="24"/>
        </w:rPr>
        <w:t xml:space="preserve"> КоАП РФ.</w:t>
      </w:r>
    </w:p>
    <w:p w:rsidR="00CB4F04" w:rsidRPr="00E25480" w:rsidRDefault="00CA1924" w:rsidP="00301E89">
      <w:pPr>
        <w:pStyle w:val="a6"/>
        <w:ind w:firstLine="708"/>
        <w:jc w:val="both"/>
        <w:rPr>
          <w:rFonts w:cs="Times New Roman"/>
          <w:sz w:val="24"/>
          <w:szCs w:val="24"/>
        </w:rPr>
      </w:pPr>
      <w:r w:rsidRPr="00E25480">
        <w:rPr>
          <w:rFonts w:cs="Times New Roman"/>
          <w:sz w:val="24"/>
          <w:szCs w:val="24"/>
        </w:rPr>
        <w:t xml:space="preserve">В настоящее время </w:t>
      </w:r>
      <w:r w:rsidR="00C93CD1" w:rsidRPr="00E25480">
        <w:rPr>
          <w:rFonts w:cs="Times New Roman"/>
          <w:sz w:val="24"/>
          <w:szCs w:val="24"/>
        </w:rPr>
        <w:t xml:space="preserve">администрацией Новосибирского района Новосибирской области </w:t>
      </w:r>
      <w:r w:rsidRPr="00E25480">
        <w:rPr>
          <w:rFonts w:cs="Times New Roman"/>
          <w:sz w:val="24"/>
          <w:szCs w:val="24"/>
        </w:rPr>
        <w:t xml:space="preserve">не предусмотрена процедура привлечения к административной ответственности, в </w:t>
      </w:r>
      <w:r w:rsidR="00C93CD1" w:rsidRPr="00E25480">
        <w:rPr>
          <w:rFonts w:cs="Times New Roman"/>
          <w:sz w:val="24"/>
          <w:szCs w:val="24"/>
        </w:rPr>
        <w:t>т</w:t>
      </w:r>
      <w:r w:rsidRPr="00E25480">
        <w:rPr>
          <w:rFonts w:cs="Times New Roman"/>
          <w:sz w:val="24"/>
          <w:szCs w:val="24"/>
        </w:rPr>
        <w:t xml:space="preserve">ом числе </w:t>
      </w:r>
      <w:r w:rsidR="005C0F5B" w:rsidRPr="00E25480">
        <w:rPr>
          <w:rFonts w:cs="Times New Roman"/>
          <w:sz w:val="24"/>
          <w:szCs w:val="24"/>
        </w:rPr>
        <w:t xml:space="preserve">не предусмотрен </w:t>
      </w:r>
      <w:r w:rsidRPr="00E25480">
        <w:rPr>
          <w:rFonts w:cs="Times New Roman"/>
          <w:sz w:val="24"/>
          <w:szCs w:val="24"/>
        </w:rPr>
        <w:t>порядок привлечения лиц к административной ответственности.</w:t>
      </w:r>
      <w:r w:rsidR="007D6ABF" w:rsidRPr="00E25480">
        <w:rPr>
          <w:rFonts w:cs="Times New Roman"/>
          <w:sz w:val="24"/>
          <w:szCs w:val="24"/>
        </w:rPr>
        <w:t xml:space="preserve"> </w:t>
      </w:r>
      <w:r w:rsidR="00C93CD1" w:rsidRPr="00E25480">
        <w:rPr>
          <w:rFonts w:cs="Times New Roman"/>
          <w:sz w:val="24"/>
          <w:szCs w:val="24"/>
        </w:rPr>
        <w:t>В связи с чем у должностных лиц управления имущественных и земельных отношений администрации Новосибирского района Новосибирской области возника</w:t>
      </w:r>
      <w:r w:rsidR="005C0F5B" w:rsidRPr="00E25480">
        <w:rPr>
          <w:rFonts w:cs="Times New Roman"/>
          <w:sz w:val="24"/>
          <w:szCs w:val="24"/>
        </w:rPr>
        <w:t>е</w:t>
      </w:r>
      <w:r w:rsidR="00C93CD1" w:rsidRPr="00E25480">
        <w:rPr>
          <w:rFonts w:cs="Times New Roman"/>
          <w:sz w:val="24"/>
          <w:szCs w:val="24"/>
        </w:rPr>
        <w:t xml:space="preserve">т </w:t>
      </w:r>
      <w:r w:rsidR="005C0F5B" w:rsidRPr="00E25480">
        <w:rPr>
          <w:rFonts w:cs="Times New Roman"/>
          <w:sz w:val="24"/>
          <w:szCs w:val="24"/>
        </w:rPr>
        <w:t>не определенность в исполнении обязанностей по осуществлению муниципального земельного контроля.</w:t>
      </w:r>
    </w:p>
    <w:p w:rsidR="003C0BF8" w:rsidRPr="00E25480" w:rsidRDefault="003C0BF8" w:rsidP="002843DC">
      <w:pPr>
        <w:pStyle w:val="a6"/>
        <w:ind w:firstLine="708"/>
        <w:jc w:val="both"/>
        <w:rPr>
          <w:rFonts w:cs="Times New Roman"/>
          <w:sz w:val="24"/>
          <w:szCs w:val="24"/>
        </w:rPr>
      </w:pPr>
      <w:r w:rsidRPr="00E25480">
        <w:rPr>
          <w:rFonts w:cs="Times New Roman"/>
          <w:sz w:val="24"/>
          <w:szCs w:val="24"/>
        </w:rPr>
        <w:t>3. Отмена предписания</w:t>
      </w:r>
      <w:r w:rsidR="005C0F5B" w:rsidRPr="00E25480">
        <w:rPr>
          <w:rFonts w:cs="Times New Roman"/>
          <w:sz w:val="24"/>
          <w:szCs w:val="24"/>
        </w:rPr>
        <w:t>.</w:t>
      </w:r>
    </w:p>
    <w:p w:rsidR="00595D60" w:rsidRPr="00E25480" w:rsidRDefault="005C0F5B" w:rsidP="002843DC">
      <w:pPr>
        <w:pStyle w:val="a6"/>
        <w:ind w:firstLine="708"/>
        <w:jc w:val="both"/>
        <w:rPr>
          <w:rFonts w:cs="Times New Roman"/>
          <w:sz w:val="24"/>
          <w:szCs w:val="24"/>
        </w:rPr>
      </w:pPr>
      <w:r w:rsidRPr="00E25480">
        <w:rPr>
          <w:rFonts w:cs="Times New Roman"/>
          <w:sz w:val="24"/>
          <w:szCs w:val="24"/>
        </w:rPr>
        <w:t xml:space="preserve">В ряде случаев </w:t>
      </w:r>
      <w:r w:rsidR="00EA7656" w:rsidRPr="00E25480">
        <w:rPr>
          <w:rFonts w:cs="Times New Roman"/>
          <w:sz w:val="24"/>
          <w:szCs w:val="24"/>
        </w:rPr>
        <w:t xml:space="preserve">проведенных проверок возникают основания для отмены выданных </w:t>
      </w:r>
      <w:r w:rsidR="00B2062E" w:rsidRPr="00E25480">
        <w:rPr>
          <w:rFonts w:cs="Times New Roman"/>
          <w:sz w:val="24"/>
          <w:szCs w:val="24"/>
        </w:rPr>
        <w:t xml:space="preserve">должностными лицами администрации Новосибирского района Новосибирской области </w:t>
      </w:r>
      <w:r w:rsidR="00EA7656" w:rsidRPr="00E25480">
        <w:rPr>
          <w:rFonts w:cs="Times New Roman"/>
          <w:sz w:val="24"/>
          <w:szCs w:val="24"/>
        </w:rPr>
        <w:t xml:space="preserve">предписаний об устранении </w:t>
      </w:r>
      <w:r w:rsidR="00B2062E" w:rsidRPr="00E25480">
        <w:rPr>
          <w:rFonts w:cs="Times New Roman"/>
          <w:sz w:val="24"/>
          <w:szCs w:val="24"/>
        </w:rPr>
        <w:t xml:space="preserve">выявленных нарушений обязательных требований. Однако </w:t>
      </w:r>
      <w:r w:rsidR="00595D60" w:rsidRPr="00E25480">
        <w:rPr>
          <w:rFonts w:cs="Times New Roman"/>
          <w:sz w:val="24"/>
          <w:szCs w:val="24"/>
        </w:rPr>
        <w:t xml:space="preserve">на сегодняшний день ни одним нормативно-правовым актом не предусмотрено, в том числе не </w:t>
      </w:r>
      <w:r w:rsidR="00595D60" w:rsidRPr="00E25480">
        <w:rPr>
          <w:rFonts w:cs="Times New Roman"/>
          <w:sz w:val="24"/>
          <w:szCs w:val="24"/>
        </w:rPr>
        <w:lastRenderedPageBreak/>
        <w:t xml:space="preserve">разработан и не утвержден </w:t>
      </w:r>
      <w:r w:rsidR="00642E84" w:rsidRPr="00E25480">
        <w:rPr>
          <w:rFonts w:cs="Times New Roman"/>
          <w:sz w:val="24"/>
          <w:szCs w:val="24"/>
        </w:rPr>
        <w:t xml:space="preserve">администрацией Новосибирского района Новосибирской области </w:t>
      </w:r>
      <w:r w:rsidR="00595D60" w:rsidRPr="00E25480">
        <w:rPr>
          <w:rFonts w:cs="Times New Roman"/>
          <w:sz w:val="24"/>
          <w:szCs w:val="24"/>
        </w:rPr>
        <w:t>порядок отмены предписани</w:t>
      </w:r>
      <w:r w:rsidR="00642E84" w:rsidRPr="00E25480">
        <w:rPr>
          <w:rFonts w:cs="Times New Roman"/>
          <w:sz w:val="24"/>
          <w:szCs w:val="24"/>
        </w:rPr>
        <w:t>й об устранении выявленных нарушений</w:t>
      </w:r>
      <w:r w:rsidR="00595D60" w:rsidRPr="00E25480">
        <w:rPr>
          <w:rFonts w:cs="Times New Roman"/>
          <w:sz w:val="24"/>
          <w:szCs w:val="24"/>
        </w:rPr>
        <w:t>.</w:t>
      </w:r>
    </w:p>
    <w:p w:rsidR="003C0BF8" w:rsidRPr="00E25480" w:rsidRDefault="003C0BF8" w:rsidP="002843DC">
      <w:pPr>
        <w:pStyle w:val="a6"/>
        <w:ind w:firstLine="708"/>
        <w:jc w:val="both"/>
        <w:rPr>
          <w:rFonts w:cs="Times New Roman"/>
          <w:sz w:val="24"/>
          <w:szCs w:val="24"/>
        </w:rPr>
      </w:pPr>
      <w:r w:rsidRPr="00E25480">
        <w:rPr>
          <w:rFonts w:cs="Times New Roman"/>
          <w:sz w:val="24"/>
          <w:szCs w:val="24"/>
        </w:rPr>
        <w:t>4. Межведомственные запросы.</w:t>
      </w:r>
    </w:p>
    <w:p w:rsidR="00586A37" w:rsidRPr="00E25480" w:rsidRDefault="00586A37" w:rsidP="002843DC">
      <w:pPr>
        <w:pStyle w:val="a6"/>
        <w:ind w:firstLine="708"/>
        <w:jc w:val="both"/>
        <w:rPr>
          <w:rFonts w:cs="Times New Roman"/>
          <w:sz w:val="24"/>
          <w:szCs w:val="24"/>
        </w:rPr>
      </w:pPr>
      <w:r w:rsidRPr="00E25480">
        <w:rPr>
          <w:rFonts w:cs="Times New Roman"/>
          <w:sz w:val="24"/>
          <w:szCs w:val="24"/>
        </w:rPr>
        <w:t xml:space="preserve">На основании ч.8 ст. 7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3C0BF8" w:rsidRPr="00E25480" w:rsidRDefault="00586A37" w:rsidP="002843DC">
      <w:pPr>
        <w:pStyle w:val="a6"/>
        <w:ind w:firstLine="708"/>
        <w:jc w:val="both"/>
        <w:rPr>
          <w:rFonts w:cs="Times New Roman"/>
          <w:sz w:val="24"/>
          <w:szCs w:val="24"/>
        </w:rPr>
      </w:pPr>
      <w:r w:rsidRPr="00E25480">
        <w:rPr>
          <w:rFonts w:cs="Times New Roman"/>
          <w:sz w:val="24"/>
          <w:szCs w:val="24"/>
        </w:rPr>
        <w:t xml:space="preserve">В соответствии с </w:t>
      </w:r>
      <w:proofErr w:type="spellStart"/>
      <w:r w:rsidRPr="00E25480">
        <w:rPr>
          <w:rFonts w:cs="Times New Roman"/>
          <w:sz w:val="24"/>
          <w:szCs w:val="24"/>
        </w:rPr>
        <w:t>п.п</w:t>
      </w:r>
      <w:proofErr w:type="spellEnd"/>
      <w:r w:rsidRPr="00E25480">
        <w:rPr>
          <w:rFonts w:cs="Times New Roman"/>
          <w:sz w:val="24"/>
          <w:szCs w:val="24"/>
        </w:rPr>
        <w:t>. 144, 145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утвержденного распоряжением Правительства РФ от 19.04.2016 г. № 724-р (ред. от 07.10.2016 г.)</w:t>
      </w:r>
      <w:r w:rsidR="00B13EE8" w:rsidRPr="00E25480">
        <w:rPr>
          <w:rFonts w:cs="Times New Roman"/>
          <w:sz w:val="24"/>
          <w:szCs w:val="24"/>
        </w:rPr>
        <w:t xml:space="preserve"> с</w:t>
      </w:r>
      <w:r w:rsidRPr="00E25480">
        <w:rPr>
          <w:rFonts w:cs="Times New Roman"/>
          <w:sz w:val="24"/>
          <w:szCs w:val="24"/>
        </w:rPr>
        <w:t>ведения о регистрации по месту жительства и о регистрации по месту пребывания граждан РФ находятся в МВД РФ</w:t>
      </w:r>
      <w:r w:rsidR="004D3A62" w:rsidRPr="00E25480">
        <w:rPr>
          <w:rFonts w:cs="Times New Roman"/>
          <w:sz w:val="24"/>
          <w:szCs w:val="24"/>
        </w:rPr>
        <w:t>.</w:t>
      </w:r>
    </w:p>
    <w:p w:rsidR="00B13EE8" w:rsidRPr="00E25480" w:rsidRDefault="00DE6280" w:rsidP="002843DC">
      <w:pPr>
        <w:pStyle w:val="a6"/>
        <w:ind w:firstLine="708"/>
        <w:jc w:val="both"/>
        <w:rPr>
          <w:rFonts w:cs="Times New Roman"/>
          <w:sz w:val="24"/>
          <w:szCs w:val="24"/>
        </w:rPr>
      </w:pPr>
      <w:r w:rsidRPr="00E25480">
        <w:rPr>
          <w:rFonts w:cs="Times New Roman"/>
          <w:sz w:val="24"/>
          <w:szCs w:val="24"/>
        </w:rPr>
        <w:t xml:space="preserve">Согласно п.4 Правил направления запроса и получения на безвозмездной основе, в том числе в электронной форме, документов и (или) 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утвержденного постановлением Правительства РФ от 18.04.2016 № 323 </w:t>
      </w:r>
      <w:r w:rsidR="00B13EE8" w:rsidRPr="00E25480">
        <w:rPr>
          <w:rFonts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205BEE" w:rsidRPr="00E25480" w:rsidRDefault="00205BEE" w:rsidP="002843DC">
      <w:pPr>
        <w:pStyle w:val="a6"/>
        <w:ind w:firstLine="708"/>
        <w:jc w:val="both"/>
        <w:rPr>
          <w:rFonts w:cs="Times New Roman"/>
          <w:sz w:val="24"/>
          <w:szCs w:val="24"/>
        </w:rPr>
      </w:pPr>
      <w:r w:rsidRPr="00E25480">
        <w:rPr>
          <w:rFonts w:cs="Times New Roman"/>
          <w:sz w:val="24"/>
          <w:szCs w:val="24"/>
        </w:rPr>
        <w:t xml:space="preserve">В рамках проводимых мероприятий по осуществлению муниципального земельного контроля </w:t>
      </w:r>
      <w:r w:rsidR="00B13EE8" w:rsidRPr="00E25480">
        <w:rPr>
          <w:rFonts w:cs="Times New Roman"/>
          <w:sz w:val="24"/>
          <w:szCs w:val="24"/>
        </w:rPr>
        <w:t xml:space="preserve">специалистами </w:t>
      </w:r>
      <w:r w:rsidRPr="00E25480">
        <w:rPr>
          <w:rFonts w:cs="Times New Roman"/>
          <w:sz w:val="24"/>
          <w:szCs w:val="24"/>
        </w:rPr>
        <w:t xml:space="preserve">направляются межведомственные запросы в органы </w:t>
      </w:r>
      <w:r w:rsidR="00E71B2D" w:rsidRPr="00E25480">
        <w:rPr>
          <w:rFonts w:cs="Times New Roman"/>
          <w:sz w:val="24"/>
          <w:szCs w:val="24"/>
        </w:rPr>
        <w:t>внутренних дел</w:t>
      </w:r>
      <w:r w:rsidRPr="00E25480">
        <w:rPr>
          <w:rFonts w:cs="Times New Roman"/>
          <w:sz w:val="24"/>
          <w:szCs w:val="24"/>
        </w:rPr>
        <w:t xml:space="preserve"> (</w:t>
      </w:r>
      <w:r w:rsidR="00DE6280" w:rsidRPr="00E25480">
        <w:rPr>
          <w:rFonts w:cs="Times New Roman"/>
          <w:sz w:val="24"/>
          <w:szCs w:val="24"/>
        </w:rPr>
        <w:t>отдел</w:t>
      </w:r>
      <w:r w:rsidRPr="00E25480">
        <w:rPr>
          <w:rFonts w:cs="Times New Roman"/>
          <w:sz w:val="24"/>
          <w:szCs w:val="24"/>
        </w:rPr>
        <w:t xml:space="preserve"> адресно - справочной работы УВМ ГУ МВД России по Новосибирской области)</w:t>
      </w:r>
      <w:r w:rsidR="00B13EE8" w:rsidRPr="00E25480">
        <w:rPr>
          <w:rFonts w:cs="Times New Roman"/>
          <w:sz w:val="24"/>
          <w:szCs w:val="24"/>
        </w:rPr>
        <w:t xml:space="preserve"> для получения вышеуказанных сведений</w:t>
      </w:r>
      <w:r w:rsidRPr="00E25480">
        <w:rPr>
          <w:rFonts w:cs="Times New Roman"/>
          <w:sz w:val="24"/>
          <w:szCs w:val="24"/>
        </w:rPr>
        <w:t>.</w:t>
      </w:r>
    </w:p>
    <w:p w:rsidR="00F30AAE" w:rsidRPr="00E25480" w:rsidRDefault="00F30AAE" w:rsidP="002843DC">
      <w:pPr>
        <w:pStyle w:val="a6"/>
        <w:ind w:firstLine="708"/>
        <w:jc w:val="both"/>
        <w:rPr>
          <w:rFonts w:cs="Times New Roman"/>
          <w:sz w:val="24"/>
          <w:szCs w:val="24"/>
        </w:rPr>
      </w:pPr>
      <w:r w:rsidRPr="00E25480">
        <w:rPr>
          <w:rFonts w:cs="Times New Roman"/>
          <w:sz w:val="24"/>
          <w:szCs w:val="24"/>
        </w:rPr>
        <w:t>Однако в установленный законом срок ответы на межведомственные запросы не поступают</w:t>
      </w:r>
      <w:r w:rsidR="00285C50" w:rsidRPr="00E25480">
        <w:rPr>
          <w:rFonts w:cs="Times New Roman"/>
          <w:sz w:val="24"/>
          <w:szCs w:val="24"/>
        </w:rPr>
        <w:t xml:space="preserve">, </w:t>
      </w:r>
      <w:r w:rsidR="001E2ED8" w:rsidRPr="00E25480">
        <w:rPr>
          <w:rFonts w:cs="Times New Roman"/>
          <w:sz w:val="24"/>
          <w:szCs w:val="24"/>
        </w:rPr>
        <w:t xml:space="preserve">что </w:t>
      </w:r>
      <w:r w:rsidR="00CE7F84" w:rsidRPr="00E25480">
        <w:rPr>
          <w:rFonts w:cs="Times New Roman"/>
          <w:sz w:val="24"/>
          <w:szCs w:val="24"/>
        </w:rPr>
        <w:t xml:space="preserve">препятствует оперативному </w:t>
      </w:r>
      <w:r w:rsidR="00285C50" w:rsidRPr="00E25480">
        <w:rPr>
          <w:rFonts w:cs="Times New Roman"/>
          <w:sz w:val="24"/>
          <w:szCs w:val="24"/>
        </w:rPr>
        <w:t>принятию решений о проведении проверок в рамках муниципального земельного контроля.</w:t>
      </w:r>
    </w:p>
    <w:p w:rsidR="003C0BF8" w:rsidRPr="00E25480" w:rsidRDefault="003C0BF8" w:rsidP="002843DC">
      <w:pPr>
        <w:pStyle w:val="a6"/>
        <w:ind w:firstLine="708"/>
        <w:jc w:val="both"/>
        <w:rPr>
          <w:rFonts w:cs="Times New Roman"/>
          <w:sz w:val="24"/>
          <w:szCs w:val="24"/>
        </w:rPr>
      </w:pPr>
      <w:r w:rsidRPr="00E25480">
        <w:rPr>
          <w:rFonts w:cs="Times New Roman"/>
          <w:sz w:val="24"/>
          <w:szCs w:val="24"/>
        </w:rPr>
        <w:t xml:space="preserve">5. Об оказании содействия органов </w:t>
      </w:r>
      <w:r w:rsidR="00E71B2D" w:rsidRPr="00E25480">
        <w:rPr>
          <w:rFonts w:cs="Times New Roman"/>
          <w:sz w:val="24"/>
          <w:szCs w:val="24"/>
        </w:rPr>
        <w:t>внутренних дел</w:t>
      </w:r>
      <w:r w:rsidRPr="00E25480">
        <w:rPr>
          <w:rFonts w:cs="Times New Roman"/>
          <w:sz w:val="24"/>
          <w:szCs w:val="24"/>
        </w:rPr>
        <w:t>.</w:t>
      </w:r>
    </w:p>
    <w:p w:rsidR="00221B17" w:rsidRPr="00E25480" w:rsidRDefault="00205BEE" w:rsidP="002843DC">
      <w:pPr>
        <w:pStyle w:val="a6"/>
        <w:ind w:firstLine="708"/>
        <w:jc w:val="both"/>
        <w:rPr>
          <w:rFonts w:cs="Times New Roman"/>
          <w:sz w:val="24"/>
          <w:szCs w:val="24"/>
        </w:rPr>
      </w:pPr>
      <w:r w:rsidRPr="00E25480">
        <w:rPr>
          <w:rFonts w:cs="Times New Roman"/>
          <w:sz w:val="24"/>
          <w:szCs w:val="24"/>
        </w:rPr>
        <w:t>Особо отмечаем наличие проблем, связанны</w:t>
      </w:r>
      <w:r w:rsidR="00C251A8" w:rsidRPr="00E25480">
        <w:rPr>
          <w:rFonts w:cs="Times New Roman"/>
          <w:sz w:val="24"/>
          <w:szCs w:val="24"/>
        </w:rPr>
        <w:t>х</w:t>
      </w:r>
      <w:r w:rsidRPr="00E25480">
        <w:rPr>
          <w:rFonts w:cs="Times New Roman"/>
          <w:sz w:val="24"/>
          <w:szCs w:val="24"/>
        </w:rPr>
        <w:t xml:space="preserve"> </w:t>
      </w:r>
      <w:r w:rsidR="00221B17" w:rsidRPr="00E25480">
        <w:rPr>
          <w:rFonts w:cs="Times New Roman"/>
          <w:sz w:val="24"/>
          <w:szCs w:val="24"/>
        </w:rPr>
        <w:t>с трудностями выявления нарушений земельного законодательства и привлечением нарушителей к ответственности в случаях, если нарушение установлено на не разграниченных землях, государственных или муниципальных землях, а на используемый самовольно. Участок не формировался и данных ни о нем, ни о правообладателе в государственных информационных системах нет.</w:t>
      </w:r>
    </w:p>
    <w:p w:rsidR="00D856C3" w:rsidRPr="00E25480" w:rsidRDefault="00221B17" w:rsidP="00301E89">
      <w:pPr>
        <w:pStyle w:val="a6"/>
        <w:ind w:firstLine="708"/>
        <w:jc w:val="both"/>
        <w:rPr>
          <w:rFonts w:cs="Times New Roman"/>
          <w:sz w:val="24"/>
          <w:szCs w:val="24"/>
        </w:rPr>
      </w:pPr>
      <w:r w:rsidRPr="00E25480">
        <w:rPr>
          <w:rFonts w:cs="Times New Roman"/>
          <w:sz w:val="24"/>
          <w:szCs w:val="24"/>
        </w:rPr>
        <w:t xml:space="preserve">Для установления лиц нарушивших обязательные требования </w:t>
      </w:r>
      <w:r w:rsidR="00CC6870" w:rsidRPr="00E25480">
        <w:rPr>
          <w:rFonts w:cs="Times New Roman"/>
          <w:sz w:val="24"/>
          <w:szCs w:val="24"/>
        </w:rPr>
        <w:t xml:space="preserve">земельного законодательства администрацией Новосибирского района Новосибирской области направляются письма в органы </w:t>
      </w:r>
      <w:r w:rsidR="00BF2432" w:rsidRPr="00E25480">
        <w:rPr>
          <w:rFonts w:cs="Times New Roman"/>
          <w:sz w:val="24"/>
          <w:szCs w:val="24"/>
        </w:rPr>
        <w:t>внутренних дел</w:t>
      </w:r>
      <w:r w:rsidR="00CC6870" w:rsidRPr="00E25480">
        <w:rPr>
          <w:rFonts w:cs="Times New Roman"/>
          <w:sz w:val="24"/>
          <w:szCs w:val="24"/>
        </w:rPr>
        <w:t xml:space="preserve"> о содействии в установлении указанных лиц, однако, на сегодняшний день результативность направляемых дел отсутствует (ответы не поступают).</w:t>
      </w:r>
      <w:r w:rsidR="00D856C3" w:rsidRPr="00E25480">
        <w:rPr>
          <w:rFonts w:cs="Times New Roman"/>
          <w:sz w:val="24"/>
          <w:szCs w:val="24"/>
        </w:rPr>
        <w:t xml:space="preserve"> </w:t>
      </w:r>
      <w:r w:rsidR="009E3200" w:rsidRPr="00E25480">
        <w:rPr>
          <w:rFonts w:cs="Times New Roman"/>
          <w:sz w:val="24"/>
          <w:szCs w:val="24"/>
        </w:rPr>
        <w:t>Кроме того</w:t>
      </w:r>
      <w:r w:rsidR="00BF2432" w:rsidRPr="00E25480">
        <w:rPr>
          <w:rFonts w:cs="Times New Roman"/>
          <w:sz w:val="24"/>
          <w:szCs w:val="24"/>
        </w:rPr>
        <w:t xml:space="preserve"> отмечаем,</w:t>
      </w:r>
      <w:r w:rsidR="009E3200" w:rsidRPr="00E25480">
        <w:rPr>
          <w:rFonts w:cs="Times New Roman"/>
          <w:sz w:val="24"/>
          <w:szCs w:val="24"/>
        </w:rPr>
        <w:t xml:space="preserve"> органы внутренних дел уполномочены составлять протоколы об административных правонарушениях по ст. 7.1 КоАП РФ (самовольное занятие земельного участка).</w:t>
      </w:r>
    </w:p>
    <w:p w:rsidR="006667D0" w:rsidRPr="00E25480" w:rsidRDefault="006667D0" w:rsidP="002843DC">
      <w:pPr>
        <w:pStyle w:val="a6"/>
        <w:ind w:firstLine="708"/>
        <w:jc w:val="both"/>
        <w:rPr>
          <w:rFonts w:cs="Times New Roman"/>
          <w:iCs/>
          <w:sz w:val="24"/>
          <w:szCs w:val="24"/>
        </w:rPr>
      </w:pPr>
      <w:r w:rsidRPr="00E25480">
        <w:rPr>
          <w:rFonts w:cs="Times New Roman"/>
          <w:sz w:val="24"/>
          <w:szCs w:val="24"/>
        </w:rPr>
        <w:lastRenderedPageBreak/>
        <w:t>6. </w:t>
      </w:r>
      <w:r w:rsidR="0077618F" w:rsidRPr="00E25480">
        <w:rPr>
          <w:rFonts w:cs="Times New Roman"/>
          <w:sz w:val="24"/>
          <w:szCs w:val="24"/>
        </w:rPr>
        <w:t xml:space="preserve">Разработка, согласование и утверждения плана </w:t>
      </w:r>
      <w:r w:rsidR="0077618F" w:rsidRPr="00E25480">
        <w:rPr>
          <w:rFonts w:cs="Times New Roman"/>
          <w:iCs/>
          <w:sz w:val="24"/>
          <w:szCs w:val="24"/>
        </w:rPr>
        <w:t>проведения плановых проверок юридических лиц и индивидуальных предпринимателей.</w:t>
      </w:r>
    </w:p>
    <w:p w:rsidR="002D49DE" w:rsidRPr="00E25480" w:rsidRDefault="00724321" w:rsidP="002843DC">
      <w:pPr>
        <w:pStyle w:val="a6"/>
        <w:ind w:firstLine="708"/>
        <w:jc w:val="both"/>
        <w:rPr>
          <w:rFonts w:cs="Times New Roman"/>
          <w:sz w:val="24"/>
          <w:szCs w:val="24"/>
        </w:rPr>
      </w:pPr>
      <w:r w:rsidRPr="00E25480">
        <w:rPr>
          <w:rFonts w:cs="Times New Roman"/>
          <w:sz w:val="24"/>
          <w:szCs w:val="24"/>
        </w:rPr>
        <w:t xml:space="preserve">Согласно пункту </w:t>
      </w:r>
      <w:r w:rsidR="002D49DE" w:rsidRPr="00E25480">
        <w:rPr>
          <w:rFonts w:cs="Times New Roman"/>
          <w:sz w:val="24"/>
          <w:szCs w:val="24"/>
        </w:rPr>
        <w:t xml:space="preserve">3 </w:t>
      </w:r>
      <w:r w:rsidRPr="00E25480">
        <w:rPr>
          <w:rFonts w:cs="Times New Roman"/>
          <w:sz w:val="24"/>
          <w:szCs w:val="24"/>
        </w:rPr>
        <w:t>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утвержденных постановлением Правительства РФ от 26.12.2014 г. №1515 п</w:t>
      </w:r>
      <w:r w:rsidR="002D49DE" w:rsidRPr="00E25480">
        <w:rPr>
          <w:rFonts w:cs="Times New Roman"/>
          <w:sz w:val="24"/>
          <w:szCs w:val="24"/>
        </w:rPr>
        <w:t>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r w:rsidRPr="00E25480">
        <w:rPr>
          <w:rFonts w:cs="Times New Roman"/>
          <w:sz w:val="24"/>
          <w:szCs w:val="24"/>
        </w:rPr>
        <w:t>.</w:t>
      </w:r>
    </w:p>
    <w:p w:rsidR="002D49DE" w:rsidRPr="00E25480" w:rsidRDefault="00724321" w:rsidP="00301E89">
      <w:pPr>
        <w:pStyle w:val="a6"/>
        <w:ind w:firstLine="708"/>
        <w:jc w:val="both"/>
        <w:rPr>
          <w:rFonts w:cs="Times New Roman"/>
          <w:sz w:val="24"/>
          <w:szCs w:val="24"/>
        </w:rPr>
      </w:pPr>
      <w:r w:rsidRPr="00E25480">
        <w:rPr>
          <w:rFonts w:cs="Times New Roman"/>
          <w:sz w:val="24"/>
          <w:szCs w:val="24"/>
        </w:rPr>
        <w:t>В соответствии с частью 6 статьи 9 Федерального закона от 26.12.2008 г. № 294-ФЗ в</w:t>
      </w:r>
      <w:r w:rsidR="002D49DE" w:rsidRPr="00E25480">
        <w:rPr>
          <w:rFonts w:cs="Times New Roman"/>
          <w:sz w:val="24"/>
          <w:szCs w:val="24"/>
        </w:rPr>
        <w:t xml:space="preserve">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r w:rsidRPr="00E25480">
        <w:rPr>
          <w:rFonts w:cs="Times New Roman"/>
          <w:sz w:val="24"/>
          <w:szCs w:val="24"/>
        </w:rPr>
        <w:t>.</w:t>
      </w:r>
    </w:p>
    <w:p w:rsidR="00724321" w:rsidRPr="00E25480" w:rsidRDefault="00724321" w:rsidP="00301E89">
      <w:pPr>
        <w:pStyle w:val="a6"/>
        <w:ind w:firstLine="708"/>
        <w:jc w:val="both"/>
        <w:rPr>
          <w:rFonts w:cs="Times New Roman"/>
          <w:sz w:val="24"/>
          <w:szCs w:val="24"/>
        </w:rPr>
      </w:pPr>
      <w:r w:rsidRPr="00E25480">
        <w:rPr>
          <w:rFonts w:cs="Times New Roman"/>
          <w:sz w:val="24"/>
          <w:szCs w:val="24"/>
        </w:rPr>
        <w:t xml:space="preserve">Частью 1 статьи 26.1 Федерального закона от 26.12.2008 г. № 294-ФЗ предусмотрена следующая особенность организации и проведения в 2016 - 2018 годах плановых проверок в отношении субъектов малого предпринимательств, если иное не установлено </w:t>
      </w:r>
      <w:hyperlink r:id="rId22" w:history="1">
        <w:r w:rsidRPr="00E25480">
          <w:rPr>
            <w:rFonts w:cs="Times New Roman"/>
            <w:sz w:val="24"/>
            <w:szCs w:val="24"/>
          </w:rPr>
          <w:t>частью 2</w:t>
        </w:r>
      </w:hyperlink>
      <w:r w:rsidRPr="00E25480">
        <w:rPr>
          <w:rFonts w:cs="Times New Roman"/>
          <w:sz w:val="24"/>
          <w:szCs w:val="24"/>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23" w:history="1">
        <w:r w:rsidRPr="00E25480">
          <w:rPr>
            <w:rFonts w:cs="Times New Roman"/>
            <w:sz w:val="24"/>
            <w:szCs w:val="24"/>
          </w:rPr>
          <w:t>статьи 4</w:t>
        </w:r>
      </w:hyperlink>
      <w:r w:rsidRPr="00E25480">
        <w:rPr>
          <w:rFonts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24" w:history="1">
        <w:r w:rsidRPr="00E25480">
          <w:rPr>
            <w:rFonts w:cs="Times New Roman"/>
            <w:sz w:val="24"/>
            <w:szCs w:val="24"/>
          </w:rPr>
          <w:t>частью 9 статьи 9</w:t>
        </w:r>
      </w:hyperlink>
      <w:r w:rsidRPr="00E25480">
        <w:rPr>
          <w:rFonts w:cs="Times New Roman"/>
          <w:sz w:val="24"/>
          <w:szCs w:val="24"/>
        </w:rPr>
        <w:t xml:space="preserve"> настоящего Федерального закона.</w:t>
      </w:r>
    </w:p>
    <w:p w:rsidR="0077618F" w:rsidRPr="00E25480" w:rsidRDefault="00724321" w:rsidP="00301E89">
      <w:pPr>
        <w:pStyle w:val="a6"/>
        <w:ind w:firstLine="708"/>
        <w:jc w:val="both"/>
        <w:rPr>
          <w:rFonts w:cs="Times New Roman"/>
          <w:iCs/>
          <w:sz w:val="24"/>
          <w:szCs w:val="24"/>
        </w:rPr>
      </w:pPr>
      <w:r w:rsidRPr="00E25480">
        <w:rPr>
          <w:rFonts w:cs="Times New Roman"/>
          <w:sz w:val="24"/>
          <w:szCs w:val="24"/>
        </w:rPr>
        <w:t xml:space="preserve">Таким образом, в связи с длительностью согласования плана </w:t>
      </w:r>
      <w:r w:rsidRPr="00E25480">
        <w:rPr>
          <w:rFonts w:cs="Times New Roman"/>
          <w:iCs/>
          <w:sz w:val="24"/>
          <w:szCs w:val="24"/>
        </w:rPr>
        <w:t xml:space="preserve">проведения плановых проверок юридических лиц и индивидуальных предпринимателей, есть вероятность </w:t>
      </w:r>
      <w:r w:rsidR="009F3930" w:rsidRPr="00E25480">
        <w:rPr>
          <w:rFonts w:cs="Times New Roman"/>
          <w:iCs/>
          <w:sz w:val="24"/>
          <w:szCs w:val="24"/>
        </w:rPr>
        <w:t>включения юридического лица, в период согласования плана, в Единый реестр субъектов малого и среднего предпринимательства, при этом порядок внесения изменения в план проверок не предусмотрен в данном случае. В связи с чем указанный факт приводит к отсутствию согласованного и утвержденного плана проведения плановых проверок юридических лиц и индивидуальных предпринимателей.</w:t>
      </w:r>
    </w:p>
    <w:p w:rsidR="00D856C3" w:rsidRPr="00E25480" w:rsidRDefault="00CE7F84" w:rsidP="00301E89">
      <w:pPr>
        <w:pStyle w:val="a6"/>
        <w:ind w:firstLine="708"/>
        <w:jc w:val="both"/>
        <w:rPr>
          <w:rFonts w:cs="Times New Roman"/>
          <w:sz w:val="24"/>
          <w:szCs w:val="24"/>
        </w:rPr>
      </w:pPr>
      <w:r w:rsidRPr="00E25480">
        <w:rPr>
          <w:rFonts w:cs="Times New Roman"/>
          <w:sz w:val="24"/>
          <w:szCs w:val="24"/>
        </w:rPr>
        <w:t>Прочие нормативно-правовые акты по организации и осуществлению муниципального земельного контроля являются достаточными по содержанию и возможности исполнения.</w:t>
      </w:r>
    </w:p>
    <w:p w:rsidR="006667D0" w:rsidRPr="00E25480" w:rsidRDefault="006667D0" w:rsidP="00301E89">
      <w:pPr>
        <w:pStyle w:val="a6"/>
        <w:ind w:firstLine="708"/>
        <w:jc w:val="center"/>
        <w:rPr>
          <w:rFonts w:cs="Times New Roman"/>
          <w:sz w:val="24"/>
          <w:szCs w:val="24"/>
        </w:rPr>
      </w:pPr>
      <w:r w:rsidRPr="00E25480">
        <w:rPr>
          <w:rFonts w:cs="Times New Roman"/>
          <w:sz w:val="24"/>
          <w:szCs w:val="24"/>
        </w:rPr>
        <w:t>Статистические сведения по итогам 2017</w:t>
      </w:r>
      <w:r w:rsidR="002D49DE" w:rsidRPr="00E25480">
        <w:rPr>
          <w:rFonts w:cs="Times New Roman"/>
          <w:sz w:val="24"/>
          <w:szCs w:val="24"/>
        </w:rPr>
        <w:t xml:space="preserve"> </w:t>
      </w:r>
      <w:r w:rsidRPr="00E25480">
        <w:rPr>
          <w:rFonts w:cs="Times New Roman"/>
          <w:sz w:val="24"/>
          <w:szCs w:val="24"/>
        </w:rPr>
        <w:t>г</w:t>
      </w:r>
      <w:r w:rsidR="002D49DE" w:rsidRPr="00E25480">
        <w:rPr>
          <w:rFonts w:cs="Times New Roman"/>
          <w:sz w:val="24"/>
          <w:szCs w:val="24"/>
        </w:rPr>
        <w:t>ода.</w:t>
      </w:r>
    </w:p>
    <w:p w:rsidR="00906EDD" w:rsidRPr="00E25480" w:rsidRDefault="00906EDD" w:rsidP="00301E89">
      <w:pPr>
        <w:pStyle w:val="a6"/>
        <w:ind w:firstLine="708"/>
        <w:jc w:val="both"/>
        <w:rPr>
          <w:rFonts w:cs="Times New Roman"/>
          <w:sz w:val="24"/>
          <w:szCs w:val="24"/>
        </w:rPr>
      </w:pPr>
      <w:r w:rsidRPr="00E25480">
        <w:rPr>
          <w:rFonts w:cs="Times New Roman"/>
          <w:sz w:val="24"/>
          <w:szCs w:val="24"/>
        </w:rPr>
        <w:t>В 2017 году в администрацию Новосибирского района Новосибирской области поступило 271 письменн</w:t>
      </w:r>
      <w:r w:rsidR="00054735" w:rsidRPr="00E25480">
        <w:rPr>
          <w:rFonts w:cs="Times New Roman"/>
          <w:sz w:val="24"/>
          <w:szCs w:val="24"/>
        </w:rPr>
        <w:t>ое</w:t>
      </w:r>
      <w:r w:rsidRPr="00E25480">
        <w:rPr>
          <w:rFonts w:cs="Times New Roman"/>
          <w:sz w:val="24"/>
          <w:szCs w:val="24"/>
        </w:rPr>
        <w:t xml:space="preserve"> обращени</w:t>
      </w:r>
      <w:r w:rsidR="00054735" w:rsidRPr="00E25480">
        <w:rPr>
          <w:rFonts w:cs="Times New Roman"/>
          <w:sz w:val="24"/>
          <w:szCs w:val="24"/>
        </w:rPr>
        <w:t>е</w:t>
      </w:r>
      <w:r w:rsidRPr="00E25480">
        <w:rPr>
          <w:rFonts w:cs="Times New Roman"/>
          <w:sz w:val="24"/>
          <w:szCs w:val="24"/>
        </w:rPr>
        <w:t xml:space="preserve"> граждан, индивидуальных предпринимателей, юридических лиц, в том числе информаци</w:t>
      </w:r>
      <w:r w:rsidR="009B6DB6" w:rsidRPr="00E25480">
        <w:rPr>
          <w:rFonts w:cs="Times New Roman"/>
          <w:sz w:val="24"/>
          <w:szCs w:val="24"/>
        </w:rPr>
        <w:t>я</w:t>
      </w:r>
      <w:r w:rsidRPr="00E25480">
        <w:rPr>
          <w:rFonts w:cs="Times New Roman"/>
          <w:sz w:val="24"/>
          <w:szCs w:val="24"/>
        </w:rPr>
        <w:t xml:space="preserve"> от органов государственной власти, органов местного самоуправления об осуществлении муниципального земельного контроля, а также о разъяснениях порядка проведения муниципального земельного контроля.</w:t>
      </w:r>
    </w:p>
    <w:p w:rsidR="00906EDD" w:rsidRPr="00E25480" w:rsidRDefault="009B6DB6" w:rsidP="00301E89">
      <w:pPr>
        <w:pStyle w:val="a6"/>
        <w:ind w:firstLine="708"/>
        <w:jc w:val="both"/>
        <w:rPr>
          <w:rFonts w:cs="Times New Roman"/>
          <w:iCs/>
          <w:sz w:val="24"/>
          <w:szCs w:val="24"/>
        </w:rPr>
      </w:pPr>
      <w:r w:rsidRPr="00E25480">
        <w:rPr>
          <w:rFonts w:cs="Times New Roman"/>
          <w:iCs/>
          <w:sz w:val="24"/>
          <w:szCs w:val="24"/>
        </w:rPr>
        <w:t xml:space="preserve">Кроме того, в </w:t>
      </w:r>
      <w:r w:rsidR="00906EDD" w:rsidRPr="00E25480">
        <w:rPr>
          <w:rFonts w:cs="Times New Roman"/>
          <w:iCs/>
          <w:sz w:val="24"/>
          <w:szCs w:val="24"/>
        </w:rPr>
        <w:t>2017 г</w:t>
      </w:r>
      <w:r w:rsidR="006667D0" w:rsidRPr="00E25480">
        <w:rPr>
          <w:rFonts w:cs="Times New Roman"/>
          <w:iCs/>
          <w:sz w:val="24"/>
          <w:szCs w:val="24"/>
        </w:rPr>
        <w:t>оду</w:t>
      </w:r>
      <w:r w:rsidR="00906EDD" w:rsidRPr="00E25480">
        <w:rPr>
          <w:rFonts w:cs="Times New Roman"/>
          <w:iCs/>
          <w:sz w:val="24"/>
          <w:szCs w:val="24"/>
        </w:rPr>
        <w:t xml:space="preserve"> были разработаны и утверждены ежеквартальные планы проверок физических лиц. В 2016 году был согласован и утвержден </w:t>
      </w:r>
      <w:r w:rsidR="00642ED6" w:rsidRPr="00E25480">
        <w:rPr>
          <w:rFonts w:cs="Times New Roman"/>
          <w:iCs/>
          <w:sz w:val="24"/>
          <w:szCs w:val="24"/>
        </w:rPr>
        <w:t>план проведения плановых проверок юридических лиц и индивидуальных предпринимателей на 2017 г.</w:t>
      </w:r>
    </w:p>
    <w:p w:rsidR="002001E6" w:rsidRPr="00E25480" w:rsidRDefault="002001E6" w:rsidP="00301E89">
      <w:pPr>
        <w:pStyle w:val="a6"/>
        <w:ind w:firstLine="708"/>
        <w:jc w:val="both"/>
        <w:rPr>
          <w:rFonts w:cs="Times New Roman"/>
          <w:sz w:val="24"/>
          <w:szCs w:val="24"/>
        </w:rPr>
      </w:pPr>
      <w:r w:rsidRPr="00E25480">
        <w:rPr>
          <w:rFonts w:cs="Times New Roman"/>
          <w:sz w:val="24"/>
          <w:szCs w:val="24"/>
        </w:rPr>
        <w:t xml:space="preserve">При осуществлении в 2017 году муниципального земельного контроля </w:t>
      </w:r>
      <w:r w:rsidR="00C16F7F" w:rsidRPr="00E25480">
        <w:rPr>
          <w:rFonts w:cs="Times New Roman"/>
          <w:sz w:val="24"/>
          <w:szCs w:val="24"/>
        </w:rPr>
        <w:t xml:space="preserve">должностными лицами </w:t>
      </w:r>
      <w:r w:rsidRPr="00E25480">
        <w:rPr>
          <w:rFonts w:cs="Times New Roman"/>
          <w:sz w:val="24"/>
          <w:szCs w:val="24"/>
        </w:rPr>
        <w:t>администраци</w:t>
      </w:r>
      <w:r w:rsidR="00C16F7F" w:rsidRPr="00E25480">
        <w:rPr>
          <w:rFonts w:cs="Times New Roman"/>
          <w:sz w:val="24"/>
          <w:szCs w:val="24"/>
        </w:rPr>
        <w:t>и</w:t>
      </w:r>
      <w:r w:rsidRPr="00E25480">
        <w:rPr>
          <w:rFonts w:cs="Times New Roman"/>
          <w:sz w:val="24"/>
          <w:szCs w:val="24"/>
        </w:rPr>
        <w:t xml:space="preserve"> Новосибирского района</w:t>
      </w:r>
      <w:r w:rsidR="009F3930" w:rsidRPr="00E25480">
        <w:rPr>
          <w:rFonts w:cs="Times New Roman"/>
          <w:sz w:val="24"/>
          <w:szCs w:val="24"/>
        </w:rPr>
        <w:t xml:space="preserve"> Новосибирской области </w:t>
      </w:r>
      <w:r w:rsidRPr="00E25480">
        <w:rPr>
          <w:rFonts w:cs="Times New Roman"/>
          <w:sz w:val="24"/>
          <w:szCs w:val="24"/>
        </w:rPr>
        <w:t xml:space="preserve">поведено </w:t>
      </w:r>
      <w:r w:rsidR="00852EB1" w:rsidRPr="00E25480">
        <w:rPr>
          <w:rFonts w:cs="Times New Roman"/>
          <w:sz w:val="24"/>
          <w:szCs w:val="24"/>
        </w:rPr>
        <w:t>89</w:t>
      </w:r>
      <w:r w:rsidRPr="00E25480">
        <w:rPr>
          <w:rFonts w:cs="Times New Roman"/>
          <w:sz w:val="24"/>
          <w:szCs w:val="24"/>
        </w:rPr>
        <w:t xml:space="preserve"> провер</w:t>
      </w:r>
      <w:r w:rsidR="00852EB1" w:rsidRPr="00E25480">
        <w:rPr>
          <w:rFonts w:cs="Times New Roman"/>
          <w:sz w:val="24"/>
          <w:szCs w:val="24"/>
        </w:rPr>
        <w:t>о</w:t>
      </w:r>
      <w:r w:rsidRPr="00E25480">
        <w:rPr>
          <w:rFonts w:cs="Times New Roman"/>
          <w:sz w:val="24"/>
          <w:szCs w:val="24"/>
        </w:rPr>
        <w:t>к</w:t>
      </w:r>
      <w:r w:rsidR="00852EB1" w:rsidRPr="00E25480">
        <w:rPr>
          <w:rFonts w:cs="Times New Roman"/>
          <w:sz w:val="24"/>
          <w:szCs w:val="24"/>
        </w:rPr>
        <w:t xml:space="preserve">, в том числе </w:t>
      </w:r>
      <w:r w:rsidR="00A40954" w:rsidRPr="00E25480">
        <w:rPr>
          <w:rFonts w:cs="Times New Roman"/>
          <w:sz w:val="24"/>
          <w:szCs w:val="24"/>
        </w:rPr>
        <w:t>17</w:t>
      </w:r>
      <w:r w:rsidR="00852EB1" w:rsidRPr="00E25480">
        <w:rPr>
          <w:rFonts w:cs="Times New Roman"/>
          <w:sz w:val="24"/>
          <w:szCs w:val="24"/>
        </w:rPr>
        <w:t xml:space="preserve"> плановых проверок и 7</w:t>
      </w:r>
      <w:r w:rsidR="00A40954" w:rsidRPr="00E25480">
        <w:rPr>
          <w:rFonts w:cs="Times New Roman"/>
          <w:sz w:val="24"/>
          <w:szCs w:val="24"/>
        </w:rPr>
        <w:t>2</w:t>
      </w:r>
      <w:r w:rsidR="00852EB1" w:rsidRPr="00E25480">
        <w:rPr>
          <w:rFonts w:cs="Times New Roman"/>
          <w:sz w:val="24"/>
          <w:szCs w:val="24"/>
        </w:rPr>
        <w:t xml:space="preserve"> внеплановых проверк</w:t>
      </w:r>
      <w:r w:rsidR="009B6DB6" w:rsidRPr="00E25480">
        <w:rPr>
          <w:rFonts w:cs="Times New Roman"/>
          <w:sz w:val="24"/>
          <w:szCs w:val="24"/>
        </w:rPr>
        <w:t>и</w:t>
      </w:r>
      <w:r w:rsidR="00852EB1" w:rsidRPr="00E25480">
        <w:rPr>
          <w:rFonts w:cs="Times New Roman"/>
          <w:sz w:val="24"/>
          <w:szCs w:val="24"/>
        </w:rPr>
        <w:t>.</w:t>
      </w:r>
    </w:p>
    <w:p w:rsidR="00852EB1" w:rsidRPr="00E25480" w:rsidRDefault="00852EB1" w:rsidP="00301E89">
      <w:pPr>
        <w:pStyle w:val="a6"/>
        <w:ind w:firstLine="708"/>
        <w:jc w:val="both"/>
        <w:rPr>
          <w:rFonts w:cs="Times New Roman"/>
          <w:sz w:val="24"/>
          <w:szCs w:val="24"/>
        </w:rPr>
      </w:pPr>
      <w:r w:rsidRPr="00E25480">
        <w:rPr>
          <w:rFonts w:cs="Times New Roman"/>
          <w:sz w:val="24"/>
          <w:szCs w:val="24"/>
        </w:rPr>
        <w:t xml:space="preserve">Муниципальный земельный контроль </w:t>
      </w:r>
      <w:r w:rsidR="0006253A" w:rsidRPr="00E25480">
        <w:rPr>
          <w:rFonts w:cs="Times New Roman"/>
          <w:sz w:val="24"/>
          <w:szCs w:val="24"/>
        </w:rPr>
        <w:t xml:space="preserve">проведен в форме документарных и выездных проверок. </w:t>
      </w:r>
      <w:r w:rsidR="002C0B23" w:rsidRPr="00E25480">
        <w:rPr>
          <w:rFonts w:cs="Times New Roman"/>
          <w:sz w:val="24"/>
          <w:szCs w:val="24"/>
        </w:rPr>
        <w:t>Количество документарных проверок составило 3.</w:t>
      </w:r>
    </w:p>
    <w:p w:rsidR="002C0B23" w:rsidRPr="00E25480" w:rsidRDefault="002C0B23" w:rsidP="00301E89">
      <w:pPr>
        <w:pStyle w:val="a6"/>
        <w:ind w:firstLine="708"/>
        <w:jc w:val="both"/>
        <w:rPr>
          <w:rFonts w:cs="Times New Roman"/>
          <w:sz w:val="24"/>
          <w:szCs w:val="24"/>
        </w:rPr>
      </w:pPr>
      <w:r w:rsidRPr="00E25480">
        <w:rPr>
          <w:rFonts w:cs="Times New Roman"/>
          <w:sz w:val="24"/>
          <w:szCs w:val="24"/>
        </w:rPr>
        <w:t>Все плановые проверки проведены в полном объеме.</w:t>
      </w:r>
    </w:p>
    <w:p w:rsidR="002C0B23" w:rsidRPr="00E25480" w:rsidRDefault="002C0B23" w:rsidP="00301E89">
      <w:pPr>
        <w:pStyle w:val="a6"/>
        <w:ind w:firstLine="708"/>
        <w:jc w:val="both"/>
        <w:rPr>
          <w:rFonts w:cs="Times New Roman"/>
          <w:sz w:val="24"/>
          <w:szCs w:val="24"/>
        </w:rPr>
      </w:pPr>
      <w:r w:rsidRPr="00E25480">
        <w:rPr>
          <w:rFonts w:cs="Times New Roman"/>
          <w:sz w:val="24"/>
          <w:szCs w:val="24"/>
        </w:rPr>
        <w:t>Из всех внеплановых проверок:</w:t>
      </w:r>
    </w:p>
    <w:p w:rsidR="00B47C8B" w:rsidRPr="00E25480" w:rsidRDefault="00D67BC3" w:rsidP="00301E89">
      <w:pPr>
        <w:pStyle w:val="a6"/>
        <w:ind w:firstLine="708"/>
        <w:jc w:val="both"/>
        <w:rPr>
          <w:rFonts w:cs="Times New Roman"/>
          <w:sz w:val="24"/>
          <w:szCs w:val="24"/>
        </w:rPr>
      </w:pPr>
      <w:r w:rsidRPr="00E25480">
        <w:rPr>
          <w:rFonts w:cs="Times New Roman"/>
          <w:sz w:val="24"/>
          <w:szCs w:val="24"/>
        </w:rPr>
        <w:t>6</w:t>
      </w:r>
      <w:r w:rsidR="00A40954" w:rsidRPr="00E25480">
        <w:rPr>
          <w:rFonts w:cs="Times New Roman"/>
          <w:sz w:val="24"/>
          <w:szCs w:val="24"/>
        </w:rPr>
        <w:t>3</w:t>
      </w:r>
      <w:r w:rsidR="009D759E" w:rsidRPr="00E25480">
        <w:rPr>
          <w:rFonts w:cs="Times New Roman"/>
          <w:sz w:val="24"/>
          <w:szCs w:val="24"/>
        </w:rPr>
        <w:t> </w:t>
      </w:r>
      <w:r w:rsidRPr="00E25480">
        <w:rPr>
          <w:rFonts w:cs="Times New Roman"/>
          <w:sz w:val="24"/>
          <w:szCs w:val="24"/>
        </w:rPr>
        <w:t>проверк</w:t>
      </w:r>
      <w:r w:rsidR="009D759E" w:rsidRPr="00E25480">
        <w:rPr>
          <w:rFonts w:cs="Times New Roman"/>
          <w:sz w:val="24"/>
          <w:szCs w:val="24"/>
        </w:rPr>
        <w:t>и</w:t>
      </w:r>
      <w:r w:rsidRPr="00E25480">
        <w:rPr>
          <w:rFonts w:cs="Times New Roman"/>
          <w:sz w:val="24"/>
          <w:szCs w:val="24"/>
        </w:rPr>
        <w:t xml:space="preserve"> – на основании </w:t>
      </w:r>
      <w:r w:rsidR="00B47C8B" w:rsidRPr="00E25480">
        <w:rPr>
          <w:rFonts w:cs="Times New Roman"/>
          <w:sz w:val="24"/>
          <w:szCs w:val="24"/>
        </w:rPr>
        <w:t>заявлений и обращений граждан, индивидуальных предпринимателей, юридических лиц, информации от органов государственной власти, органов местного самоуправления;</w:t>
      </w:r>
    </w:p>
    <w:p w:rsidR="00D67BC3" w:rsidRPr="00E25480" w:rsidRDefault="009D759E" w:rsidP="00301E89">
      <w:pPr>
        <w:pStyle w:val="a6"/>
        <w:ind w:firstLine="708"/>
        <w:jc w:val="both"/>
        <w:rPr>
          <w:rFonts w:cs="Times New Roman"/>
          <w:sz w:val="24"/>
          <w:szCs w:val="24"/>
        </w:rPr>
      </w:pPr>
      <w:r w:rsidRPr="00E25480">
        <w:rPr>
          <w:rFonts w:cs="Times New Roman"/>
          <w:sz w:val="24"/>
          <w:szCs w:val="24"/>
        </w:rPr>
        <w:t>9 </w:t>
      </w:r>
      <w:r w:rsidR="00D67BC3" w:rsidRPr="00E25480">
        <w:rPr>
          <w:rFonts w:cs="Times New Roman"/>
          <w:sz w:val="24"/>
          <w:szCs w:val="24"/>
        </w:rPr>
        <w:t>проверок – по контролю за исполнением предписаний, выданных по результатам ранее проведенных проверок.</w:t>
      </w:r>
    </w:p>
    <w:p w:rsidR="002E173C" w:rsidRPr="00E25480" w:rsidRDefault="002E173C" w:rsidP="00301E89">
      <w:pPr>
        <w:pStyle w:val="a6"/>
        <w:ind w:firstLine="708"/>
        <w:jc w:val="both"/>
        <w:rPr>
          <w:rFonts w:cs="Times New Roman"/>
          <w:sz w:val="24"/>
          <w:szCs w:val="24"/>
        </w:rPr>
      </w:pPr>
      <w:r w:rsidRPr="00E25480">
        <w:rPr>
          <w:rFonts w:cs="Times New Roman"/>
          <w:sz w:val="24"/>
          <w:szCs w:val="24"/>
        </w:rPr>
        <w:lastRenderedPageBreak/>
        <w:t>По результатам проверок составлены акты.</w:t>
      </w:r>
    </w:p>
    <w:p w:rsidR="002001E6" w:rsidRPr="00E25480" w:rsidRDefault="002001E6" w:rsidP="00301E89">
      <w:pPr>
        <w:pStyle w:val="a6"/>
        <w:ind w:firstLine="708"/>
        <w:jc w:val="both"/>
        <w:rPr>
          <w:rFonts w:cs="Times New Roman"/>
          <w:iCs/>
          <w:sz w:val="24"/>
          <w:szCs w:val="24"/>
        </w:rPr>
      </w:pPr>
      <w:r w:rsidRPr="00E25480">
        <w:rPr>
          <w:rFonts w:cs="Times New Roman"/>
          <w:iCs/>
          <w:sz w:val="24"/>
          <w:szCs w:val="24"/>
        </w:rPr>
        <w:t xml:space="preserve">По результатам проведения </w:t>
      </w:r>
      <w:r w:rsidR="002E173C" w:rsidRPr="00E25480">
        <w:rPr>
          <w:rFonts w:cs="Times New Roman"/>
          <w:iCs/>
          <w:sz w:val="24"/>
          <w:szCs w:val="24"/>
        </w:rPr>
        <w:t>89</w:t>
      </w:r>
      <w:r w:rsidRPr="00E25480">
        <w:rPr>
          <w:rFonts w:cs="Times New Roman"/>
          <w:iCs/>
          <w:sz w:val="24"/>
          <w:szCs w:val="24"/>
        </w:rPr>
        <w:t xml:space="preserve"> проверок </w:t>
      </w:r>
      <w:r w:rsidR="002E173C" w:rsidRPr="00E25480">
        <w:rPr>
          <w:rFonts w:cs="Times New Roman"/>
          <w:iCs/>
          <w:sz w:val="24"/>
          <w:szCs w:val="24"/>
        </w:rPr>
        <w:t xml:space="preserve">в </w:t>
      </w:r>
      <w:r w:rsidRPr="00E25480">
        <w:rPr>
          <w:rFonts w:cs="Times New Roman"/>
          <w:iCs/>
          <w:sz w:val="24"/>
          <w:szCs w:val="24"/>
        </w:rPr>
        <w:t>2017 год</w:t>
      </w:r>
      <w:r w:rsidR="005B050A" w:rsidRPr="00E25480">
        <w:rPr>
          <w:rFonts w:cs="Times New Roman"/>
          <w:iCs/>
          <w:sz w:val="24"/>
          <w:szCs w:val="24"/>
        </w:rPr>
        <w:t>у</w:t>
      </w:r>
      <w:r w:rsidRPr="00E25480">
        <w:rPr>
          <w:rFonts w:cs="Times New Roman"/>
          <w:iCs/>
          <w:sz w:val="24"/>
          <w:szCs w:val="24"/>
        </w:rPr>
        <w:t xml:space="preserve"> было </w:t>
      </w:r>
      <w:r w:rsidR="005B050A" w:rsidRPr="00E25480">
        <w:rPr>
          <w:rFonts w:cs="Times New Roman"/>
          <w:iCs/>
          <w:sz w:val="24"/>
          <w:szCs w:val="24"/>
        </w:rPr>
        <w:t>вы</w:t>
      </w:r>
      <w:r w:rsidR="00F90F01" w:rsidRPr="00E25480">
        <w:rPr>
          <w:rFonts w:cs="Times New Roman"/>
          <w:iCs/>
          <w:sz w:val="24"/>
          <w:szCs w:val="24"/>
        </w:rPr>
        <w:t>дано</w:t>
      </w:r>
      <w:r w:rsidR="005B050A" w:rsidRPr="00E25480">
        <w:rPr>
          <w:rFonts w:cs="Times New Roman"/>
          <w:iCs/>
          <w:sz w:val="24"/>
          <w:szCs w:val="24"/>
        </w:rPr>
        <w:t xml:space="preserve"> 34 предписания об устранения выявленных нарушений.</w:t>
      </w:r>
    </w:p>
    <w:p w:rsidR="006667D0" w:rsidRPr="00E25480" w:rsidRDefault="00693B3B" w:rsidP="00301E89">
      <w:pPr>
        <w:pStyle w:val="a6"/>
        <w:ind w:firstLine="708"/>
        <w:jc w:val="both"/>
        <w:rPr>
          <w:rFonts w:cs="Times New Roman"/>
          <w:iCs/>
          <w:sz w:val="24"/>
          <w:szCs w:val="24"/>
        </w:rPr>
      </w:pPr>
      <w:r w:rsidRPr="00E25480">
        <w:rPr>
          <w:rFonts w:cs="Times New Roman"/>
          <w:iCs/>
          <w:sz w:val="24"/>
          <w:szCs w:val="24"/>
        </w:rPr>
        <w:t>Основные виды выявленных нарушений земельного законодательства:</w:t>
      </w:r>
    </w:p>
    <w:p w:rsidR="006667D0" w:rsidRPr="00E25480" w:rsidRDefault="00693B3B" w:rsidP="00301E89">
      <w:pPr>
        <w:pStyle w:val="a6"/>
        <w:jc w:val="both"/>
        <w:rPr>
          <w:rFonts w:cs="Times New Roman"/>
          <w:iCs/>
          <w:sz w:val="24"/>
          <w:szCs w:val="24"/>
        </w:rPr>
      </w:pPr>
      <w:r w:rsidRPr="00E25480">
        <w:rPr>
          <w:rFonts w:cs="Times New Roman"/>
          <w:iCs/>
          <w:sz w:val="24"/>
          <w:szCs w:val="24"/>
        </w:rPr>
        <w:t xml:space="preserve">- самовольное занятие земельного участка – </w:t>
      </w:r>
      <w:r w:rsidR="00D620B6" w:rsidRPr="00E25480">
        <w:rPr>
          <w:rFonts w:cs="Times New Roman"/>
          <w:iCs/>
          <w:sz w:val="24"/>
          <w:szCs w:val="24"/>
        </w:rPr>
        <w:t>70,5</w:t>
      </w:r>
      <w:r w:rsidRPr="00E25480">
        <w:rPr>
          <w:rFonts w:cs="Times New Roman"/>
          <w:iCs/>
          <w:sz w:val="24"/>
          <w:szCs w:val="24"/>
        </w:rPr>
        <w:t xml:space="preserve">% от общего </w:t>
      </w:r>
      <w:r w:rsidR="006667D0" w:rsidRPr="00E25480">
        <w:rPr>
          <w:rFonts w:cs="Times New Roman"/>
          <w:iCs/>
          <w:sz w:val="24"/>
          <w:szCs w:val="24"/>
        </w:rPr>
        <w:t>количества выявленных нарушений;</w:t>
      </w:r>
    </w:p>
    <w:p w:rsidR="00693B3B" w:rsidRPr="00E25480" w:rsidRDefault="00693B3B" w:rsidP="00301E89">
      <w:pPr>
        <w:pStyle w:val="a6"/>
        <w:jc w:val="both"/>
        <w:rPr>
          <w:rFonts w:cs="Times New Roman"/>
          <w:iCs/>
          <w:sz w:val="24"/>
          <w:szCs w:val="24"/>
        </w:rPr>
      </w:pPr>
      <w:r w:rsidRPr="00E25480">
        <w:rPr>
          <w:rFonts w:cs="Times New Roman"/>
          <w:iCs/>
          <w:sz w:val="24"/>
          <w:szCs w:val="24"/>
        </w:rPr>
        <w:t xml:space="preserve">- использование земельных участков не по целевому назначению – </w:t>
      </w:r>
      <w:r w:rsidR="00D620B6" w:rsidRPr="00E25480">
        <w:rPr>
          <w:rFonts w:cs="Times New Roman"/>
          <w:iCs/>
          <w:sz w:val="24"/>
          <w:szCs w:val="24"/>
        </w:rPr>
        <w:t>26,4</w:t>
      </w:r>
      <w:r w:rsidRPr="00E25480">
        <w:rPr>
          <w:rFonts w:cs="Times New Roman"/>
          <w:iCs/>
          <w:sz w:val="24"/>
          <w:szCs w:val="24"/>
        </w:rPr>
        <w:t>%</w:t>
      </w:r>
      <w:r w:rsidR="00255B58" w:rsidRPr="00E25480">
        <w:rPr>
          <w:rFonts w:cs="Times New Roman"/>
          <w:iCs/>
          <w:sz w:val="24"/>
          <w:szCs w:val="24"/>
        </w:rPr>
        <w:t>.</w:t>
      </w:r>
    </w:p>
    <w:p w:rsidR="009F3930" w:rsidRPr="00E25480" w:rsidRDefault="009F3930" w:rsidP="00301E89">
      <w:pPr>
        <w:pStyle w:val="a6"/>
        <w:ind w:firstLine="708"/>
        <w:jc w:val="both"/>
        <w:rPr>
          <w:rFonts w:cs="Times New Roman"/>
          <w:iCs/>
          <w:sz w:val="24"/>
          <w:szCs w:val="24"/>
        </w:rPr>
      </w:pPr>
      <w:r w:rsidRPr="00E25480">
        <w:rPr>
          <w:rFonts w:cs="Times New Roman"/>
          <w:iCs/>
          <w:sz w:val="24"/>
          <w:szCs w:val="24"/>
        </w:rPr>
        <w:t xml:space="preserve">Проверки без взаимодействия с юридическими лицами и индивидуальными предпринимателями в 2017 году должностными лицами </w:t>
      </w:r>
      <w:r w:rsidR="00895B56" w:rsidRPr="00E25480">
        <w:rPr>
          <w:rFonts w:cs="Times New Roman"/>
          <w:iCs/>
          <w:sz w:val="24"/>
          <w:szCs w:val="24"/>
        </w:rPr>
        <w:t>администрации Новосибирского района Новосибирской области не осуществлялась.</w:t>
      </w:r>
    </w:p>
    <w:p w:rsidR="00BD7B74" w:rsidRPr="00E25480" w:rsidRDefault="00BD7B74" w:rsidP="00301E89">
      <w:pPr>
        <w:pStyle w:val="a6"/>
        <w:ind w:firstLine="708"/>
        <w:jc w:val="both"/>
        <w:rPr>
          <w:rFonts w:cs="Times New Roman"/>
          <w:iCs/>
          <w:sz w:val="24"/>
          <w:szCs w:val="24"/>
        </w:rPr>
      </w:pPr>
      <w:r w:rsidRPr="00E25480">
        <w:rPr>
          <w:rFonts w:cs="Times New Roman"/>
          <w:iCs/>
          <w:sz w:val="24"/>
          <w:szCs w:val="24"/>
          <w:lang w:val="en-US"/>
        </w:rPr>
        <w:t>III</w:t>
      </w:r>
      <w:r w:rsidRPr="00E25480">
        <w:rPr>
          <w:rFonts w:cs="Times New Roman"/>
          <w:iCs/>
          <w:sz w:val="24"/>
          <w:szCs w:val="24"/>
        </w:rPr>
        <w:t>.Правоприменительная практика соб</w:t>
      </w:r>
      <w:r w:rsidR="00E80F9E" w:rsidRPr="00E25480">
        <w:rPr>
          <w:rFonts w:cs="Times New Roman"/>
          <w:iCs/>
          <w:sz w:val="24"/>
          <w:szCs w:val="24"/>
        </w:rPr>
        <w:t>людения обязательных требований.</w:t>
      </w:r>
    </w:p>
    <w:p w:rsidR="007800A8" w:rsidRPr="00E25480" w:rsidRDefault="007800A8" w:rsidP="00301E89">
      <w:pPr>
        <w:pStyle w:val="a6"/>
        <w:jc w:val="both"/>
        <w:rPr>
          <w:rFonts w:cs="Times New Roman"/>
          <w:iCs/>
          <w:sz w:val="24"/>
          <w:szCs w:val="24"/>
        </w:rPr>
      </w:pPr>
      <w:r w:rsidRPr="00E25480">
        <w:rPr>
          <w:rFonts w:cs="Times New Roman"/>
          <w:iCs/>
          <w:sz w:val="24"/>
          <w:szCs w:val="24"/>
        </w:rPr>
        <w:t>По фактам выявленных нарушений обязательных требований при осуществлении функций по муниципальному земельному контролю, в отчетном периоде приняты следующие меры.</w:t>
      </w:r>
    </w:p>
    <w:p w:rsidR="00357CA9" w:rsidRPr="00E25480" w:rsidRDefault="00E92216" w:rsidP="00301E89">
      <w:pPr>
        <w:pStyle w:val="a6"/>
        <w:ind w:firstLine="708"/>
        <w:jc w:val="both"/>
        <w:rPr>
          <w:rFonts w:cs="Times New Roman"/>
          <w:iCs/>
          <w:sz w:val="24"/>
          <w:szCs w:val="24"/>
        </w:rPr>
      </w:pPr>
      <w:r w:rsidRPr="00E25480">
        <w:rPr>
          <w:rFonts w:cs="Times New Roman"/>
          <w:iCs/>
          <w:sz w:val="24"/>
          <w:szCs w:val="24"/>
        </w:rPr>
        <w:t>В 2017 году п</w:t>
      </w:r>
      <w:r w:rsidR="007800A8" w:rsidRPr="00E25480">
        <w:rPr>
          <w:rFonts w:cs="Times New Roman"/>
          <w:iCs/>
          <w:sz w:val="24"/>
          <w:szCs w:val="24"/>
        </w:rPr>
        <w:t>ри проведении мероприятий по муниципальному земельному контролю должностями лицами администрации Новосибирского района Новосибирской области, уполномоченными на осуществление муниципального земельного контроля, выявлено 34 нарушения обязательных требований земельного законодательства. По фактам выявленных нарушений, для принятия мер по привлечению виновных лиц к административной ответственнос</w:t>
      </w:r>
      <w:r w:rsidR="009A0FC9" w:rsidRPr="00E25480">
        <w:rPr>
          <w:rFonts w:cs="Times New Roman"/>
          <w:iCs/>
          <w:sz w:val="24"/>
          <w:szCs w:val="24"/>
        </w:rPr>
        <w:t xml:space="preserve">ти, материалы проверок направлены в Управление </w:t>
      </w:r>
      <w:proofErr w:type="spellStart"/>
      <w:r w:rsidR="009A0FC9" w:rsidRPr="00E25480">
        <w:rPr>
          <w:rFonts w:cs="Times New Roman"/>
          <w:iCs/>
          <w:sz w:val="24"/>
          <w:szCs w:val="24"/>
        </w:rPr>
        <w:t>Росреестра</w:t>
      </w:r>
      <w:proofErr w:type="spellEnd"/>
      <w:r w:rsidR="009A0FC9" w:rsidRPr="00E25480">
        <w:rPr>
          <w:rFonts w:cs="Times New Roman"/>
          <w:iCs/>
          <w:sz w:val="24"/>
          <w:szCs w:val="24"/>
        </w:rPr>
        <w:t xml:space="preserve"> по Новосибирской области.</w:t>
      </w:r>
      <w:r w:rsidR="00357CA9" w:rsidRPr="00E25480">
        <w:rPr>
          <w:rFonts w:cs="Times New Roman"/>
          <w:iCs/>
          <w:sz w:val="24"/>
          <w:szCs w:val="24"/>
        </w:rPr>
        <w:t xml:space="preserve"> </w:t>
      </w:r>
      <w:r w:rsidR="0041711B" w:rsidRPr="00E25480">
        <w:rPr>
          <w:rFonts w:cs="Times New Roman"/>
          <w:iCs/>
          <w:sz w:val="24"/>
          <w:szCs w:val="24"/>
        </w:rPr>
        <w:t xml:space="preserve">По направленным материалам, </w:t>
      </w:r>
      <w:r w:rsidR="00357CA9" w:rsidRPr="00E25480">
        <w:rPr>
          <w:rFonts w:cs="Times New Roman"/>
          <w:iCs/>
          <w:sz w:val="24"/>
          <w:szCs w:val="24"/>
        </w:rPr>
        <w:t xml:space="preserve">Управлением </w:t>
      </w:r>
      <w:proofErr w:type="spellStart"/>
      <w:r w:rsidR="00357CA9" w:rsidRPr="00E25480">
        <w:rPr>
          <w:rFonts w:cs="Times New Roman"/>
          <w:iCs/>
          <w:sz w:val="24"/>
          <w:szCs w:val="24"/>
        </w:rPr>
        <w:t>Росреестра</w:t>
      </w:r>
      <w:proofErr w:type="spellEnd"/>
      <w:r w:rsidR="00357CA9" w:rsidRPr="00E25480">
        <w:rPr>
          <w:rFonts w:cs="Times New Roman"/>
          <w:iCs/>
          <w:sz w:val="24"/>
          <w:szCs w:val="24"/>
        </w:rPr>
        <w:t xml:space="preserve"> по Новосибирской области </w:t>
      </w:r>
      <w:r w:rsidR="0041711B" w:rsidRPr="00E25480">
        <w:rPr>
          <w:rFonts w:cs="Times New Roman"/>
          <w:iCs/>
          <w:sz w:val="24"/>
          <w:szCs w:val="24"/>
        </w:rPr>
        <w:t xml:space="preserve">в рамках рассмотрения административных дел, вынесено 16 постановлений о привлечении к административной ответственности. </w:t>
      </w:r>
      <w:r w:rsidRPr="00E25480">
        <w:rPr>
          <w:rFonts w:cs="Times New Roman"/>
          <w:iCs/>
          <w:sz w:val="24"/>
          <w:szCs w:val="24"/>
        </w:rPr>
        <w:t>По одному постановлению вынесено устное предупреждение, по остальным постановлениям с</w:t>
      </w:r>
      <w:r w:rsidR="0041711B" w:rsidRPr="00E25480">
        <w:rPr>
          <w:rFonts w:cs="Times New Roman"/>
          <w:iCs/>
          <w:sz w:val="24"/>
          <w:szCs w:val="24"/>
        </w:rPr>
        <w:t>умма наложения штрафов составил</w:t>
      </w:r>
      <w:r w:rsidRPr="00E25480">
        <w:rPr>
          <w:rFonts w:cs="Times New Roman"/>
          <w:iCs/>
          <w:sz w:val="24"/>
          <w:szCs w:val="24"/>
        </w:rPr>
        <w:t>а</w:t>
      </w:r>
      <w:r w:rsidR="0041711B" w:rsidRPr="00E25480">
        <w:rPr>
          <w:rFonts w:cs="Times New Roman"/>
          <w:iCs/>
          <w:sz w:val="24"/>
          <w:szCs w:val="24"/>
        </w:rPr>
        <w:t xml:space="preserve"> - 220 000 тыс. рублей.</w:t>
      </w:r>
    </w:p>
    <w:p w:rsidR="00BD7B74" w:rsidRPr="00E25480" w:rsidRDefault="009A0FC9" w:rsidP="00301E89">
      <w:pPr>
        <w:pStyle w:val="a6"/>
        <w:ind w:firstLine="708"/>
        <w:jc w:val="both"/>
        <w:rPr>
          <w:rFonts w:cs="Times New Roman"/>
          <w:iCs/>
          <w:sz w:val="24"/>
          <w:szCs w:val="24"/>
        </w:rPr>
      </w:pPr>
      <w:r w:rsidRPr="00E25480">
        <w:rPr>
          <w:rFonts w:cs="Times New Roman"/>
          <w:iCs/>
          <w:sz w:val="24"/>
          <w:szCs w:val="24"/>
        </w:rPr>
        <w:t>Также для рассмотрения и принятия решения о возможности подготовки искового заявления в судебные органы с соответствующими требованиями материалы направлялись в управление правовой, организационно-контрольной и кадровой работы администрации Новосибирского района Новосибирской области.</w:t>
      </w:r>
    </w:p>
    <w:p w:rsidR="005A2935" w:rsidRPr="00E25480" w:rsidRDefault="005A2935" w:rsidP="00301E89">
      <w:pPr>
        <w:pStyle w:val="a6"/>
        <w:ind w:firstLine="708"/>
        <w:jc w:val="both"/>
        <w:rPr>
          <w:rFonts w:cs="Times New Roman"/>
          <w:iCs/>
          <w:sz w:val="24"/>
          <w:szCs w:val="24"/>
        </w:rPr>
      </w:pPr>
      <w:r w:rsidRPr="00E25480">
        <w:rPr>
          <w:rFonts w:cs="Times New Roman"/>
          <w:iCs/>
          <w:sz w:val="24"/>
          <w:szCs w:val="24"/>
        </w:rPr>
        <w:t>Случаев оспаривания в суде юридическими лицами, индивидуальными предпринимателями и гражданами оснований и результатов проведения проверок в отношении их мероприятий по контролю не возникало.</w:t>
      </w:r>
    </w:p>
    <w:p w:rsidR="003442FD" w:rsidRPr="00E25480" w:rsidRDefault="00484DCB" w:rsidP="00301E89">
      <w:pPr>
        <w:pStyle w:val="a6"/>
        <w:ind w:firstLine="708"/>
        <w:jc w:val="both"/>
        <w:rPr>
          <w:rFonts w:cs="Times New Roman"/>
          <w:iCs/>
          <w:sz w:val="24"/>
          <w:szCs w:val="24"/>
        </w:rPr>
      </w:pPr>
      <w:r w:rsidRPr="00E25480">
        <w:rPr>
          <w:rFonts w:cs="Times New Roman"/>
          <w:iCs/>
          <w:sz w:val="24"/>
          <w:szCs w:val="24"/>
        </w:rPr>
        <w:t>В течени</w:t>
      </w:r>
      <w:r w:rsidR="003442FD" w:rsidRPr="00E25480">
        <w:rPr>
          <w:rFonts w:cs="Times New Roman"/>
          <w:iCs/>
          <w:sz w:val="24"/>
          <w:szCs w:val="24"/>
        </w:rPr>
        <w:t>е</w:t>
      </w:r>
      <w:r w:rsidRPr="00E25480">
        <w:rPr>
          <w:rFonts w:cs="Times New Roman"/>
          <w:iCs/>
          <w:sz w:val="24"/>
          <w:szCs w:val="24"/>
        </w:rPr>
        <w:t xml:space="preserve"> 2017 года специалистами администрации Новосибирского района Новосибирской области по </w:t>
      </w:r>
      <w:r w:rsidR="00D81A00" w:rsidRPr="00E25480">
        <w:rPr>
          <w:rFonts w:cs="Times New Roman"/>
          <w:iCs/>
          <w:sz w:val="24"/>
          <w:szCs w:val="24"/>
        </w:rPr>
        <w:t>7</w:t>
      </w:r>
      <w:r w:rsidR="00F77258" w:rsidRPr="00E25480">
        <w:rPr>
          <w:rFonts w:cs="Times New Roman"/>
          <w:iCs/>
          <w:sz w:val="24"/>
          <w:szCs w:val="24"/>
        </w:rPr>
        <w:t xml:space="preserve"> </w:t>
      </w:r>
      <w:r w:rsidRPr="00E25480">
        <w:rPr>
          <w:rFonts w:cs="Times New Roman"/>
          <w:iCs/>
          <w:sz w:val="24"/>
          <w:szCs w:val="24"/>
        </w:rPr>
        <w:t xml:space="preserve">поступившим обращениям о фактах нарушения земельного законодательства </w:t>
      </w:r>
      <w:r w:rsidR="00F77258" w:rsidRPr="00E25480">
        <w:rPr>
          <w:rFonts w:cs="Times New Roman"/>
          <w:iCs/>
          <w:sz w:val="24"/>
          <w:szCs w:val="24"/>
        </w:rPr>
        <w:t xml:space="preserve">юридическими лицами и индивидуальными предпринимателями (в части самовольного занятия земельного участка), </w:t>
      </w:r>
      <w:r w:rsidRPr="00E25480">
        <w:rPr>
          <w:rFonts w:cs="Times New Roman"/>
          <w:iCs/>
          <w:sz w:val="24"/>
          <w:szCs w:val="24"/>
        </w:rPr>
        <w:t xml:space="preserve">проведены </w:t>
      </w:r>
      <w:r w:rsidR="00806A8D" w:rsidRPr="00E25480">
        <w:rPr>
          <w:rFonts w:cs="Times New Roman"/>
          <w:iCs/>
          <w:sz w:val="24"/>
          <w:szCs w:val="24"/>
        </w:rPr>
        <w:t>предварительн</w:t>
      </w:r>
      <w:r w:rsidRPr="00E25480">
        <w:rPr>
          <w:rFonts w:cs="Times New Roman"/>
          <w:iCs/>
          <w:sz w:val="24"/>
          <w:szCs w:val="24"/>
        </w:rPr>
        <w:t>ые</w:t>
      </w:r>
      <w:r w:rsidR="00806A8D" w:rsidRPr="00E25480">
        <w:rPr>
          <w:rFonts w:cs="Times New Roman"/>
          <w:iCs/>
          <w:sz w:val="24"/>
          <w:szCs w:val="24"/>
        </w:rPr>
        <w:t xml:space="preserve"> проверки в</w:t>
      </w:r>
      <w:r w:rsidRPr="00E25480">
        <w:rPr>
          <w:rFonts w:cs="Times New Roman"/>
          <w:iCs/>
          <w:sz w:val="24"/>
          <w:szCs w:val="24"/>
        </w:rPr>
        <w:t xml:space="preserve"> </w:t>
      </w:r>
      <w:r w:rsidR="003442FD" w:rsidRPr="00E25480">
        <w:rPr>
          <w:rFonts w:cs="Times New Roman"/>
          <w:iCs/>
          <w:sz w:val="24"/>
          <w:szCs w:val="24"/>
        </w:rPr>
        <w:t>рамках,</w:t>
      </w:r>
      <w:r w:rsidRPr="00E25480">
        <w:rPr>
          <w:rFonts w:cs="Times New Roman"/>
          <w:iCs/>
          <w:sz w:val="24"/>
          <w:szCs w:val="24"/>
        </w:rPr>
        <w:t xml:space="preserve"> которых в </w:t>
      </w:r>
      <w:r w:rsidR="00806A8D" w:rsidRPr="00E25480">
        <w:rPr>
          <w:rFonts w:cs="Times New Roman"/>
          <w:iCs/>
          <w:sz w:val="24"/>
          <w:szCs w:val="24"/>
        </w:rPr>
        <w:t xml:space="preserve">письменном виде </w:t>
      </w:r>
      <w:r w:rsidR="003A083F" w:rsidRPr="00E25480">
        <w:rPr>
          <w:rFonts w:cs="Times New Roman"/>
          <w:iCs/>
          <w:sz w:val="24"/>
          <w:szCs w:val="24"/>
        </w:rPr>
        <w:t xml:space="preserve">были </w:t>
      </w:r>
      <w:r w:rsidR="00806A8D" w:rsidRPr="00E25480">
        <w:rPr>
          <w:rFonts w:cs="Times New Roman"/>
          <w:iCs/>
          <w:sz w:val="24"/>
          <w:szCs w:val="24"/>
        </w:rPr>
        <w:t xml:space="preserve">запрошены пояснения по поступившей информации, однако </w:t>
      </w:r>
      <w:r w:rsidR="00752F35" w:rsidRPr="00E25480">
        <w:rPr>
          <w:rFonts w:cs="Times New Roman"/>
          <w:iCs/>
          <w:sz w:val="24"/>
          <w:szCs w:val="24"/>
        </w:rPr>
        <w:t>данная и</w:t>
      </w:r>
      <w:r w:rsidR="003442FD" w:rsidRPr="00E25480">
        <w:rPr>
          <w:rFonts w:cs="Times New Roman"/>
          <w:iCs/>
          <w:sz w:val="24"/>
          <w:szCs w:val="24"/>
        </w:rPr>
        <w:t>нформация не была представлена.</w:t>
      </w:r>
    </w:p>
    <w:p w:rsidR="003442FD" w:rsidRPr="00E25480" w:rsidRDefault="00F77258" w:rsidP="00301E89">
      <w:pPr>
        <w:pStyle w:val="a6"/>
        <w:ind w:firstLine="708"/>
        <w:jc w:val="both"/>
        <w:rPr>
          <w:rFonts w:cs="Times New Roman"/>
          <w:iCs/>
          <w:sz w:val="24"/>
          <w:szCs w:val="24"/>
        </w:rPr>
      </w:pPr>
      <w:r w:rsidRPr="00E25480">
        <w:rPr>
          <w:rFonts w:cs="Times New Roman"/>
          <w:iCs/>
          <w:sz w:val="24"/>
          <w:szCs w:val="24"/>
        </w:rPr>
        <w:t>Кроме того</w:t>
      </w:r>
      <w:r w:rsidR="003442FD" w:rsidRPr="00E25480">
        <w:rPr>
          <w:rFonts w:cs="Times New Roman"/>
          <w:iCs/>
          <w:sz w:val="24"/>
          <w:szCs w:val="24"/>
        </w:rPr>
        <w:t>, основания для проведении проверки в отношении юридических лиц и индивидуальных предпринимателей отсутств</w:t>
      </w:r>
      <w:r w:rsidR="00F24765" w:rsidRPr="00E25480">
        <w:rPr>
          <w:rFonts w:cs="Times New Roman"/>
          <w:iCs/>
          <w:sz w:val="24"/>
          <w:szCs w:val="24"/>
        </w:rPr>
        <w:t>овали</w:t>
      </w:r>
      <w:r w:rsidR="003442FD" w:rsidRPr="00E25480">
        <w:rPr>
          <w:rFonts w:cs="Times New Roman"/>
          <w:iCs/>
          <w:sz w:val="24"/>
          <w:szCs w:val="24"/>
        </w:rPr>
        <w:t>, так как самовольное занятие земельного участка, не является основанием для проведения муниципального земельного контроля, предусмотренных в подпунктах «а» и «б» п. 2, ч. 2, ст. 10 Федерального закона от 26.12.2008 г. № 294-ФЗ.</w:t>
      </w:r>
    </w:p>
    <w:p w:rsidR="00E7579A" w:rsidRPr="00E25480" w:rsidRDefault="00752F35" w:rsidP="00301E89">
      <w:pPr>
        <w:pStyle w:val="a6"/>
        <w:ind w:firstLine="708"/>
        <w:jc w:val="both"/>
        <w:rPr>
          <w:rFonts w:cs="Times New Roman"/>
          <w:iCs/>
          <w:sz w:val="24"/>
          <w:szCs w:val="24"/>
        </w:rPr>
      </w:pPr>
      <w:r w:rsidRPr="00E25480">
        <w:rPr>
          <w:rFonts w:cs="Times New Roman"/>
          <w:iCs/>
          <w:sz w:val="24"/>
          <w:szCs w:val="24"/>
        </w:rPr>
        <w:t xml:space="preserve">В связи с чем </w:t>
      </w:r>
      <w:r w:rsidR="003442FD" w:rsidRPr="00E25480">
        <w:rPr>
          <w:rFonts w:cs="Times New Roman"/>
          <w:iCs/>
          <w:sz w:val="24"/>
          <w:szCs w:val="24"/>
        </w:rPr>
        <w:t>администрацией Новосибирского района Новосибирской области для своевременного и в полной мере исполнения в рамках предоставленных законодательством Российской Федерации полномочий по предупреждению, выявлению и пресечению нарушений обязательных требований и требований, установленных муниципальными правовыми актами и недопущению обжалования действий должностных лиц органа муниципального контроля в административном и (или) судебном порядке предусмотренных Федеральным законом от 26.12.2008</w:t>
      </w:r>
      <w:r w:rsidR="00F24765" w:rsidRPr="00E25480">
        <w:rPr>
          <w:rFonts w:cs="Times New Roman"/>
          <w:iCs/>
          <w:sz w:val="24"/>
          <w:szCs w:val="24"/>
        </w:rPr>
        <w:t> г.</w:t>
      </w:r>
      <w:r w:rsidR="003442FD" w:rsidRPr="00E25480">
        <w:rPr>
          <w:rFonts w:cs="Times New Roman"/>
          <w:iCs/>
          <w:sz w:val="24"/>
          <w:szCs w:val="24"/>
        </w:rPr>
        <w:t xml:space="preserve"> № 294-ФЗ в адрес прокуратуры Новосибирского района Новосибирской области </w:t>
      </w:r>
      <w:r w:rsidR="00D81A00" w:rsidRPr="00E25480">
        <w:rPr>
          <w:rFonts w:cs="Times New Roman"/>
          <w:iCs/>
          <w:sz w:val="24"/>
          <w:szCs w:val="24"/>
        </w:rPr>
        <w:t xml:space="preserve">в отношении 5 юридических лиц и 2 индивидуальных предпринимателей </w:t>
      </w:r>
      <w:r w:rsidR="003442FD" w:rsidRPr="00E25480">
        <w:rPr>
          <w:rFonts w:cs="Times New Roman"/>
          <w:iCs/>
          <w:sz w:val="24"/>
          <w:szCs w:val="24"/>
        </w:rPr>
        <w:t>были направлены письма о прокурорском реагировании</w:t>
      </w:r>
      <w:r w:rsidR="00E21AE3" w:rsidRPr="00E25480">
        <w:rPr>
          <w:rFonts w:cs="Times New Roman"/>
          <w:iCs/>
          <w:sz w:val="24"/>
          <w:szCs w:val="24"/>
        </w:rPr>
        <w:t>,</w:t>
      </w:r>
      <w:r w:rsidR="003442FD" w:rsidRPr="00E25480">
        <w:rPr>
          <w:rFonts w:cs="Times New Roman"/>
          <w:iCs/>
          <w:sz w:val="24"/>
          <w:szCs w:val="24"/>
        </w:rPr>
        <w:t xml:space="preserve"> направленные на устранение нарушения законодательства Российской Федерации.</w:t>
      </w:r>
    </w:p>
    <w:p w:rsidR="00BC60C2" w:rsidRPr="00E25480" w:rsidRDefault="00BC60C2" w:rsidP="00301E89">
      <w:pPr>
        <w:pStyle w:val="a6"/>
        <w:ind w:firstLine="708"/>
        <w:jc w:val="both"/>
        <w:rPr>
          <w:rFonts w:cs="Times New Roman"/>
          <w:iCs/>
          <w:sz w:val="24"/>
          <w:szCs w:val="24"/>
        </w:rPr>
      </w:pPr>
      <w:r w:rsidRPr="00E25480">
        <w:rPr>
          <w:rFonts w:cs="Times New Roman"/>
          <w:iCs/>
          <w:sz w:val="24"/>
          <w:szCs w:val="24"/>
        </w:rPr>
        <w:t xml:space="preserve">По результатам рассмотрения вышеуказанной информации прокуратурой </w:t>
      </w:r>
      <w:r w:rsidR="00F77258" w:rsidRPr="00E25480">
        <w:rPr>
          <w:rFonts w:cs="Times New Roman"/>
          <w:iCs/>
          <w:sz w:val="24"/>
          <w:szCs w:val="24"/>
        </w:rPr>
        <w:t xml:space="preserve">Новосибирского района Новосибирской области </w:t>
      </w:r>
      <w:r w:rsidRPr="00E25480">
        <w:rPr>
          <w:rFonts w:cs="Times New Roman"/>
          <w:iCs/>
          <w:sz w:val="24"/>
          <w:szCs w:val="24"/>
        </w:rPr>
        <w:t xml:space="preserve">в отношении </w:t>
      </w:r>
      <w:r w:rsidR="00F77258" w:rsidRPr="00E25480">
        <w:rPr>
          <w:rFonts w:cs="Times New Roman"/>
          <w:iCs/>
          <w:sz w:val="24"/>
          <w:szCs w:val="24"/>
        </w:rPr>
        <w:t xml:space="preserve">2 </w:t>
      </w:r>
      <w:r w:rsidRPr="00E25480">
        <w:rPr>
          <w:rFonts w:cs="Times New Roman"/>
          <w:iCs/>
          <w:sz w:val="24"/>
          <w:szCs w:val="24"/>
        </w:rPr>
        <w:t xml:space="preserve">юридических лиц и </w:t>
      </w:r>
      <w:r w:rsidR="00F77258" w:rsidRPr="00E25480">
        <w:rPr>
          <w:rFonts w:cs="Times New Roman"/>
          <w:iCs/>
          <w:sz w:val="24"/>
          <w:szCs w:val="24"/>
        </w:rPr>
        <w:t xml:space="preserve">1 </w:t>
      </w:r>
      <w:r w:rsidRPr="00E25480">
        <w:rPr>
          <w:rFonts w:cs="Times New Roman"/>
          <w:iCs/>
          <w:sz w:val="24"/>
          <w:szCs w:val="24"/>
        </w:rPr>
        <w:lastRenderedPageBreak/>
        <w:t>индивидуальн</w:t>
      </w:r>
      <w:r w:rsidR="00F77258" w:rsidRPr="00E25480">
        <w:rPr>
          <w:rFonts w:cs="Times New Roman"/>
          <w:iCs/>
          <w:sz w:val="24"/>
          <w:szCs w:val="24"/>
        </w:rPr>
        <w:t>ого</w:t>
      </w:r>
      <w:r w:rsidRPr="00E25480">
        <w:rPr>
          <w:rFonts w:cs="Times New Roman"/>
          <w:iCs/>
          <w:sz w:val="24"/>
          <w:szCs w:val="24"/>
        </w:rPr>
        <w:t xml:space="preserve"> предпринимател</w:t>
      </w:r>
      <w:r w:rsidR="00F77258" w:rsidRPr="00E25480">
        <w:rPr>
          <w:rFonts w:cs="Times New Roman"/>
          <w:iCs/>
          <w:sz w:val="24"/>
          <w:szCs w:val="24"/>
        </w:rPr>
        <w:t>я</w:t>
      </w:r>
      <w:r w:rsidRPr="00E25480">
        <w:rPr>
          <w:rFonts w:cs="Times New Roman"/>
          <w:iCs/>
          <w:sz w:val="24"/>
          <w:szCs w:val="24"/>
        </w:rPr>
        <w:t xml:space="preserve"> </w:t>
      </w:r>
      <w:r w:rsidR="00F77258" w:rsidRPr="00E25480">
        <w:rPr>
          <w:rFonts w:cs="Times New Roman"/>
          <w:iCs/>
          <w:sz w:val="24"/>
          <w:szCs w:val="24"/>
        </w:rPr>
        <w:t xml:space="preserve">вынесены представления </w:t>
      </w:r>
      <w:r w:rsidRPr="00E25480">
        <w:rPr>
          <w:rFonts w:cs="Times New Roman"/>
          <w:iCs/>
          <w:sz w:val="24"/>
          <w:szCs w:val="24"/>
        </w:rPr>
        <w:t>об устранении нарушени</w:t>
      </w:r>
      <w:r w:rsidR="00F77258" w:rsidRPr="00E25480">
        <w:rPr>
          <w:rFonts w:cs="Times New Roman"/>
          <w:iCs/>
          <w:sz w:val="24"/>
          <w:szCs w:val="24"/>
        </w:rPr>
        <w:t>я</w:t>
      </w:r>
      <w:r w:rsidRPr="00E25480">
        <w:rPr>
          <w:rFonts w:cs="Times New Roman"/>
          <w:iCs/>
          <w:sz w:val="24"/>
          <w:szCs w:val="24"/>
        </w:rPr>
        <w:t xml:space="preserve"> земельного законодательства, в том числе </w:t>
      </w:r>
      <w:r w:rsidR="00744533" w:rsidRPr="00E25480">
        <w:rPr>
          <w:rFonts w:cs="Times New Roman"/>
          <w:iCs/>
          <w:sz w:val="24"/>
          <w:szCs w:val="24"/>
        </w:rPr>
        <w:t xml:space="preserve">данные лица привлечены к административной ответственности по </w:t>
      </w:r>
      <w:r w:rsidR="00455E69" w:rsidRPr="00E25480">
        <w:rPr>
          <w:rFonts w:cs="Times New Roman"/>
          <w:iCs/>
          <w:sz w:val="24"/>
          <w:szCs w:val="24"/>
        </w:rPr>
        <w:t>ст. 7.1 Ко</w:t>
      </w:r>
      <w:r w:rsidR="00E21AE3" w:rsidRPr="00E25480">
        <w:rPr>
          <w:rFonts w:cs="Times New Roman"/>
          <w:iCs/>
          <w:sz w:val="24"/>
          <w:szCs w:val="24"/>
        </w:rPr>
        <w:t>АП</w:t>
      </w:r>
      <w:r w:rsidR="00455E69" w:rsidRPr="00E25480">
        <w:rPr>
          <w:rFonts w:cs="Times New Roman"/>
          <w:iCs/>
          <w:sz w:val="24"/>
          <w:szCs w:val="24"/>
        </w:rPr>
        <w:t xml:space="preserve"> РФ, также в отношении 1 юридического лица возбуждено административное дело. </w:t>
      </w:r>
      <w:r w:rsidR="00876925" w:rsidRPr="00E25480">
        <w:rPr>
          <w:rFonts w:cs="Times New Roman"/>
          <w:iCs/>
          <w:sz w:val="24"/>
          <w:szCs w:val="24"/>
        </w:rPr>
        <w:t xml:space="preserve">По </w:t>
      </w:r>
      <w:r w:rsidR="00D81A00" w:rsidRPr="00E25480">
        <w:rPr>
          <w:rFonts w:cs="Times New Roman"/>
          <w:iCs/>
          <w:sz w:val="24"/>
          <w:szCs w:val="24"/>
        </w:rPr>
        <w:t>3</w:t>
      </w:r>
      <w:r w:rsidR="00876925" w:rsidRPr="00E25480">
        <w:rPr>
          <w:rFonts w:cs="Times New Roman"/>
          <w:iCs/>
          <w:sz w:val="24"/>
          <w:szCs w:val="24"/>
        </w:rPr>
        <w:t xml:space="preserve"> письмам </w:t>
      </w:r>
      <w:r w:rsidR="00A90125" w:rsidRPr="00E25480">
        <w:rPr>
          <w:rFonts w:cs="Times New Roman"/>
          <w:iCs/>
          <w:sz w:val="24"/>
          <w:szCs w:val="24"/>
        </w:rPr>
        <w:t>информация о результатах рассмотрения в настоящее время не поступала.</w:t>
      </w:r>
    </w:p>
    <w:p w:rsidR="004E7909" w:rsidRPr="00E25480" w:rsidRDefault="004E7909" w:rsidP="00301E89">
      <w:pPr>
        <w:pStyle w:val="a6"/>
        <w:ind w:firstLine="708"/>
        <w:jc w:val="both"/>
        <w:rPr>
          <w:rFonts w:cs="Times New Roman"/>
          <w:iCs/>
          <w:sz w:val="24"/>
          <w:szCs w:val="24"/>
        </w:rPr>
      </w:pPr>
      <w:r w:rsidRPr="00E25480">
        <w:rPr>
          <w:rFonts w:cs="Times New Roman"/>
          <w:iCs/>
          <w:sz w:val="24"/>
          <w:szCs w:val="24"/>
        </w:rPr>
        <w:t>В целях профилактики нарушений обязательных требований</w:t>
      </w:r>
      <w:r w:rsidR="00E21AE3" w:rsidRPr="00E25480">
        <w:rPr>
          <w:rFonts w:cs="Times New Roman"/>
          <w:iCs/>
          <w:sz w:val="24"/>
          <w:szCs w:val="24"/>
        </w:rPr>
        <w:t>,</w:t>
      </w:r>
      <w:r w:rsidR="00934A03" w:rsidRPr="00E25480">
        <w:rPr>
          <w:rFonts w:cs="Times New Roman"/>
          <w:iCs/>
          <w:sz w:val="24"/>
          <w:szCs w:val="24"/>
        </w:rPr>
        <w:t xml:space="preserve"> администрацией Новосибирского района Новосибирской области</w:t>
      </w:r>
      <w:r w:rsidRPr="00E25480">
        <w:rPr>
          <w:rFonts w:cs="Times New Roman"/>
          <w:iCs/>
          <w:sz w:val="24"/>
          <w:szCs w:val="24"/>
        </w:rPr>
        <w:t xml:space="preserve"> в 2017 г. было</w:t>
      </w:r>
      <w:r w:rsidR="00934A03" w:rsidRPr="00E25480">
        <w:rPr>
          <w:rFonts w:cs="Times New Roman"/>
          <w:iCs/>
          <w:sz w:val="24"/>
          <w:szCs w:val="24"/>
        </w:rPr>
        <w:t xml:space="preserve"> </w:t>
      </w:r>
      <w:r w:rsidRPr="00E25480">
        <w:rPr>
          <w:rFonts w:cs="Times New Roman"/>
          <w:iCs/>
          <w:sz w:val="24"/>
          <w:szCs w:val="24"/>
        </w:rPr>
        <w:t>обеспечено размещение на официальном сайте в сети «Интернет» администрации Новосибирского района Новосибирской области перечень нормативных правовых актов</w:t>
      </w:r>
      <w:r w:rsidR="005A2935" w:rsidRPr="00E25480">
        <w:rPr>
          <w:rFonts w:cs="Times New Roman"/>
          <w:iCs/>
          <w:sz w:val="24"/>
          <w:szCs w:val="24"/>
        </w:rPr>
        <w:t>,</w:t>
      </w:r>
      <w:r w:rsidR="005A2935" w:rsidRPr="00E25480">
        <w:rPr>
          <w:rFonts w:cs="Times New Roman"/>
          <w:sz w:val="24"/>
          <w:szCs w:val="24"/>
        </w:rPr>
        <w:t xml:space="preserve"> </w:t>
      </w:r>
      <w:r w:rsidR="005A2935" w:rsidRPr="00E25480">
        <w:rPr>
          <w:rFonts w:cs="Times New Roman"/>
          <w:iCs/>
          <w:sz w:val="24"/>
          <w:szCs w:val="24"/>
        </w:rPr>
        <w:t>содержащих обязательные требования, оценка соблюдения которых является предметом муниципального контроля</w:t>
      </w:r>
      <w:r w:rsidRPr="00E25480">
        <w:rPr>
          <w:rFonts w:cs="Times New Roman"/>
          <w:iCs/>
          <w:sz w:val="24"/>
          <w:szCs w:val="24"/>
        </w:rPr>
        <w:t>.</w:t>
      </w:r>
    </w:p>
    <w:p w:rsidR="005A2935" w:rsidRPr="00E25480" w:rsidRDefault="005A2935" w:rsidP="00301E89">
      <w:pPr>
        <w:pStyle w:val="a6"/>
        <w:ind w:firstLine="708"/>
        <w:jc w:val="both"/>
        <w:rPr>
          <w:rFonts w:cs="Times New Roman"/>
          <w:iCs/>
          <w:sz w:val="24"/>
          <w:szCs w:val="24"/>
        </w:rPr>
      </w:pPr>
      <w:r w:rsidRPr="00E25480">
        <w:rPr>
          <w:rFonts w:cs="Times New Roman"/>
          <w:iCs/>
          <w:sz w:val="24"/>
          <w:szCs w:val="24"/>
        </w:rPr>
        <w:t>Кроме того</w:t>
      </w:r>
      <w:r w:rsidR="00301E89" w:rsidRPr="00E25480">
        <w:rPr>
          <w:rFonts w:cs="Times New Roman"/>
          <w:iCs/>
          <w:sz w:val="24"/>
          <w:szCs w:val="24"/>
        </w:rPr>
        <w:t>,</w:t>
      </w:r>
      <w:r w:rsidRPr="00E25480">
        <w:rPr>
          <w:rFonts w:cs="Times New Roman"/>
          <w:iCs/>
          <w:sz w:val="24"/>
          <w:szCs w:val="24"/>
        </w:rPr>
        <w:t xml:space="preserve"> специалисты администрации обеспечивают регулярное (не реже одного раза в год) обобщение практики осуществления муниципального земельного контроля и размещение на официальном сайте в сети «Интернет» администрации Новосибирского района Новосибирской области соответствующего обобщения, в том числе с указанием наиболее практики часто</w:t>
      </w:r>
      <w:r w:rsidR="00681275" w:rsidRPr="00E25480">
        <w:rPr>
          <w:rFonts w:cs="Times New Roman"/>
          <w:iCs/>
          <w:sz w:val="24"/>
          <w:szCs w:val="24"/>
        </w:rPr>
        <w:t xml:space="preserve"> </w:t>
      </w:r>
      <w:r w:rsidRPr="00E25480">
        <w:rPr>
          <w:rFonts w:cs="Times New Roman"/>
          <w:iCs/>
          <w:sz w:val="24"/>
          <w:szCs w:val="24"/>
        </w:rPr>
        <w:t>встречающихся случаев нарушений обязательных требований.</w:t>
      </w:r>
    </w:p>
    <w:p w:rsidR="00301E89" w:rsidRPr="00E25480" w:rsidRDefault="00301E89" w:rsidP="00301E89">
      <w:pPr>
        <w:pStyle w:val="a6"/>
        <w:jc w:val="center"/>
        <w:rPr>
          <w:rFonts w:cs="Times New Roman"/>
          <w:b/>
          <w:iCs/>
          <w:sz w:val="24"/>
          <w:szCs w:val="24"/>
        </w:rPr>
      </w:pPr>
      <w:r w:rsidRPr="00E25480">
        <w:rPr>
          <w:rFonts w:cs="Times New Roman"/>
          <w:b/>
          <w:iCs/>
          <w:sz w:val="24"/>
          <w:szCs w:val="24"/>
        </w:rPr>
        <w:t>Муниципальный контроль в области природных ресурсов</w:t>
      </w:r>
    </w:p>
    <w:p w:rsidR="00301E89" w:rsidRPr="00E25480" w:rsidRDefault="00301E89" w:rsidP="00301E89">
      <w:pPr>
        <w:pStyle w:val="a6"/>
        <w:jc w:val="center"/>
        <w:rPr>
          <w:rFonts w:cs="Times New Roman"/>
          <w:b/>
          <w:iCs/>
          <w:sz w:val="24"/>
          <w:szCs w:val="24"/>
        </w:rPr>
      </w:pPr>
      <w:r w:rsidRPr="00E25480">
        <w:rPr>
          <w:rFonts w:cs="Times New Roman"/>
          <w:b/>
          <w:iCs/>
          <w:sz w:val="24"/>
          <w:szCs w:val="24"/>
        </w:rPr>
        <w:t>и охраны окружающей среды</w:t>
      </w:r>
    </w:p>
    <w:p w:rsidR="00301E89" w:rsidRPr="00E25480" w:rsidRDefault="00301E89" w:rsidP="00301E89">
      <w:pPr>
        <w:pStyle w:val="a6"/>
        <w:ind w:firstLine="708"/>
        <w:jc w:val="both"/>
        <w:rPr>
          <w:rFonts w:cs="Times New Roman"/>
          <w:iCs/>
          <w:sz w:val="24"/>
          <w:szCs w:val="24"/>
        </w:rPr>
      </w:pPr>
      <w:r w:rsidRPr="00E25480">
        <w:rPr>
          <w:rFonts w:cs="Times New Roman"/>
          <w:iCs/>
          <w:sz w:val="24"/>
          <w:szCs w:val="24"/>
        </w:rPr>
        <w:t>Отделом природных ресурсов и охраны окружающей среды администрации Новосибирского района Новосибирской области за 2017 год не было проведено проверок в рамках муниципального лесного контроля.</w:t>
      </w:r>
    </w:p>
    <w:p w:rsidR="00301E89" w:rsidRPr="00E25480" w:rsidRDefault="00301E89" w:rsidP="00301E89">
      <w:pPr>
        <w:pStyle w:val="a6"/>
        <w:ind w:firstLine="708"/>
        <w:jc w:val="both"/>
        <w:rPr>
          <w:rFonts w:cs="Times New Roman"/>
          <w:iCs/>
          <w:sz w:val="24"/>
          <w:szCs w:val="24"/>
        </w:rPr>
      </w:pPr>
      <w:r w:rsidRPr="00E25480">
        <w:rPr>
          <w:rFonts w:cs="Times New Roman"/>
          <w:iCs/>
          <w:sz w:val="24"/>
          <w:szCs w:val="24"/>
        </w:rPr>
        <w:t>В рамках предложений по совершенствованию законодательства, считаю возможным изложить следующее:</w:t>
      </w:r>
    </w:p>
    <w:p w:rsidR="00301E89" w:rsidRPr="00E25480" w:rsidRDefault="00301E89" w:rsidP="00301E89">
      <w:pPr>
        <w:pStyle w:val="a6"/>
        <w:ind w:firstLine="708"/>
        <w:jc w:val="both"/>
        <w:rPr>
          <w:rFonts w:cs="Times New Roman"/>
          <w:iCs/>
          <w:sz w:val="24"/>
          <w:szCs w:val="24"/>
        </w:rPr>
      </w:pPr>
      <w:r w:rsidRPr="00E25480">
        <w:rPr>
          <w:rFonts w:cs="Times New Roman"/>
          <w:iCs/>
          <w:sz w:val="24"/>
          <w:szCs w:val="24"/>
        </w:rPr>
        <w:t>Пунктом 29 статьи 15 Федерального закона от 06.10.2003 г. № 131-ФЗ «Об общих принципах организации местного самоуправления в Российской Федерации» к полномочиям муниципального района отнесено осуществление муниципального лесного контроля.</w:t>
      </w:r>
    </w:p>
    <w:p w:rsidR="00301E89" w:rsidRPr="00E25480" w:rsidRDefault="00301E89" w:rsidP="00301E89">
      <w:pPr>
        <w:pStyle w:val="a6"/>
        <w:ind w:firstLine="708"/>
        <w:jc w:val="both"/>
        <w:rPr>
          <w:rFonts w:cs="Times New Roman"/>
          <w:iCs/>
          <w:sz w:val="24"/>
          <w:szCs w:val="24"/>
        </w:rPr>
      </w:pPr>
      <w:r w:rsidRPr="00E25480">
        <w:rPr>
          <w:rFonts w:cs="Times New Roman"/>
          <w:iCs/>
          <w:sz w:val="24"/>
          <w:szCs w:val="24"/>
        </w:rPr>
        <w:t>В соответствии со ст. 84 Лесного кодекса РФ к полномочиям органов местного самоуправления в области лесных отношений осуществление муниципального лесного контроля в отношении лесных участков, находящихся в муниципальной собственности.</w:t>
      </w:r>
    </w:p>
    <w:p w:rsidR="00301E89" w:rsidRPr="00E25480" w:rsidRDefault="00301E89" w:rsidP="00301E89">
      <w:pPr>
        <w:pStyle w:val="a6"/>
        <w:ind w:firstLine="708"/>
        <w:jc w:val="both"/>
        <w:rPr>
          <w:rFonts w:cs="Times New Roman"/>
          <w:iCs/>
          <w:sz w:val="24"/>
          <w:szCs w:val="24"/>
        </w:rPr>
      </w:pPr>
      <w:r w:rsidRPr="00E25480">
        <w:rPr>
          <w:rFonts w:cs="Times New Roman"/>
          <w:iCs/>
          <w:sz w:val="24"/>
          <w:szCs w:val="24"/>
        </w:rPr>
        <w:t>Согласно ст. 98 Лесного кодекса РФ на территории муниципального образования органами местного самоуправления осуществляется муниципальный лесной контроль в соответствии со статьей 84 Лесного Кодекса 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1E89" w:rsidRPr="00E25480" w:rsidRDefault="00301E89" w:rsidP="00301E89">
      <w:pPr>
        <w:pStyle w:val="a6"/>
        <w:ind w:firstLine="708"/>
        <w:jc w:val="both"/>
        <w:rPr>
          <w:rFonts w:cs="Times New Roman"/>
          <w:iCs/>
          <w:sz w:val="24"/>
          <w:szCs w:val="24"/>
        </w:rPr>
      </w:pPr>
      <w:r w:rsidRPr="00E25480">
        <w:rPr>
          <w:rFonts w:cs="Times New Roman"/>
          <w:iCs/>
          <w:sz w:val="24"/>
          <w:szCs w:val="24"/>
        </w:rPr>
        <w:t>На основании вышеназванных норм постановлением администрации Новосибирского района Новосибирской области от 03.03.2014 г. № 830-па утвержден административный регламент по осуществлению муниципального лесного контроля на территории Новосибирского района Новосибирской области в отношении лесных участков, находящихся в муниципальной собственности.</w:t>
      </w:r>
    </w:p>
    <w:p w:rsidR="00301E89" w:rsidRPr="00E25480" w:rsidRDefault="00301E89" w:rsidP="00301E89">
      <w:pPr>
        <w:pStyle w:val="a6"/>
        <w:ind w:firstLine="708"/>
        <w:jc w:val="both"/>
        <w:rPr>
          <w:rFonts w:cs="Times New Roman"/>
          <w:iCs/>
          <w:sz w:val="24"/>
          <w:szCs w:val="24"/>
        </w:rPr>
      </w:pPr>
      <w:r w:rsidRPr="00E25480">
        <w:rPr>
          <w:rFonts w:cs="Times New Roman"/>
          <w:iCs/>
          <w:sz w:val="24"/>
          <w:szCs w:val="24"/>
        </w:rPr>
        <w:t>Так ст. 7 Лесного кодекса РФ определяет, что лесным участком является земельный участок, который расположен в границах лесничеств, лесопарков и образован в соответствии с требованиями земельного законодательства и Лесного кодекса.</w:t>
      </w:r>
    </w:p>
    <w:p w:rsidR="00301E89" w:rsidRPr="00E25480" w:rsidRDefault="00301E89" w:rsidP="00301E89">
      <w:pPr>
        <w:pStyle w:val="a6"/>
        <w:ind w:firstLine="708"/>
        <w:jc w:val="both"/>
        <w:rPr>
          <w:rFonts w:cs="Times New Roman"/>
          <w:iCs/>
          <w:sz w:val="24"/>
          <w:szCs w:val="24"/>
        </w:rPr>
      </w:pPr>
      <w:r w:rsidRPr="00E25480">
        <w:rPr>
          <w:rFonts w:cs="Times New Roman"/>
          <w:iCs/>
          <w:sz w:val="24"/>
          <w:szCs w:val="24"/>
        </w:rPr>
        <w:t>Ввиду отсутствия в собственности Новосибирского района Новосибирской области лесных участков проведение муниципального лесного контроля не представляется возможным.</w:t>
      </w:r>
    </w:p>
    <w:p w:rsidR="00301E89" w:rsidRPr="00E25480" w:rsidRDefault="00301E89" w:rsidP="00301E89">
      <w:pPr>
        <w:pStyle w:val="a6"/>
        <w:ind w:firstLine="708"/>
        <w:jc w:val="both"/>
        <w:rPr>
          <w:rFonts w:cs="Times New Roman"/>
          <w:iCs/>
          <w:sz w:val="24"/>
          <w:szCs w:val="24"/>
        </w:rPr>
      </w:pPr>
      <w:r w:rsidRPr="00E25480">
        <w:rPr>
          <w:rFonts w:cs="Times New Roman"/>
          <w:iCs/>
          <w:sz w:val="24"/>
          <w:szCs w:val="24"/>
        </w:rPr>
        <w:t>Однако, в 2017 г. федеральные надзорные органы направляли запросы о проведении муниципального лесного контроля на земельных участках, находящихся в собственности муниципальных образований – поселений и государственной неразграниченной собственности, что свидетельствует об отсутствии однозначности понимания термина «земельный» и «лесной» участок.</w:t>
      </w:r>
    </w:p>
    <w:p w:rsidR="00301E89" w:rsidRPr="00E25480" w:rsidRDefault="00301E89" w:rsidP="00301E89">
      <w:pPr>
        <w:pStyle w:val="a6"/>
        <w:ind w:firstLine="708"/>
        <w:jc w:val="both"/>
        <w:rPr>
          <w:rFonts w:cs="Times New Roman"/>
          <w:iCs/>
          <w:sz w:val="24"/>
          <w:szCs w:val="24"/>
        </w:rPr>
      </w:pPr>
      <w:r w:rsidRPr="00E25480">
        <w:rPr>
          <w:rFonts w:cs="Times New Roman"/>
          <w:iCs/>
          <w:sz w:val="24"/>
          <w:szCs w:val="24"/>
        </w:rPr>
        <w:t xml:space="preserve">В законодательстве не урегулирован вопрос контроля за хозяйственной деятельностью в отношении древесной растительности, расположенной на земельных участках, не отнесенных к лесному фонду и не относящихся к лесным участкам, находящимся в муниципальной собственности. А большая часть древесной растительности (леса) на территории Новосибирского района, не входящая в лесной фонд РФ, расположена на землях </w:t>
      </w:r>
      <w:r w:rsidRPr="00E25480">
        <w:rPr>
          <w:rFonts w:cs="Times New Roman"/>
          <w:iCs/>
          <w:sz w:val="24"/>
          <w:szCs w:val="24"/>
        </w:rPr>
        <w:lastRenderedPageBreak/>
        <w:t>сельскохозяйственного назначения, находящихся в государственной неразграниченной и частной собственности.</w:t>
      </w:r>
    </w:p>
    <w:p w:rsidR="00301E89" w:rsidRPr="00E25480" w:rsidRDefault="00301E89" w:rsidP="00301E89">
      <w:pPr>
        <w:pStyle w:val="a6"/>
        <w:ind w:firstLine="708"/>
        <w:jc w:val="both"/>
        <w:rPr>
          <w:rFonts w:cs="Times New Roman"/>
          <w:iCs/>
          <w:sz w:val="24"/>
          <w:szCs w:val="24"/>
        </w:rPr>
      </w:pPr>
      <w:r w:rsidRPr="00E25480">
        <w:rPr>
          <w:rFonts w:cs="Times New Roman"/>
          <w:iCs/>
          <w:sz w:val="24"/>
          <w:szCs w:val="24"/>
        </w:rPr>
        <w:t>Департамент имущества и земельных отношений Новосибирской области, распоряжающийся земельными участками государственная собственность на которые не разграничена в соответствии с Законом Новосибирской области от 18.12.2015 г. № 27-ОЗ, перенаправляет обращения, связанные с проведением лесного контроля на таких земельных участках в департамент лесного хозяйства, который, в свою очередь, отказывает в проведении лесного контроля в связи с отсутствием полномочий на его осуществление вне земель лесного фонда.</w:t>
      </w:r>
    </w:p>
    <w:p w:rsidR="00301E89" w:rsidRPr="00E25480" w:rsidRDefault="00301E89" w:rsidP="00301E89">
      <w:pPr>
        <w:pStyle w:val="a6"/>
        <w:ind w:firstLine="708"/>
        <w:jc w:val="both"/>
        <w:rPr>
          <w:rFonts w:cs="Times New Roman"/>
          <w:iCs/>
          <w:sz w:val="24"/>
          <w:szCs w:val="24"/>
        </w:rPr>
      </w:pPr>
      <w:r w:rsidRPr="00E25480">
        <w:rPr>
          <w:rFonts w:cs="Times New Roman"/>
          <w:iCs/>
          <w:sz w:val="24"/>
          <w:szCs w:val="24"/>
        </w:rPr>
        <w:t xml:space="preserve">Таким образом в настоящее время, осуществление муниципального лесного контроля на территории Новосибирского района Новосибирской области является неэффективным в связи с отсутствием его четкой регламентации на федеральном и региональном уровне. </w:t>
      </w:r>
    </w:p>
    <w:p w:rsidR="00207733" w:rsidRPr="00E25480" w:rsidRDefault="00301E89" w:rsidP="00301E89">
      <w:pPr>
        <w:pStyle w:val="a6"/>
        <w:ind w:firstLine="708"/>
        <w:jc w:val="both"/>
        <w:rPr>
          <w:rFonts w:cs="Times New Roman"/>
          <w:iCs/>
          <w:sz w:val="24"/>
          <w:szCs w:val="24"/>
        </w:rPr>
      </w:pPr>
      <w:r w:rsidRPr="00E25480">
        <w:rPr>
          <w:rFonts w:cs="Times New Roman"/>
          <w:iCs/>
          <w:sz w:val="24"/>
          <w:szCs w:val="24"/>
        </w:rPr>
        <w:t>В рамках совершенствования законодательства в сфере муниципального лесного контроля необходимым является принятие нормативно-правового акта на уровне субъекта Российской Федерации с целью уточнения прав и процедур муниципальных районов при проведении муниципального лесного контроля как в случае с муниципальным земельным контролем.</w:t>
      </w:r>
    </w:p>
    <w:sectPr w:rsidR="00207733" w:rsidRPr="00E25480" w:rsidSect="00561595">
      <w:pgSz w:w="11906" w:h="16838"/>
      <w:pgMar w:top="993" w:right="707"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76A" w:rsidRDefault="0035376A" w:rsidP="008A0CF1">
      <w:pPr>
        <w:spacing w:after="0" w:line="240" w:lineRule="auto"/>
      </w:pPr>
      <w:r>
        <w:separator/>
      </w:r>
    </w:p>
  </w:endnote>
  <w:endnote w:type="continuationSeparator" w:id="0">
    <w:p w:rsidR="0035376A" w:rsidRDefault="0035376A" w:rsidP="008A0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76A" w:rsidRDefault="0035376A" w:rsidP="008A0CF1">
      <w:pPr>
        <w:spacing w:after="0" w:line="240" w:lineRule="auto"/>
      </w:pPr>
      <w:r>
        <w:separator/>
      </w:r>
    </w:p>
  </w:footnote>
  <w:footnote w:type="continuationSeparator" w:id="0">
    <w:p w:rsidR="0035376A" w:rsidRDefault="0035376A" w:rsidP="008A0CF1">
      <w:pPr>
        <w:spacing w:after="0" w:line="240" w:lineRule="auto"/>
      </w:pPr>
      <w:r>
        <w:continuationSeparator/>
      </w:r>
    </w:p>
  </w:footnote>
  <w:footnote w:id="1">
    <w:p w:rsidR="008A0CF1" w:rsidRPr="00EA4A57" w:rsidRDefault="008A0CF1" w:rsidP="008A0CF1">
      <w:pPr>
        <w:autoSpaceDE w:val="0"/>
        <w:autoSpaceDN w:val="0"/>
        <w:adjustRightInd w:val="0"/>
        <w:jc w:val="both"/>
        <w:rPr>
          <w:sz w:val="20"/>
          <w:szCs w:val="20"/>
        </w:rPr>
      </w:pPr>
      <w:r w:rsidRPr="00EA4A57">
        <w:rPr>
          <w:rStyle w:val="a4"/>
          <w:sz w:val="20"/>
          <w:szCs w:val="20"/>
        </w:rPr>
        <w:footnoteRef/>
      </w:r>
      <w:r w:rsidRPr="00EA4A57">
        <w:rPr>
          <w:sz w:val="20"/>
          <w:szCs w:val="20"/>
        </w:rPr>
        <w:t xml:space="preserve"> </w:t>
      </w:r>
      <w:r w:rsidRPr="00EA4A57">
        <w:rPr>
          <w:rFonts w:eastAsia="Times New Roman"/>
          <w:iCs/>
          <w:sz w:val="20"/>
          <w:szCs w:val="20"/>
          <w:lang w:eastAsia="ru-RU"/>
        </w:rPr>
        <w:t>Федеральный закон от 01.05.2016 № 127-ФЗ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F6E0F"/>
    <w:multiLevelType w:val="hybridMultilevel"/>
    <w:tmpl w:val="7006319A"/>
    <w:lvl w:ilvl="0" w:tplc="3252C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50"/>
    <w:rsid w:val="000057DC"/>
    <w:rsid w:val="00006750"/>
    <w:rsid w:val="00054735"/>
    <w:rsid w:val="0006253A"/>
    <w:rsid w:val="00064465"/>
    <w:rsid w:val="00064D2A"/>
    <w:rsid w:val="000C5C5E"/>
    <w:rsid w:val="0015558E"/>
    <w:rsid w:val="00156DB6"/>
    <w:rsid w:val="00165ACA"/>
    <w:rsid w:val="001A357E"/>
    <w:rsid w:val="001A3F65"/>
    <w:rsid w:val="001B5B50"/>
    <w:rsid w:val="001E2ED8"/>
    <w:rsid w:val="001F304E"/>
    <w:rsid w:val="002001E6"/>
    <w:rsid w:val="00205BEE"/>
    <w:rsid w:val="00206F43"/>
    <w:rsid w:val="00207733"/>
    <w:rsid w:val="00221B17"/>
    <w:rsid w:val="00255B58"/>
    <w:rsid w:val="00262C21"/>
    <w:rsid w:val="00264E13"/>
    <w:rsid w:val="002843DC"/>
    <w:rsid w:val="00285C50"/>
    <w:rsid w:val="002937E3"/>
    <w:rsid w:val="002C0B23"/>
    <w:rsid w:val="002D49DE"/>
    <w:rsid w:val="002E1082"/>
    <w:rsid w:val="002E173C"/>
    <w:rsid w:val="00301E89"/>
    <w:rsid w:val="003442FD"/>
    <w:rsid w:val="0035376A"/>
    <w:rsid w:val="00357CA9"/>
    <w:rsid w:val="0037267C"/>
    <w:rsid w:val="003A083F"/>
    <w:rsid w:val="003C0BF8"/>
    <w:rsid w:val="003D6523"/>
    <w:rsid w:val="004075A7"/>
    <w:rsid w:val="0041711B"/>
    <w:rsid w:val="00446E06"/>
    <w:rsid w:val="00455E69"/>
    <w:rsid w:val="004750CA"/>
    <w:rsid w:val="00484DCB"/>
    <w:rsid w:val="00495DE6"/>
    <w:rsid w:val="004D1108"/>
    <w:rsid w:val="004D3A62"/>
    <w:rsid w:val="004E7909"/>
    <w:rsid w:val="00512B75"/>
    <w:rsid w:val="00517AB9"/>
    <w:rsid w:val="00530609"/>
    <w:rsid w:val="00561595"/>
    <w:rsid w:val="005703CE"/>
    <w:rsid w:val="00586A37"/>
    <w:rsid w:val="00595D60"/>
    <w:rsid w:val="005A078C"/>
    <w:rsid w:val="005A2935"/>
    <w:rsid w:val="005B050A"/>
    <w:rsid w:val="005C0F5B"/>
    <w:rsid w:val="005C647F"/>
    <w:rsid w:val="00602B1F"/>
    <w:rsid w:val="0061001D"/>
    <w:rsid w:val="00610263"/>
    <w:rsid w:val="00642E84"/>
    <w:rsid w:val="00642ED6"/>
    <w:rsid w:val="006667D0"/>
    <w:rsid w:val="00666B15"/>
    <w:rsid w:val="006704C3"/>
    <w:rsid w:val="00681275"/>
    <w:rsid w:val="00693B3B"/>
    <w:rsid w:val="006B3382"/>
    <w:rsid w:val="006F4A71"/>
    <w:rsid w:val="00702980"/>
    <w:rsid w:val="00724321"/>
    <w:rsid w:val="00744533"/>
    <w:rsid w:val="00752F35"/>
    <w:rsid w:val="0077618F"/>
    <w:rsid w:val="007800A8"/>
    <w:rsid w:val="007D6ABF"/>
    <w:rsid w:val="00806A8D"/>
    <w:rsid w:val="00852EB1"/>
    <w:rsid w:val="0086737B"/>
    <w:rsid w:val="00876925"/>
    <w:rsid w:val="008813F2"/>
    <w:rsid w:val="00895B56"/>
    <w:rsid w:val="008A0CF1"/>
    <w:rsid w:val="008C338E"/>
    <w:rsid w:val="008F292A"/>
    <w:rsid w:val="008F4588"/>
    <w:rsid w:val="00900366"/>
    <w:rsid w:val="00906EDD"/>
    <w:rsid w:val="00934A03"/>
    <w:rsid w:val="009A0FC9"/>
    <w:rsid w:val="009B6DB6"/>
    <w:rsid w:val="009C0F4E"/>
    <w:rsid w:val="009D759E"/>
    <w:rsid w:val="009E3200"/>
    <w:rsid w:val="009E3E96"/>
    <w:rsid w:val="009F3930"/>
    <w:rsid w:val="00A40954"/>
    <w:rsid w:val="00A70378"/>
    <w:rsid w:val="00A90125"/>
    <w:rsid w:val="00AC6792"/>
    <w:rsid w:val="00AF2EC8"/>
    <w:rsid w:val="00B13EE8"/>
    <w:rsid w:val="00B2062E"/>
    <w:rsid w:val="00B47C8B"/>
    <w:rsid w:val="00B63BDE"/>
    <w:rsid w:val="00BC60C2"/>
    <w:rsid w:val="00BD7B74"/>
    <w:rsid w:val="00BF2432"/>
    <w:rsid w:val="00C00A35"/>
    <w:rsid w:val="00C16F7F"/>
    <w:rsid w:val="00C251A8"/>
    <w:rsid w:val="00C50BE6"/>
    <w:rsid w:val="00C93CD1"/>
    <w:rsid w:val="00CA1924"/>
    <w:rsid w:val="00CB02BD"/>
    <w:rsid w:val="00CB4F04"/>
    <w:rsid w:val="00CC59C8"/>
    <w:rsid w:val="00CC6870"/>
    <w:rsid w:val="00CD30AB"/>
    <w:rsid w:val="00CE2201"/>
    <w:rsid w:val="00CE7F84"/>
    <w:rsid w:val="00D0533C"/>
    <w:rsid w:val="00D17588"/>
    <w:rsid w:val="00D21557"/>
    <w:rsid w:val="00D56665"/>
    <w:rsid w:val="00D620B6"/>
    <w:rsid w:val="00D67BC3"/>
    <w:rsid w:val="00D736BE"/>
    <w:rsid w:val="00D81A00"/>
    <w:rsid w:val="00D856C3"/>
    <w:rsid w:val="00DB5CEE"/>
    <w:rsid w:val="00DE6280"/>
    <w:rsid w:val="00E21AE3"/>
    <w:rsid w:val="00E25480"/>
    <w:rsid w:val="00E645C7"/>
    <w:rsid w:val="00E71B2D"/>
    <w:rsid w:val="00E7579A"/>
    <w:rsid w:val="00E80F9E"/>
    <w:rsid w:val="00E907E1"/>
    <w:rsid w:val="00E92216"/>
    <w:rsid w:val="00EA0425"/>
    <w:rsid w:val="00EA42AB"/>
    <w:rsid w:val="00EA7656"/>
    <w:rsid w:val="00EB1431"/>
    <w:rsid w:val="00EC3542"/>
    <w:rsid w:val="00ED17C5"/>
    <w:rsid w:val="00F12E34"/>
    <w:rsid w:val="00F24765"/>
    <w:rsid w:val="00F30AAE"/>
    <w:rsid w:val="00F47E8A"/>
    <w:rsid w:val="00F631E5"/>
    <w:rsid w:val="00F70048"/>
    <w:rsid w:val="00F77258"/>
    <w:rsid w:val="00F90F01"/>
    <w:rsid w:val="00FB5707"/>
    <w:rsid w:val="00FE3385"/>
    <w:rsid w:val="00FE3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E00B9-C897-4D79-8B37-7F0F0748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542"/>
    <w:rPr>
      <w:color w:val="0000FF" w:themeColor="hyperlink"/>
      <w:u w:val="single"/>
    </w:rPr>
  </w:style>
  <w:style w:type="character" w:styleId="a4">
    <w:name w:val="footnote reference"/>
    <w:rsid w:val="008A0CF1"/>
    <w:rPr>
      <w:vertAlign w:val="superscript"/>
    </w:rPr>
  </w:style>
  <w:style w:type="paragraph" w:styleId="a5">
    <w:name w:val="List Paragraph"/>
    <w:basedOn w:val="a"/>
    <w:uiPriority w:val="34"/>
    <w:qFormat/>
    <w:rsid w:val="00F70048"/>
    <w:pPr>
      <w:ind w:left="720"/>
      <w:contextualSpacing/>
    </w:pPr>
  </w:style>
  <w:style w:type="paragraph" w:styleId="a6">
    <w:name w:val="No Spacing"/>
    <w:uiPriority w:val="1"/>
    <w:qFormat/>
    <w:rsid w:val="00205BEE"/>
    <w:pPr>
      <w:spacing w:after="0" w:line="240" w:lineRule="auto"/>
    </w:pPr>
    <w:rPr>
      <w:rFonts w:ascii="Times New Roman" w:eastAsia="Times New Roman" w:hAnsi="Times New Roman" w:cs="Courier New"/>
      <w:sz w:val="28"/>
      <w:szCs w:val="28"/>
      <w:lang w:eastAsia="ru-RU"/>
    </w:rPr>
  </w:style>
  <w:style w:type="paragraph" w:styleId="a7">
    <w:name w:val="Balloon Text"/>
    <w:basedOn w:val="a"/>
    <w:link w:val="a8"/>
    <w:uiPriority w:val="99"/>
    <w:semiHidden/>
    <w:unhideWhenUsed/>
    <w:rsid w:val="00FB57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5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30E44BF9B80BCF6F7CE061A4FF3E46A00EC474D2CEBDADE112B5334BC34741A079799D42AE49BF59B7E" TargetMode="External"/><Relationship Id="rId13" Type="http://schemas.openxmlformats.org/officeDocument/2006/relationships/hyperlink" Target="consultantplus://offline/ref=438241322713DFC207F7CAD0CAD7E325C398134F9424260F868D49117CZFh1K" TargetMode="External"/><Relationship Id="rId18" Type="http://schemas.openxmlformats.org/officeDocument/2006/relationships/hyperlink" Target="consultantplus://offline/ref=438241322713DFC207F7CAD0CAD7E325C398134F9424260F868D49117CZFh1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A80537AADA7DDC260F82D3481798186212C9F45B6772FFD299C3FB084315BAE5791355756414D05Z7I0I" TargetMode="External"/><Relationship Id="rId7" Type="http://schemas.openxmlformats.org/officeDocument/2006/relationships/endnotes" Target="endnotes.xml"/><Relationship Id="rId12" Type="http://schemas.openxmlformats.org/officeDocument/2006/relationships/hyperlink" Target="consultantplus://offline/ref=B8F527488B8030F4103875F5C4AFFAD2E3E74A6A0B46C62F7FDB8B5323975EC32A68CE16c6P9B" TargetMode="External"/><Relationship Id="rId17" Type="http://schemas.openxmlformats.org/officeDocument/2006/relationships/hyperlink" Target="consultantplus://offline/ref=438241322713DFC207F7CAD0CAD7E325C398134F9424260F868D49117CZFh1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38241322713DFC207F7CAD0CAD7E325C398134F9424260F868D49117CZFh1K" TargetMode="External"/><Relationship Id="rId20" Type="http://schemas.openxmlformats.org/officeDocument/2006/relationships/hyperlink" Target="consultantplus://offline/ref=BFD067CCE3CB27772CA8A0C088DF4831ADFAAC6F4ADEBD2BCCFA3E3B16A27A98F565332B4C210019sA7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E44BF9B80BCF6F7CE061A4FF3E46A00AC07BD3C4BDADE112B5334B5CB3E" TargetMode="External"/><Relationship Id="rId24" Type="http://schemas.openxmlformats.org/officeDocument/2006/relationships/hyperlink" Target="consultantplus://offline/ref=16BB65DB7D4E09C993E4B31989D812A25F254256599296E56858EC5F2618D16ABE6FA172D72EF1232Cn3F" TargetMode="External"/><Relationship Id="rId5" Type="http://schemas.openxmlformats.org/officeDocument/2006/relationships/webSettings" Target="webSettings.xml"/><Relationship Id="rId15" Type="http://schemas.openxmlformats.org/officeDocument/2006/relationships/hyperlink" Target="consultantplus://offline/ref=438241322713DFC207F7CAD0CAD7E325C398134F9424260F868D49117CZFh1K" TargetMode="External"/><Relationship Id="rId23" Type="http://schemas.openxmlformats.org/officeDocument/2006/relationships/hyperlink" Target="consultantplus://offline/ref=16BB65DB7D4E09C993E4B31989D812A25F2F415A569D96E56858EC5F2618D16ABE6FA172D72EF2272CnFF" TargetMode="External"/><Relationship Id="rId10" Type="http://schemas.openxmlformats.org/officeDocument/2006/relationships/hyperlink" Target="consultantplus://offline/ref=E530E44BF9B80BCF6F7CE061A4FF3E46A00CC17DD1C4BDADE112B5334B5CB3E" TargetMode="External"/><Relationship Id="rId19" Type="http://schemas.openxmlformats.org/officeDocument/2006/relationships/hyperlink" Target="consultantplus://offline/ref=438241322713DFC207F7CAD0CAD7E325C398134F9424260F868D49117CZFh1K" TargetMode="External"/><Relationship Id="rId4" Type="http://schemas.openxmlformats.org/officeDocument/2006/relationships/settings" Target="settings.xml"/><Relationship Id="rId9" Type="http://schemas.openxmlformats.org/officeDocument/2006/relationships/hyperlink" Target="consultantplus://offline/ref=E530E44BF9B80BCF6F7CE061A4FF3E46A00EC578D1C6BDADE112B5334BC34741A079799554B3E" TargetMode="External"/><Relationship Id="rId14" Type="http://schemas.openxmlformats.org/officeDocument/2006/relationships/hyperlink" Target="consultantplus://offline/ref=ABB99EBC0DEAF49EAB3F548E693BCDB24A124791DE41D99ABF3E5EFD069F7B005AE01AC4D7AE15B4FAK4E" TargetMode="External"/><Relationship Id="rId22" Type="http://schemas.openxmlformats.org/officeDocument/2006/relationships/hyperlink" Target="consultantplus://offline/ref=16BB65DB7D4E09C993E4B31989D812A25F254256599296E56858EC5F2618D16ABE6FA171D522n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CBB19-E2B9-4227-AE68-3C329E9A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5089</Words>
  <Characters>29010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Сухарникова Яна Валерьевна</dc:creator>
  <cp:keywords/>
  <dc:description/>
  <cp:lastModifiedBy>Сергей Юрьевич Блинов</cp:lastModifiedBy>
  <cp:revision>5</cp:revision>
  <cp:lastPrinted>2018-01-15T06:05:00Z</cp:lastPrinted>
  <dcterms:created xsi:type="dcterms:W3CDTF">2018-02-02T06:56:00Z</dcterms:created>
  <dcterms:modified xsi:type="dcterms:W3CDTF">2018-07-06T02:25:00Z</dcterms:modified>
</cp:coreProperties>
</file>