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685" w:rsidRPr="00404685" w:rsidRDefault="0060325B" w:rsidP="0060325B">
      <w:pPr>
        <w:tabs>
          <w:tab w:val="left" w:pos="1134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404685" w:rsidRPr="00404685" w:rsidRDefault="0060325B" w:rsidP="0060325B">
      <w:pPr>
        <w:tabs>
          <w:tab w:val="left" w:pos="1134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404685" w:rsidRPr="00404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404685" w:rsidRPr="00404685" w:rsidRDefault="00404685" w:rsidP="0060325B">
      <w:pPr>
        <w:tabs>
          <w:tab w:val="left" w:pos="1134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6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Новосибирского района</w:t>
      </w:r>
    </w:p>
    <w:p w:rsidR="00404685" w:rsidRPr="00404685" w:rsidRDefault="00404685" w:rsidP="0060325B">
      <w:pPr>
        <w:tabs>
          <w:tab w:val="left" w:pos="1134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6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404685" w:rsidRPr="001F1D0B" w:rsidRDefault="00404685" w:rsidP="0060325B">
      <w:pPr>
        <w:tabs>
          <w:tab w:val="left" w:pos="1134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C0BD4" w:rsidRPr="00CC0B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25.02.2020 г.</w:t>
      </w:r>
      <w:r w:rsidRPr="00404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C0BD4" w:rsidRPr="00CC0B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216-па</w:t>
      </w:r>
    </w:p>
    <w:p w:rsidR="00404685" w:rsidRDefault="00404685" w:rsidP="00F969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696A" w:rsidRPr="00F9696A" w:rsidRDefault="00F9696A" w:rsidP="00F969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696A">
        <w:rPr>
          <w:rFonts w:ascii="Times New Roman" w:eastAsia="Calibri" w:hAnsi="Times New Roman" w:cs="Times New Roman"/>
          <w:b/>
          <w:sz w:val="28"/>
          <w:szCs w:val="28"/>
        </w:rPr>
        <w:t>ОБЗОР</w:t>
      </w:r>
    </w:p>
    <w:p w:rsidR="00F9696A" w:rsidRPr="00F9696A" w:rsidRDefault="00F9696A" w:rsidP="00F969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696A">
        <w:rPr>
          <w:rFonts w:ascii="Times New Roman" w:eastAsia="Calibri" w:hAnsi="Times New Roman" w:cs="Times New Roman"/>
          <w:b/>
          <w:sz w:val="28"/>
          <w:szCs w:val="28"/>
        </w:rPr>
        <w:t>правоприменительной практики деятельности</w:t>
      </w:r>
      <w:bookmarkStart w:id="0" w:name="_GoBack"/>
      <w:bookmarkEnd w:id="0"/>
    </w:p>
    <w:p w:rsidR="00F9696A" w:rsidRPr="00F9696A" w:rsidRDefault="00F9696A" w:rsidP="00F969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696A">
        <w:rPr>
          <w:rFonts w:ascii="Times New Roman" w:eastAsia="Calibri" w:hAnsi="Times New Roman" w:cs="Times New Roman"/>
          <w:b/>
          <w:sz w:val="28"/>
          <w:szCs w:val="28"/>
        </w:rPr>
        <w:t>администрации Новосибирского района Новосибирской области</w:t>
      </w:r>
    </w:p>
    <w:p w:rsidR="00F9696A" w:rsidRPr="00F9696A" w:rsidRDefault="00F9696A" w:rsidP="00F969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696A">
        <w:rPr>
          <w:rFonts w:ascii="Times New Roman" w:eastAsia="Calibri" w:hAnsi="Times New Roman" w:cs="Times New Roman"/>
          <w:b/>
          <w:sz w:val="28"/>
          <w:szCs w:val="28"/>
        </w:rPr>
        <w:t xml:space="preserve">по осуществлению муниципального </w:t>
      </w:r>
      <w:r w:rsidR="002F0DE6">
        <w:rPr>
          <w:rFonts w:ascii="Times New Roman" w:eastAsia="Calibri" w:hAnsi="Times New Roman" w:cs="Times New Roman"/>
          <w:b/>
          <w:sz w:val="28"/>
          <w:szCs w:val="28"/>
        </w:rPr>
        <w:t>контроля за 2019</w:t>
      </w:r>
      <w:r w:rsidRPr="00F9696A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F9696A" w:rsidRPr="00F9696A" w:rsidRDefault="00F9696A" w:rsidP="00F969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696A" w:rsidRPr="00F9696A" w:rsidRDefault="00F9696A" w:rsidP="00F969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696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F9696A">
        <w:rPr>
          <w:rFonts w:ascii="Times New Roman" w:eastAsia="Calibri" w:hAnsi="Times New Roman" w:cs="Times New Roman"/>
          <w:b/>
          <w:sz w:val="28"/>
          <w:szCs w:val="28"/>
        </w:rPr>
        <w:t>. Общие положения</w:t>
      </w:r>
    </w:p>
    <w:p w:rsidR="00F9696A" w:rsidRPr="00F9696A" w:rsidRDefault="00F9696A" w:rsidP="00F969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696A" w:rsidRPr="00F9696A" w:rsidRDefault="00F9696A" w:rsidP="00F969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96A">
        <w:rPr>
          <w:rFonts w:ascii="Times New Roman" w:eastAsia="Calibri" w:hAnsi="Times New Roman" w:cs="Times New Roman"/>
          <w:sz w:val="28"/>
          <w:szCs w:val="28"/>
        </w:rPr>
        <w:t>Администрация Новосибирского района Новосибирской области с 01.01.2016 г. уполномочена на осуществление муниципального земельного контроля. Обязанность по организации и проведению муниципального земельного контроля возложена на управление имущественных и земельных отношений администрации Новосибирского района Новосибирской области.</w:t>
      </w:r>
    </w:p>
    <w:p w:rsidR="00F9696A" w:rsidRPr="00F9696A" w:rsidRDefault="00F9696A" w:rsidP="00F969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96A">
        <w:rPr>
          <w:rFonts w:ascii="Times New Roman" w:eastAsia="Calibri" w:hAnsi="Times New Roman" w:cs="Times New Roman"/>
          <w:sz w:val="28"/>
          <w:szCs w:val="28"/>
        </w:rPr>
        <w:t>Муниципальный земельный контроль проводится в форме проверок (плановых и внеплановых) соблюдения юридическими лицами, индивидуальными предпринимателями и физическими лицами, не являющимися индивидуальными предпринимателями, требований федеральных законов, законов Новосибирской области, муниципальных правовых актов Новосибирского района Новосибирской области по вопросам использования земель.</w:t>
      </w:r>
    </w:p>
    <w:p w:rsidR="00F9696A" w:rsidRPr="00F9696A" w:rsidRDefault="00F9696A" w:rsidP="00F969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96A">
        <w:rPr>
          <w:rFonts w:ascii="Times New Roman" w:eastAsia="Calibri" w:hAnsi="Times New Roman" w:cs="Times New Roman"/>
          <w:sz w:val="28"/>
          <w:szCs w:val="28"/>
        </w:rPr>
        <w:t>Муниципальный земельный контроль осуществляется в соответствии со следующими нормативными правовыми актами:</w:t>
      </w:r>
    </w:p>
    <w:p w:rsidR="00F9696A" w:rsidRPr="00F9696A" w:rsidRDefault="00F9696A" w:rsidP="00F969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96A">
        <w:rPr>
          <w:rFonts w:ascii="Times New Roman" w:eastAsia="Calibri" w:hAnsi="Times New Roman" w:cs="Times New Roman"/>
          <w:sz w:val="28"/>
          <w:szCs w:val="28"/>
        </w:rPr>
        <w:t xml:space="preserve">- Земельный кодекс </w:t>
      </w:r>
      <w:r w:rsidR="0060325B" w:rsidRPr="0060325B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Pr="00F9696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9696A" w:rsidRPr="00F9696A" w:rsidRDefault="00F9696A" w:rsidP="00F969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96A">
        <w:rPr>
          <w:rFonts w:ascii="Times New Roman" w:eastAsia="Calibri" w:hAnsi="Times New Roman" w:cs="Times New Roman"/>
          <w:sz w:val="28"/>
          <w:szCs w:val="28"/>
        </w:rPr>
        <w:t xml:space="preserve">- Федеральный </w:t>
      </w:r>
      <w:hyperlink r:id="rId7" w:history="1">
        <w:r w:rsidRPr="00F9696A">
          <w:rPr>
            <w:rFonts w:ascii="Times New Roman" w:eastAsia="Calibri" w:hAnsi="Times New Roman" w:cs="Times New Roman"/>
            <w:sz w:val="28"/>
            <w:szCs w:val="28"/>
          </w:rPr>
          <w:t>закон</w:t>
        </w:r>
      </w:hyperlink>
      <w:r w:rsidRPr="00F9696A">
        <w:rPr>
          <w:rFonts w:ascii="Times New Roman" w:eastAsia="Calibri" w:hAnsi="Times New Roman" w:cs="Times New Roman"/>
          <w:sz w:val="28"/>
          <w:szCs w:val="28"/>
        </w:rPr>
        <w:t xml:space="preserve"> от 06.10.2003 г. № 131-ФЗ «Об общих принципах организации местного самоуправления в Российской Федерации»;</w:t>
      </w:r>
    </w:p>
    <w:p w:rsidR="00F9696A" w:rsidRPr="00F9696A" w:rsidRDefault="00F9696A" w:rsidP="00F969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96A">
        <w:rPr>
          <w:rFonts w:ascii="Times New Roman" w:eastAsia="Calibri" w:hAnsi="Times New Roman" w:cs="Times New Roman"/>
          <w:sz w:val="28"/>
          <w:szCs w:val="28"/>
        </w:rPr>
        <w:t xml:space="preserve">- Федеральный </w:t>
      </w:r>
      <w:hyperlink r:id="rId8" w:history="1">
        <w:r w:rsidRPr="00F9696A">
          <w:rPr>
            <w:rFonts w:ascii="Times New Roman" w:eastAsia="Calibri" w:hAnsi="Times New Roman" w:cs="Times New Roman"/>
            <w:sz w:val="28"/>
            <w:szCs w:val="28"/>
          </w:rPr>
          <w:t>закон</w:t>
        </w:r>
      </w:hyperlink>
      <w:r w:rsidRPr="00F9696A">
        <w:rPr>
          <w:rFonts w:ascii="Times New Roman" w:eastAsia="Calibri" w:hAnsi="Times New Roman" w:cs="Times New Roman"/>
          <w:sz w:val="28"/>
          <w:szCs w:val="28"/>
        </w:rPr>
        <w:t xml:space="preserve"> от 26.12.2008 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F9696A" w:rsidRPr="00F9696A" w:rsidRDefault="00F9696A" w:rsidP="00F969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96A">
        <w:rPr>
          <w:rFonts w:ascii="Times New Roman" w:eastAsia="Calibri" w:hAnsi="Times New Roman" w:cs="Times New Roman"/>
          <w:sz w:val="28"/>
          <w:szCs w:val="28"/>
        </w:rPr>
        <w:t>- </w:t>
      </w:r>
      <w:hyperlink r:id="rId9" w:history="1">
        <w:r w:rsidRPr="00F9696A">
          <w:rPr>
            <w:rFonts w:ascii="Times New Roman" w:eastAsia="Calibri" w:hAnsi="Times New Roman" w:cs="Times New Roman"/>
            <w:sz w:val="28"/>
            <w:szCs w:val="28"/>
          </w:rPr>
          <w:t>постановление</w:t>
        </w:r>
      </w:hyperlink>
      <w:r w:rsidRPr="00F9696A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30.06.2010 г. № 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:rsidR="00F9696A" w:rsidRPr="00F9696A" w:rsidRDefault="00F9696A" w:rsidP="00F969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96A">
        <w:rPr>
          <w:rFonts w:ascii="Times New Roman" w:eastAsia="Calibri" w:hAnsi="Times New Roman" w:cs="Times New Roman"/>
          <w:sz w:val="28"/>
          <w:szCs w:val="28"/>
        </w:rPr>
        <w:t>- постановление Правительства Российской Федерации от 26.12.2014 г. № 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контроль»;</w:t>
      </w:r>
    </w:p>
    <w:p w:rsidR="00F9696A" w:rsidRPr="00F9696A" w:rsidRDefault="00F9696A" w:rsidP="00CB0D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96A">
        <w:rPr>
          <w:rFonts w:ascii="Times New Roman" w:eastAsia="Calibri" w:hAnsi="Times New Roman" w:cs="Times New Roman"/>
          <w:sz w:val="28"/>
          <w:szCs w:val="28"/>
        </w:rPr>
        <w:t>- </w:t>
      </w:r>
      <w:hyperlink r:id="rId10" w:history="1">
        <w:r w:rsidRPr="00F9696A">
          <w:rPr>
            <w:rFonts w:ascii="Times New Roman" w:eastAsia="Calibri" w:hAnsi="Times New Roman" w:cs="Times New Roman"/>
            <w:sz w:val="28"/>
            <w:szCs w:val="28"/>
          </w:rPr>
          <w:t>приказ</w:t>
        </w:r>
      </w:hyperlink>
      <w:r w:rsidRPr="00F9696A">
        <w:rPr>
          <w:rFonts w:ascii="Times New Roman" w:eastAsia="Calibri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30.04.2009 г.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F9696A" w:rsidRPr="00F9696A" w:rsidRDefault="00F9696A" w:rsidP="00CB0D6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96A">
        <w:rPr>
          <w:rFonts w:ascii="Times New Roman" w:eastAsia="Calibri" w:hAnsi="Times New Roman" w:cs="Times New Roman"/>
          <w:sz w:val="28"/>
          <w:szCs w:val="28"/>
        </w:rPr>
        <w:t xml:space="preserve">- постановление Правительства Новосибирской области от 02.11.2015 г. № 392-п «Об установлении Порядка осуществления муниципального земельного </w:t>
      </w:r>
      <w:r w:rsidRPr="00F9696A">
        <w:rPr>
          <w:rFonts w:ascii="Times New Roman" w:eastAsia="Calibri" w:hAnsi="Times New Roman" w:cs="Times New Roman"/>
          <w:sz w:val="28"/>
          <w:szCs w:val="28"/>
        </w:rPr>
        <w:lastRenderedPageBreak/>
        <w:t>контроля на территории Новосибирской области».</w:t>
      </w:r>
    </w:p>
    <w:p w:rsidR="00F9696A" w:rsidRDefault="00F9696A" w:rsidP="00CB0D6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96A">
        <w:rPr>
          <w:rFonts w:ascii="Times New Roman" w:eastAsia="Calibri" w:hAnsi="Times New Roman" w:cs="Times New Roman"/>
          <w:sz w:val="28"/>
          <w:szCs w:val="28"/>
        </w:rPr>
        <w:t>Кроме того, администрацией Новосибирского района Новосибирской области разработан и утвержден административный регламент осуществления муниципального земельного контроля (постановление администрации Новосибирского района Новосибирской области от 05.10.2016 г. № 1671-па «Об утверждении административного регламента осуществления муниципального земельного контроля»).</w:t>
      </w:r>
    </w:p>
    <w:p w:rsidR="00993331" w:rsidRPr="00F9696A" w:rsidRDefault="00993331" w:rsidP="00F969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331">
        <w:rPr>
          <w:rFonts w:ascii="Times New Roman" w:eastAsia="Calibri" w:hAnsi="Times New Roman" w:cs="Times New Roman"/>
          <w:sz w:val="28"/>
          <w:szCs w:val="28"/>
        </w:rPr>
        <w:t>Мероприятия по осуществлению других видов муниципального контроля, за исключением муниципаль</w:t>
      </w:r>
      <w:r w:rsidR="002F0DE6">
        <w:rPr>
          <w:rFonts w:ascii="Times New Roman" w:eastAsia="Calibri" w:hAnsi="Times New Roman" w:cs="Times New Roman"/>
          <w:sz w:val="28"/>
          <w:szCs w:val="28"/>
        </w:rPr>
        <w:t>ного земельного контроля, в 2019</w:t>
      </w:r>
      <w:r w:rsidRPr="00993331">
        <w:rPr>
          <w:rFonts w:ascii="Times New Roman" w:eastAsia="Calibri" w:hAnsi="Times New Roman" w:cs="Times New Roman"/>
          <w:sz w:val="28"/>
          <w:szCs w:val="28"/>
        </w:rPr>
        <w:t xml:space="preserve"> году администрацией Новосибирского района Новосибирской области не проводились.</w:t>
      </w:r>
    </w:p>
    <w:p w:rsidR="00F9696A" w:rsidRPr="00F9696A" w:rsidRDefault="00F9696A" w:rsidP="00F969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017F" w:rsidRPr="007A02B8" w:rsidRDefault="00F9696A" w:rsidP="00CB0D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02B8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7A02B8">
        <w:rPr>
          <w:rFonts w:ascii="Times New Roman" w:eastAsia="Calibri" w:hAnsi="Times New Roman" w:cs="Times New Roman"/>
          <w:b/>
          <w:sz w:val="28"/>
          <w:szCs w:val="28"/>
        </w:rPr>
        <w:t>. Правоприм</w:t>
      </w:r>
      <w:r w:rsidR="0061017F" w:rsidRPr="007A02B8">
        <w:rPr>
          <w:rFonts w:ascii="Times New Roman" w:eastAsia="Calibri" w:hAnsi="Times New Roman" w:cs="Times New Roman"/>
          <w:b/>
          <w:sz w:val="28"/>
          <w:szCs w:val="28"/>
        </w:rPr>
        <w:t>енительная практика организации</w:t>
      </w:r>
    </w:p>
    <w:p w:rsidR="00F9696A" w:rsidRPr="00F9696A" w:rsidRDefault="00F9696A" w:rsidP="00CB0D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02B8">
        <w:rPr>
          <w:rFonts w:ascii="Times New Roman" w:eastAsia="Calibri" w:hAnsi="Times New Roman" w:cs="Times New Roman"/>
          <w:b/>
          <w:sz w:val="28"/>
          <w:szCs w:val="28"/>
        </w:rPr>
        <w:t>и проведения муниципального земельного контроля</w:t>
      </w:r>
    </w:p>
    <w:p w:rsidR="00F9696A" w:rsidRPr="00F9696A" w:rsidRDefault="00F9696A" w:rsidP="00F969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696A" w:rsidRDefault="00F9696A" w:rsidP="00F969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96A">
        <w:rPr>
          <w:rFonts w:ascii="Times New Roman" w:eastAsia="Calibri" w:hAnsi="Times New Roman" w:cs="Times New Roman"/>
          <w:sz w:val="28"/>
          <w:szCs w:val="28"/>
        </w:rPr>
        <w:t xml:space="preserve">По результатам анализа правоприменительной практики контрольно-надзорной деятельности при осуществлении муниципального земельного контроля </w:t>
      </w:r>
      <w:r w:rsidR="007A02B8">
        <w:rPr>
          <w:rFonts w:ascii="Times New Roman" w:eastAsia="Calibri" w:hAnsi="Times New Roman" w:cs="Times New Roman"/>
          <w:sz w:val="28"/>
          <w:szCs w:val="28"/>
        </w:rPr>
        <w:t>отмечаем</w:t>
      </w:r>
      <w:r w:rsidRPr="00F9696A">
        <w:rPr>
          <w:rFonts w:ascii="Times New Roman" w:eastAsia="Calibri" w:hAnsi="Times New Roman" w:cs="Times New Roman"/>
          <w:sz w:val="28"/>
          <w:szCs w:val="28"/>
        </w:rPr>
        <w:t xml:space="preserve"> ряд проблем, который существенно препятствует организации и осуществлению муниципального земельного контроля.</w:t>
      </w:r>
    </w:p>
    <w:p w:rsidR="002F0DE6" w:rsidRPr="002F0DE6" w:rsidRDefault="00915856" w:rsidP="002F0D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1. </w:t>
      </w:r>
      <w:r w:rsidR="002F0DE6" w:rsidRPr="002F0DE6">
        <w:rPr>
          <w:rFonts w:ascii="Times New Roman" w:eastAsia="Calibri" w:hAnsi="Times New Roman" w:cs="Times New Roman"/>
          <w:b/>
          <w:sz w:val="28"/>
          <w:szCs w:val="28"/>
        </w:rPr>
        <w:t>Об оказании содействия органов внутренних дел.</w:t>
      </w:r>
    </w:p>
    <w:p w:rsidR="002F0DE6" w:rsidRPr="002F0DE6" w:rsidRDefault="002F0DE6" w:rsidP="002F0D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DE6">
        <w:rPr>
          <w:rFonts w:ascii="Times New Roman" w:eastAsia="Calibri" w:hAnsi="Times New Roman" w:cs="Times New Roman"/>
          <w:sz w:val="28"/>
          <w:szCs w:val="28"/>
        </w:rPr>
        <w:t>Особо отмечаем наличие проблем, связанных с трудностями выявления нарушений земельного законодательства и привлечением нарушителей к ответственности в случаях, если нарушение установлено на не разграниченных землях, государственных или муниципальных землях, используемых самовольно. Участок не формировался и данных ни о нем, ни о правообладателе в государственных информационных системах нет.</w:t>
      </w:r>
    </w:p>
    <w:p w:rsidR="00915856" w:rsidRPr="00F9696A" w:rsidRDefault="00915856" w:rsidP="009158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96A">
        <w:rPr>
          <w:rFonts w:ascii="Times New Roman" w:eastAsia="Calibri" w:hAnsi="Times New Roman" w:cs="Times New Roman"/>
          <w:sz w:val="28"/>
          <w:szCs w:val="28"/>
        </w:rPr>
        <w:t xml:space="preserve">Для установления лиц, нарушивших обязательные требования земельного законодательства, администрацией Новосибирского района Новосибирской области направляются письма в органы внутренних дел о содействии в установлении указанных лиц, однако, на сегодняшний день результативность направляемых дел отсутствует (ответы не поступают). </w:t>
      </w:r>
      <w:r w:rsidR="004367B7" w:rsidRPr="004367B7">
        <w:rPr>
          <w:rFonts w:ascii="Times New Roman" w:eastAsia="Calibri" w:hAnsi="Times New Roman" w:cs="Times New Roman"/>
          <w:sz w:val="28"/>
          <w:szCs w:val="28"/>
        </w:rPr>
        <w:t>О</w:t>
      </w:r>
      <w:r w:rsidRPr="004367B7">
        <w:rPr>
          <w:rFonts w:ascii="Times New Roman" w:eastAsia="Calibri" w:hAnsi="Times New Roman" w:cs="Times New Roman"/>
          <w:sz w:val="28"/>
          <w:szCs w:val="28"/>
        </w:rPr>
        <w:t xml:space="preserve">тмечаем, </w:t>
      </w:r>
      <w:r w:rsidR="004367B7" w:rsidRPr="004367B7">
        <w:rPr>
          <w:rFonts w:ascii="Times New Roman" w:eastAsia="Calibri" w:hAnsi="Times New Roman" w:cs="Times New Roman"/>
          <w:sz w:val="28"/>
          <w:szCs w:val="28"/>
        </w:rPr>
        <w:t xml:space="preserve">что </w:t>
      </w:r>
      <w:r w:rsidRPr="004367B7">
        <w:rPr>
          <w:rFonts w:ascii="Times New Roman" w:eastAsia="Calibri" w:hAnsi="Times New Roman" w:cs="Times New Roman"/>
          <w:sz w:val="28"/>
          <w:szCs w:val="28"/>
        </w:rPr>
        <w:t>органы внутренних дел уполномочены составлять протоколы об административных правонарушениях по статье 7.1 Кодекса Российской Федерации об административных правонарушениях (самовольное занятие земельного участка).</w:t>
      </w:r>
    </w:p>
    <w:p w:rsidR="00915856" w:rsidRPr="00F9696A" w:rsidRDefault="00915856" w:rsidP="009158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F9696A">
        <w:rPr>
          <w:rFonts w:ascii="Times New Roman" w:eastAsia="Calibri" w:hAnsi="Times New Roman" w:cs="Times New Roman"/>
          <w:b/>
          <w:sz w:val="28"/>
          <w:szCs w:val="28"/>
        </w:rPr>
        <w:t>. Разраб</w:t>
      </w:r>
      <w:r>
        <w:rPr>
          <w:rFonts w:ascii="Times New Roman" w:eastAsia="Calibri" w:hAnsi="Times New Roman" w:cs="Times New Roman"/>
          <w:b/>
          <w:sz w:val="28"/>
          <w:szCs w:val="28"/>
        </w:rPr>
        <w:t>отка, согласование и утверждение</w:t>
      </w:r>
      <w:r w:rsidRPr="00F9696A">
        <w:rPr>
          <w:rFonts w:ascii="Times New Roman" w:eastAsia="Calibri" w:hAnsi="Times New Roman" w:cs="Times New Roman"/>
          <w:b/>
          <w:sz w:val="28"/>
          <w:szCs w:val="28"/>
        </w:rPr>
        <w:t xml:space="preserve"> плана </w:t>
      </w:r>
      <w:r w:rsidRPr="00F9696A">
        <w:rPr>
          <w:rFonts w:ascii="Times New Roman" w:eastAsia="Calibri" w:hAnsi="Times New Roman" w:cs="Times New Roman"/>
          <w:b/>
          <w:iCs/>
          <w:sz w:val="28"/>
          <w:szCs w:val="28"/>
        </w:rPr>
        <w:t>проведения плановых проверок юридических лиц и индивидуальных предпринимателей.</w:t>
      </w:r>
    </w:p>
    <w:p w:rsidR="00915856" w:rsidRPr="00F9696A" w:rsidRDefault="00915856" w:rsidP="009158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96A">
        <w:rPr>
          <w:rFonts w:ascii="Times New Roman" w:eastAsia="Calibri" w:hAnsi="Times New Roman" w:cs="Times New Roman"/>
          <w:sz w:val="28"/>
          <w:szCs w:val="28"/>
        </w:rPr>
        <w:t xml:space="preserve">Согласно пункту 3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контроль, утвержденных постановлением Правительства </w:t>
      </w:r>
      <w:r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Pr="00F9696A">
        <w:rPr>
          <w:rFonts w:ascii="Times New Roman" w:eastAsia="Calibri" w:hAnsi="Times New Roman" w:cs="Times New Roman"/>
          <w:sz w:val="28"/>
          <w:szCs w:val="28"/>
        </w:rPr>
        <w:t xml:space="preserve"> от 26.12.2014 г. № 1515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F9696A">
        <w:rPr>
          <w:rFonts w:ascii="Times New Roman" w:eastAsia="Calibri" w:hAnsi="Times New Roman" w:cs="Times New Roman"/>
          <w:sz w:val="28"/>
          <w:szCs w:val="28"/>
        </w:rPr>
        <w:t xml:space="preserve"> проекты ежегодных планов муниципальных проверок до их утверждения направляются органами муниципального земельного контроля на согласование в территориальные органы федеральных органов государственного земельного </w:t>
      </w:r>
      <w:r w:rsidRPr="0061017F">
        <w:rPr>
          <w:rFonts w:ascii="Times New Roman" w:eastAsia="Calibri" w:hAnsi="Times New Roman" w:cs="Times New Roman"/>
          <w:sz w:val="28"/>
          <w:szCs w:val="28"/>
        </w:rPr>
        <w:t>надзора до 1 июня года,</w:t>
      </w:r>
      <w:r w:rsidRPr="00F9696A">
        <w:rPr>
          <w:rFonts w:ascii="Times New Roman" w:eastAsia="Calibri" w:hAnsi="Times New Roman" w:cs="Times New Roman"/>
          <w:sz w:val="28"/>
          <w:szCs w:val="28"/>
        </w:rPr>
        <w:t xml:space="preserve"> предшествующего году проведения соответствующих проверок.</w:t>
      </w:r>
    </w:p>
    <w:p w:rsidR="00915856" w:rsidRPr="00F9696A" w:rsidRDefault="00915856" w:rsidP="009158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236">
        <w:rPr>
          <w:rFonts w:ascii="Times New Roman" w:eastAsia="Calibri" w:hAnsi="Times New Roman" w:cs="Times New Roman"/>
          <w:sz w:val="28"/>
          <w:szCs w:val="28"/>
        </w:rPr>
        <w:t>В соответствии с частью 6 статьи 9 Федерального з</w:t>
      </w:r>
      <w:r w:rsidR="00340236" w:rsidRPr="00340236">
        <w:rPr>
          <w:rFonts w:ascii="Times New Roman" w:eastAsia="Calibri" w:hAnsi="Times New Roman" w:cs="Times New Roman"/>
          <w:sz w:val="28"/>
          <w:szCs w:val="28"/>
        </w:rPr>
        <w:t>акона от 26.12.2008 г. № 294-ФЗ</w:t>
      </w:r>
      <w:r w:rsidRPr="00340236">
        <w:rPr>
          <w:rFonts w:ascii="Times New Roman" w:eastAsia="Calibri" w:hAnsi="Times New Roman" w:cs="Times New Roman"/>
          <w:sz w:val="28"/>
          <w:szCs w:val="28"/>
        </w:rPr>
        <w:t xml:space="preserve"> до 1 сентября года, предшествующего году проведения плановых </w:t>
      </w:r>
      <w:r w:rsidRPr="00340236">
        <w:rPr>
          <w:rFonts w:ascii="Times New Roman" w:eastAsia="Calibri" w:hAnsi="Times New Roman" w:cs="Times New Roman"/>
          <w:sz w:val="28"/>
          <w:szCs w:val="28"/>
        </w:rPr>
        <w:lastRenderedPageBreak/>
        <w:t>проверок, органы</w:t>
      </w:r>
      <w:r w:rsidRPr="00F9696A">
        <w:rPr>
          <w:rFonts w:ascii="Times New Roman" w:eastAsia="Calibri" w:hAnsi="Times New Roman" w:cs="Times New Roman"/>
          <w:sz w:val="28"/>
          <w:szCs w:val="28"/>
        </w:rPr>
        <w:t xml:space="preserve"> государственного контроля (надзора), органы муниципального контроля направляют проекты ежегодных планов проведения плановых проверок в органы прокуратуры.</w:t>
      </w:r>
    </w:p>
    <w:p w:rsidR="00915856" w:rsidRPr="00F9696A" w:rsidRDefault="00915856" w:rsidP="009158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4E9">
        <w:rPr>
          <w:rFonts w:ascii="Times New Roman" w:eastAsia="Calibri" w:hAnsi="Times New Roman" w:cs="Times New Roman"/>
          <w:sz w:val="28"/>
          <w:szCs w:val="28"/>
        </w:rPr>
        <w:t xml:space="preserve">Частью 1 статьи 26.1 Федерального закона от 26.12.2008 г. № 294-ФЗ предусмотрена следующая особенность организации и проведения в 2016-2019 годах плановых проверок в отношении субъектов малого предпринимательства, если иное не установлено </w:t>
      </w:r>
      <w:hyperlink r:id="rId11" w:history="1">
        <w:r w:rsidRPr="009734E9">
          <w:rPr>
            <w:rFonts w:ascii="Times New Roman" w:eastAsia="Calibri" w:hAnsi="Times New Roman" w:cs="Times New Roman"/>
            <w:sz w:val="28"/>
            <w:szCs w:val="28"/>
          </w:rPr>
          <w:t>частью 2</w:t>
        </w:r>
      </w:hyperlink>
      <w:r w:rsidRPr="009734E9">
        <w:rPr>
          <w:rFonts w:ascii="Times New Roman" w:eastAsia="Calibri" w:hAnsi="Times New Roman" w:cs="Times New Roman"/>
          <w:sz w:val="28"/>
          <w:szCs w:val="28"/>
        </w:rPr>
        <w:t xml:space="preserve"> настоящей статьи, с 1 января 2016 г. по 31 декабря 2019 г. не проводятся плановые проверки в отношении юридических лиц, индивидуальных предпринимателей, отнесенных в соответствии с положениями </w:t>
      </w:r>
      <w:hyperlink r:id="rId12" w:history="1">
        <w:r w:rsidRPr="009734E9">
          <w:rPr>
            <w:rFonts w:ascii="Times New Roman" w:eastAsia="Calibri" w:hAnsi="Times New Roman" w:cs="Times New Roman"/>
            <w:sz w:val="28"/>
            <w:szCs w:val="28"/>
          </w:rPr>
          <w:t>статьи 4</w:t>
        </w:r>
      </w:hyperlink>
      <w:r w:rsidRPr="009734E9">
        <w:rPr>
          <w:rFonts w:ascii="Times New Roman" w:eastAsia="Calibri" w:hAnsi="Times New Roman" w:cs="Times New Roman"/>
          <w:sz w:val="28"/>
          <w:szCs w:val="28"/>
        </w:rPr>
        <w:t xml:space="preserve"> Федераль</w:t>
      </w:r>
      <w:r w:rsidR="00340236" w:rsidRPr="009734E9">
        <w:rPr>
          <w:rFonts w:ascii="Times New Roman" w:eastAsia="Calibri" w:hAnsi="Times New Roman" w:cs="Times New Roman"/>
          <w:sz w:val="28"/>
          <w:szCs w:val="28"/>
        </w:rPr>
        <w:t>ного закона от 24.07.</w:t>
      </w:r>
      <w:r w:rsidRPr="009734E9">
        <w:rPr>
          <w:rFonts w:ascii="Times New Roman" w:eastAsia="Calibri" w:hAnsi="Times New Roman" w:cs="Times New Roman"/>
          <w:sz w:val="28"/>
          <w:szCs w:val="28"/>
        </w:rPr>
        <w:t xml:space="preserve">2007 г. № 209-ФЗ «О развитии малого и среднего предпринимательства в Российской Федерации» к субъектам малого предпринимательства, за исключением юридических лиц, индивидуальных предпринимателей, осуществляющих виды деятельности, перечень которых устанавливается Правительством Российской Федерации в соответствии с </w:t>
      </w:r>
      <w:hyperlink r:id="rId13" w:history="1">
        <w:r w:rsidRPr="009734E9">
          <w:rPr>
            <w:rFonts w:ascii="Times New Roman" w:eastAsia="Calibri" w:hAnsi="Times New Roman" w:cs="Times New Roman"/>
            <w:sz w:val="28"/>
            <w:szCs w:val="28"/>
          </w:rPr>
          <w:t>частью 9 статьи 9</w:t>
        </w:r>
      </w:hyperlink>
      <w:r w:rsidRPr="009734E9">
        <w:rPr>
          <w:rFonts w:ascii="Times New Roman" w:eastAsia="Calibri" w:hAnsi="Times New Roman" w:cs="Times New Roman"/>
          <w:sz w:val="28"/>
          <w:szCs w:val="28"/>
        </w:rPr>
        <w:t xml:space="preserve"> настоящего Федерального закона.</w:t>
      </w:r>
    </w:p>
    <w:p w:rsidR="00915856" w:rsidRPr="00F9696A" w:rsidRDefault="00915856" w:rsidP="009158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9696A">
        <w:rPr>
          <w:rFonts w:ascii="Times New Roman" w:eastAsia="Calibri" w:hAnsi="Times New Roman" w:cs="Times New Roman"/>
          <w:sz w:val="28"/>
          <w:szCs w:val="28"/>
        </w:rPr>
        <w:t xml:space="preserve">Таким образом, в связи с длительностью согласования плана </w:t>
      </w:r>
      <w:r w:rsidRPr="00F9696A">
        <w:rPr>
          <w:rFonts w:ascii="Times New Roman" w:eastAsia="Calibri" w:hAnsi="Times New Roman" w:cs="Times New Roman"/>
          <w:iCs/>
          <w:sz w:val="28"/>
          <w:szCs w:val="28"/>
        </w:rPr>
        <w:t>проведения плановых проверок юридических лиц и индивидуальных предпринимателей, есть вероятность включения юридического лица, в период согласования плана, в Единый реестр субъектов малого и среднего предпринимательства, при этом порядок внесения изменения в план проверок не предусмотрен в данном случае. В связи с чем указанный факт приводит к отсутствию согласованного и утвержденного плана проведения плановых проверок юридических лиц и индивидуальных предпринимателей.</w:t>
      </w:r>
    </w:p>
    <w:p w:rsidR="00915856" w:rsidRPr="00F9696A" w:rsidRDefault="00915856" w:rsidP="009158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Прочие нормативные </w:t>
      </w:r>
      <w:r w:rsidRPr="00F9696A">
        <w:rPr>
          <w:rFonts w:ascii="Times New Roman" w:eastAsia="Calibri" w:hAnsi="Times New Roman" w:cs="Times New Roman"/>
          <w:sz w:val="28"/>
          <w:szCs w:val="28"/>
        </w:rPr>
        <w:t>правовые акты по организации и осуществлению муниципального земельного контроля являются достаточными по содержанию и возможности исполнения.</w:t>
      </w:r>
    </w:p>
    <w:p w:rsidR="002F0DE6" w:rsidRPr="00915856" w:rsidRDefault="00915856" w:rsidP="002F0D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5856">
        <w:rPr>
          <w:rFonts w:ascii="Times New Roman" w:eastAsia="Calibri" w:hAnsi="Times New Roman" w:cs="Times New Roman"/>
          <w:b/>
          <w:sz w:val="28"/>
          <w:szCs w:val="28"/>
        </w:rPr>
        <w:t>3. </w:t>
      </w:r>
      <w:r w:rsidR="002F0DE6" w:rsidRPr="00915856">
        <w:rPr>
          <w:rFonts w:ascii="Times New Roman" w:eastAsia="Calibri" w:hAnsi="Times New Roman" w:cs="Times New Roman"/>
          <w:b/>
          <w:sz w:val="28"/>
          <w:szCs w:val="28"/>
        </w:rPr>
        <w:t>Статистические сведения по итогам 2019 года.</w:t>
      </w:r>
    </w:p>
    <w:p w:rsidR="002F0DE6" w:rsidRPr="002F0DE6" w:rsidRDefault="002F0DE6" w:rsidP="002F0D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DE6">
        <w:rPr>
          <w:rFonts w:ascii="Times New Roman" w:eastAsia="Calibri" w:hAnsi="Times New Roman" w:cs="Times New Roman"/>
          <w:sz w:val="28"/>
          <w:szCs w:val="28"/>
        </w:rPr>
        <w:t>В 2019 году в администрацию Новосибирского района Новосибирской области поступило 244 письменных обращений граждан, индивидуальных предпринимателей, юридических лиц, в том числе информация от органов государственной власти, органов местного самоуправления об осуществлении муниципального земельного контроля, а также о разъяснениях порядка проведения муниципального земельного контроля.</w:t>
      </w:r>
    </w:p>
    <w:p w:rsidR="002F0DE6" w:rsidRPr="002F0DE6" w:rsidRDefault="002F0DE6" w:rsidP="002F0D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DE6">
        <w:rPr>
          <w:rFonts w:ascii="Times New Roman" w:eastAsia="Calibri" w:hAnsi="Times New Roman" w:cs="Times New Roman"/>
          <w:sz w:val="28"/>
          <w:szCs w:val="28"/>
        </w:rPr>
        <w:t xml:space="preserve">Кроме того, в 2019 году были </w:t>
      </w:r>
      <w:r w:rsidRPr="00B21187">
        <w:rPr>
          <w:rFonts w:ascii="Times New Roman" w:eastAsia="Calibri" w:hAnsi="Times New Roman" w:cs="Times New Roman"/>
          <w:sz w:val="28"/>
          <w:szCs w:val="28"/>
        </w:rPr>
        <w:t xml:space="preserve">разработаны и утверждены ежеквартальные планы проверок физических лиц. </w:t>
      </w:r>
      <w:r w:rsidR="00B21187" w:rsidRPr="00B21187">
        <w:rPr>
          <w:rFonts w:ascii="Times New Roman" w:eastAsia="Calibri" w:hAnsi="Times New Roman" w:cs="Times New Roman"/>
          <w:sz w:val="28"/>
          <w:szCs w:val="28"/>
        </w:rPr>
        <w:t>В 2018</w:t>
      </w:r>
      <w:r w:rsidRPr="00B21187">
        <w:rPr>
          <w:rFonts w:ascii="Times New Roman" w:eastAsia="Calibri" w:hAnsi="Times New Roman" w:cs="Times New Roman"/>
          <w:sz w:val="28"/>
          <w:szCs w:val="28"/>
        </w:rPr>
        <w:t xml:space="preserve"> году был согласован и утвержден план проведения плановых проверок юридических лиц и индивидуал</w:t>
      </w:r>
      <w:r w:rsidR="00915856" w:rsidRPr="00B21187">
        <w:rPr>
          <w:rFonts w:ascii="Times New Roman" w:eastAsia="Calibri" w:hAnsi="Times New Roman" w:cs="Times New Roman"/>
          <w:sz w:val="28"/>
          <w:szCs w:val="28"/>
        </w:rPr>
        <w:t>ьных предпринимателей на 2019 год.</w:t>
      </w:r>
    </w:p>
    <w:p w:rsidR="002F0DE6" w:rsidRPr="002F0DE6" w:rsidRDefault="002F0DE6" w:rsidP="002F0D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DE6">
        <w:rPr>
          <w:rFonts w:ascii="Times New Roman" w:eastAsia="Calibri" w:hAnsi="Times New Roman" w:cs="Times New Roman"/>
          <w:sz w:val="28"/>
          <w:szCs w:val="28"/>
        </w:rPr>
        <w:t>При осуществлении в 2019 году муниципального земельного контроля должностными лицами администрац</w:t>
      </w:r>
      <w:r w:rsidRPr="009734E9">
        <w:rPr>
          <w:rFonts w:ascii="Times New Roman" w:eastAsia="Calibri" w:hAnsi="Times New Roman" w:cs="Times New Roman"/>
          <w:sz w:val="28"/>
          <w:szCs w:val="28"/>
        </w:rPr>
        <w:t>ии Новосибирского района Новосибирской области проведено 110 проверок, в том числе 17 плановых проверок</w:t>
      </w:r>
      <w:r w:rsidR="009734E9" w:rsidRPr="009734E9">
        <w:rPr>
          <w:rFonts w:ascii="Times New Roman" w:eastAsia="Calibri" w:hAnsi="Times New Roman" w:cs="Times New Roman"/>
          <w:sz w:val="28"/>
          <w:szCs w:val="28"/>
        </w:rPr>
        <w:t xml:space="preserve"> (из них 4</w:t>
      </w:r>
      <w:r w:rsidRPr="009734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34E9" w:rsidRPr="009734E9">
        <w:rPr>
          <w:rFonts w:ascii="Times New Roman" w:eastAsia="Calibri" w:hAnsi="Times New Roman" w:cs="Times New Roman"/>
          <w:sz w:val="28"/>
          <w:szCs w:val="28"/>
        </w:rPr>
        <w:t xml:space="preserve">в отношении юридических лиц) </w:t>
      </w:r>
      <w:r w:rsidRPr="009734E9">
        <w:rPr>
          <w:rFonts w:ascii="Times New Roman" w:eastAsia="Calibri" w:hAnsi="Times New Roman" w:cs="Times New Roman"/>
          <w:sz w:val="28"/>
          <w:szCs w:val="28"/>
        </w:rPr>
        <w:t xml:space="preserve">и 93 внеплановых </w:t>
      </w:r>
      <w:r w:rsidR="009734E9" w:rsidRPr="009734E9">
        <w:rPr>
          <w:rFonts w:ascii="Times New Roman" w:eastAsia="Calibri" w:hAnsi="Times New Roman" w:cs="Times New Roman"/>
          <w:sz w:val="28"/>
          <w:szCs w:val="28"/>
        </w:rPr>
        <w:t>проверки</w:t>
      </w:r>
      <w:r w:rsidRPr="009734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34E9" w:rsidRPr="009734E9">
        <w:rPr>
          <w:rFonts w:ascii="Times New Roman" w:eastAsia="Calibri" w:hAnsi="Times New Roman" w:cs="Times New Roman"/>
          <w:sz w:val="28"/>
          <w:szCs w:val="28"/>
        </w:rPr>
        <w:t>(</w:t>
      </w:r>
      <w:r w:rsidR="009734E9" w:rsidRPr="008D75E6">
        <w:rPr>
          <w:rFonts w:ascii="Times New Roman" w:eastAsia="Calibri" w:hAnsi="Times New Roman" w:cs="Times New Roman"/>
          <w:sz w:val="28"/>
          <w:szCs w:val="28"/>
        </w:rPr>
        <w:t xml:space="preserve">из них </w:t>
      </w:r>
      <w:r w:rsidR="005E125D" w:rsidRPr="008D75E6">
        <w:rPr>
          <w:rFonts w:ascii="Times New Roman" w:eastAsia="Calibri" w:hAnsi="Times New Roman" w:cs="Times New Roman"/>
          <w:sz w:val="28"/>
          <w:szCs w:val="28"/>
        </w:rPr>
        <w:t>5</w:t>
      </w:r>
      <w:r w:rsidRPr="009734E9">
        <w:rPr>
          <w:rFonts w:ascii="Times New Roman" w:eastAsia="Calibri" w:hAnsi="Times New Roman" w:cs="Times New Roman"/>
          <w:sz w:val="28"/>
          <w:szCs w:val="28"/>
        </w:rPr>
        <w:t xml:space="preserve"> в отношении юридических лиц</w:t>
      </w:r>
      <w:r w:rsidR="009734E9" w:rsidRPr="009734E9">
        <w:rPr>
          <w:rFonts w:ascii="Times New Roman" w:eastAsia="Calibri" w:hAnsi="Times New Roman" w:cs="Times New Roman"/>
          <w:sz w:val="28"/>
          <w:szCs w:val="28"/>
        </w:rPr>
        <w:t>)</w:t>
      </w:r>
      <w:r w:rsidRPr="009734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0DE6" w:rsidRPr="002F0DE6" w:rsidRDefault="002F0DE6" w:rsidP="002F0D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DE6">
        <w:rPr>
          <w:rFonts w:ascii="Times New Roman" w:eastAsia="Calibri" w:hAnsi="Times New Roman" w:cs="Times New Roman"/>
          <w:sz w:val="28"/>
          <w:szCs w:val="28"/>
        </w:rPr>
        <w:t>Муниципальный земельный контроль проведен в форме документарных и выездных проверок. Количество документарных проверок составило 1.</w:t>
      </w:r>
    </w:p>
    <w:p w:rsidR="002F0DE6" w:rsidRPr="002F0DE6" w:rsidRDefault="002F0DE6" w:rsidP="002F0D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DE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 </w:t>
      </w:r>
      <w:r w:rsidRPr="00536214">
        <w:rPr>
          <w:rFonts w:ascii="Times New Roman" w:eastAsia="Calibri" w:hAnsi="Times New Roman" w:cs="Times New Roman"/>
          <w:sz w:val="28"/>
          <w:szCs w:val="28"/>
        </w:rPr>
        <w:t xml:space="preserve">плановую </w:t>
      </w:r>
      <w:r w:rsidR="00536214" w:rsidRPr="00536214">
        <w:rPr>
          <w:rFonts w:ascii="Times New Roman" w:eastAsia="Calibri" w:hAnsi="Times New Roman" w:cs="Times New Roman"/>
          <w:sz w:val="28"/>
          <w:szCs w:val="28"/>
        </w:rPr>
        <w:t xml:space="preserve">выездную </w:t>
      </w:r>
      <w:r w:rsidRPr="00536214">
        <w:rPr>
          <w:rFonts w:ascii="Times New Roman" w:eastAsia="Calibri" w:hAnsi="Times New Roman" w:cs="Times New Roman"/>
          <w:sz w:val="28"/>
          <w:szCs w:val="28"/>
        </w:rPr>
        <w:t>проверку</w:t>
      </w:r>
      <w:r w:rsidRPr="002F0DE6">
        <w:rPr>
          <w:rFonts w:ascii="Times New Roman" w:eastAsia="Calibri" w:hAnsi="Times New Roman" w:cs="Times New Roman"/>
          <w:sz w:val="28"/>
          <w:szCs w:val="28"/>
        </w:rPr>
        <w:t xml:space="preserve"> провести не представилось возможным, в связи с отсутствием доступа на земельный участок. Составлен акт о нев</w:t>
      </w:r>
      <w:r w:rsidR="00915856">
        <w:rPr>
          <w:rFonts w:ascii="Times New Roman" w:eastAsia="Calibri" w:hAnsi="Times New Roman" w:cs="Times New Roman"/>
          <w:sz w:val="28"/>
          <w:szCs w:val="28"/>
        </w:rPr>
        <w:t>озможности проведения проверки.</w:t>
      </w:r>
    </w:p>
    <w:p w:rsidR="002F0DE6" w:rsidRPr="002F0DE6" w:rsidRDefault="002F0DE6" w:rsidP="002F0D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DE6">
        <w:rPr>
          <w:rFonts w:ascii="Times New Roman" w:eastAsia="Calibri" w:hAnsi="Times New Roman" w:cs="Times New Roman"/>
          <w:sz w:val="28"/>
          <w:szCs w:val="28"/>
        </w:rPr>
        <w:t>Из всех внеплановых проверок:</w:t>
      </w:r>
    </w:p>
    <w:p w:rsidR="002F0DE6" w:rsidRPr="002F0DE6" w:rsidRDefault="002F0DE6" w:rsidP="002F0D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DE6">
        <w:rPr>
          <w:rFonts w:ascii="Times New Roman" w:eastAsia="Calibri" w:hAnsi="Times New Roman" w:cs="Times New Roman"/>
          <w:sz w:val="28"/>
          <w:szCs w:val="28"/>
        </w:rPr>
        <w:t xml:space="preserve">61 </w:t>
      </w:r>
      <w:r w:rsidR="00915856">
        <w:rPr>
          <w:rFonts w:ascii="Times New Roman" w:eastAsia="Calibri" w:hAnsi="Times New Roman" w:cs="Times New Roman"/>
          <w:sz w:val="28"/>
          <w:szCs w:val="28"/>
        </w:rPr>
        <w:t>проверка</w:t>
      </w:r>
      <w:r w:rsidRPr="002F0DE6">
        <w:rPr>
          <w:rFonts w:ascii="Times New Roman" w:eastAsia="Calibri" w:hAnsi="Times New Roman" w:cs="Times New Roman"/>
          <w:sz w:val="28"/>
          <w:szCs w:val="28"/>
        </w:rPr>
        <w:t xml:space="preserve"> – на основании заявлений и обращений граждан, индивидуальных предпринимателей, юридических лиц, информации от органов государственной власти, органов местного самоуправления;</w:t>
      </w:r>
    </w:p>
    <w:p w:rsidR="002F0DE6" w:rsidRPr="002F0DE6" w:rsidRDefault="002F0DE6" w:rsidP="002F0D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DE6">
        <w:rPr>
          <w:rFonts w:ascii="Times New Roman" w:eastAsia="Calibri" w:hAnsi="Times New Roman" w:cs="Times New Roman"/>
          <w:sz w:val="28"/>
          <w:szCs w:val="28"/>
        </w:rPr>
        <w:t xml:space="preserve">32 </w:t>
      </w:r>
      <w:r w:rsidR="00915856">
        <w:rPr>
          <w:rFonts w:ascii="Times New Roman" w:eastAsia="Calibri" w:hAnsi="Times New Roman" w:cs="Times New Roman"/>
          <w:sz w:val="28"/>
          <w:szCs w:val="28"/>
        </w:rPr>
        <w:t>проверки</w:t>
      </w:r>
      <w:r w:rsidRPr="002F0DE6">
        <w:rPr>
          <w:rFonts w:ascii="Times New Roman" w:eastAsia="Calibri" w:hAnsi="Times New Roman" w:cs="Times New Roman"/>
          <w:sz w:val="28"/>
          <w:szCs w:val="28"/>
        </w:rPr>
        <w:t xml:space="preserve"> – по контролю за исполнением предписаний, выданных по результатам ранее проведенных проверок.</w:t>
      </w:r>
    </w:p>
    <w:p w:rsidR="002F0DE6" w:rsidRPr="002F0DE6" w:rsidRDefault="002F0DE6" w:rsidP="002F0D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DE6">
        <w:rPr>
          <w:rFonts w:ascii="Times New Roman" w:eastAsia="Calibri" w:hAnsi="Times New Roman" w:cs="Times New Roman"/>
          <w:sz w:val="28"/>
          <w:szCs w:val="28"/>
        </w:rPr>
        <w:t>По результатам проверок составлены акты.</w:t>
      </w:r>
    </w:p>
    <w:p w:rsidR="002F0DE6" w:rsidRPr="002F0DE6" w:rsidRDefault="002F0DE6" w:rsidP="002F0D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DE6">
        <w:rPr>
          <w:rFonts w:ascii="Times New Roman" w:eastAsia="Calibri" w:hAnsi="Times New Roman" w:cs="Times New Roman"/>
          <w:sz w:val="28"/>
          <w:szCs w:val="28"/>
        </w:rPr>
        <w:t>По результатам проведения 110 проверок в 2019 году было выдано 36 предписаний об устранении выявленных нарушений.</w:t>
      </w:r>
    </w:p>
    <w:p w:rsidR="002F0DE6" w:rsidRPr="002F0DE6" w:rsidRDefault="002F0DE6" w:rsidP="002F0D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DE6">
        <w:rPr>
          <w:rFonts w:ascii="Times New Roman" w:eastAsia="Calibri" w:hAnsi="Times New Roman" w:cs="Times New Roman"/>
          <w:sz w:val="28"/>
          <w:szCs w:val="28"/>
        </w:rPr>
        <w:t>Основные виды выявленных нарушений земельного законодательства:</w:t>
      </w:r>
    </w:p>
    <w:p w:rsidR="002F0DE6" w:rsidRPr="002F0DE6" w:rsidRDefault="00915856" w:rsidP="002F0D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2F0DE6" w:rsidRPr="002F0DE6">
        <w:rPr>
          <w:rFonts w:ascii="Times New Roman" w:eastAsia="Calibri" w:hAnsi="Times New Roman" w:cs="Times New Roman"/>
          <w:sz w:val="28"/>
          <w:szCs w:val="28"/>
        </w:rPr>
        <w:t>самовольное занятие земельного участка – 61 % от общего количества выявленных нарушений;</w:t>
      </w:r>
    </w:p>
    <w:p w:rsidR="002F0DE6" w:rsidRPr="002F0DE6" w:rsidRDefault="00915856" w:rsidP="002F0D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2F0DE6" w:rsidRPr="002F0DE6">
        <w:rPr>
          <w:rFonts w:ascii="Times New Roman" w:eastAsia="Calibri" w:hAnsi="Times New Roman" w:cs="Times New Roman"/>
          <w:sz w:val="28"/>
          <w:szCs w:val="28"/>
        </w:rPr>
        <w:t>использование земельных участков не по целевому назначению – 39 %</w:t>
      </w:r>
      <w:r w:rsidR="00B6509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696A" w:rsidRPr="00F9696A" w:rsidRDefault="00F9696A" w:rsidP="00F9696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F9696A" w:rsidRPr="007A02B8" w:rsidRDefault="00F9696A" w:rsidP="00CB0D6E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7A02B8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III</w:t>
      </w:r>
      <w:r w:rsidRPr="007A02B8">
        <w:rPr>
          <w:rFonts w:ascii="Times New Roman" w:eastAsia="Calibri" w:hAnsi="Times New Roman" w:cs="Times New Roman"/>
          <w:b/>
          <w:iCs/>
          <w:sz w:val="28"/>
          <w:szCs w:val="28"/>
        </w:rPr>
        <w:t>. Правоприменительная практика</w:t>
      </w:r>
    </w:p>
    <w:p w:rsidR="00F9696A" w:rsidRPr="00F9696A" w:rsidRDefault="00F9696A" w:rsidP="00CB0D6E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7A02B8">
        <w:rPr>
          <w:rFonts w:ascii="Times New Roman" w:eastAsia="Calibri" w:hAnsi="Times New Roman" w:cs="Times New Roman"/>
          <w:b/>
          <w:iCs/>
          <w:sz w:val="28"/>
          <w:szCs w:val="28"/>
        </w:rPr>
        <w:t>соблюдения обязательных требований</w:t>
      </w:r>
    </w:p>
    <w:p w:rsidR="00F9696A" w:rsidRPr="00F9696A" w:rsidRDefault="00F9696A" w:rsidP="00F9696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915856" w:rsidRPr="00915856" w:rsidRDefault="00915856" w:rsidP="009158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36214">
        <w:rPr>
          <w:rFonts w:ascii="Times New Roman" w:eastAsia="Calibri" w:hAnsi="Times New Roman" w:cs="Times New Roman"/>
          <w:iCs/>
          <w:sz w:val="28"/>
          <w:szCs w:val="28"/>
        </w:rPr>
        <w:t>По фактам выявленных нарушений обязательных требований при осуществлении функций по муниципальному земельному контролю в отчетном периоде приняты следующие меры.</w:t>
      </w:r>
    </w:p>
    <w:p w:rsidR="00915856" w:rsidRDefault="00915856" w:rsidP="009158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При</w:t>
      </w:r>
      <w:r w:rsidRPr="00915856">
        <w:rPr>
          <w:rFonts w:ascii="Times New Roman" w:eastAsia="Calibri" w:hAnsi="Times New Roman" w:cs="Times New Roman"/>
          <w:iCs/>
          <w:sz w:val="28"/>
          <w:szCs w:val="28"/>
        </w:rPr>
        <w:t xml:space="preserve"> проведении мероприятий по муниципальному земельному контролю </w:t>
      </w:r>
      <w:r>
        <w:rPr>
          <w:rFonts w:ascii="Times New Roman" w:eastAsia="Calibri" w:hAnsi="Times New Roman" w:cs="Times New Roman"/>
          <w:iCs/>
          <w:sz w:val="28"/>
          <w:szCs w:val="28"/>
        </w:rPr>
        <w:t>должностными</w:t>
      </w:r>
      <w:r w:rsidRPr="00915856">
        <w:rPr>
          <w:rFonts w:ascii="Times New Roman" w:eastAsia="Calibri" w:hAnsi="Times New Roman" w:cs="Times New Roman"/>
          <w:iCs/>
          <w:sz w:val="28"/>
          <w:szCs w:val="28"/>
        </w:rPr>
        <w:t xml:space="preserve"> лицами администрации Новосибирского района Новосибирской области, уполномоченными на осуществление муниципального земельного контроля, выявлено 36 нарушений обязательных требований земельного законодательства. </w:t>
      </w:r>
      <w:r w:rsidR="00536214">
        <w:rPr>
          <w:rFonts w:ascii="Times New Roman" w:eastAsia="Calibri" w:hAnsi="Times New Roman" w:cs="Times New Roman"/>
          <w:iCs/>
          <w:sz w:val="28"/>
          <w:szCs w:val="28"/>
        </w:rPr>
        <w:t>Для</w:t>
      </w:r>
      <w:r w:rsidRPr="00915856">
        <w:rPr>
          <w:rFonts w:ascii="Times New Roman" w:eastAsia="Calibri" w:hAnsi="Times New Roman" w:cs="Times New Roman"/>
          <w:iCs/>
          <w:sz w:val="28"/>
          <w:szCs w:val="28"/>
        </w:rPr>
        <w:t xml:space="preserve"> принятия мер по привлечению виновных лиц к а</w:t>
      </w:r>
      <w:r w:rsidR="00536214">
        <w:rPr>
          <w:rFonts w:ascii="Times New Roman" w:eastAsia="Calibri" w:hAnsi="Times New Roman" w:cs="Times New Roman"/>
          <w:iCs/>
          <w:sz w:val="28"/>
          <w:szCs w:val="28"/>
        </w:rPr>
        <w:t>дминистративной ответственности</w:t>
      </w:r>
      <w:r w:rsidRPr="00915856">
        <w:rPr>
          <w:rFonts w:ascii="Times New Roman" w:eastAsia="Calibri" w:hAnsi="Times New Roman" w:cs="Times New Roman"/>
          <w:iCs/>
          <w:sz w:val="28"/>
          <w:szCs w:val="28"/>
        </w:rPr>
        <w:t xml:space="preserve"> материалы проверок направлены в надзорные органы: Управление Росреестра по Новосибирской области; Управление Россельхозна</w:t>
      </w:r>
      <w:r>
        <w:rPr>
          <w:rFonts w:ascii="Times New Roman" w:eastAsia="Calibri" w:hAnsi="Times New Roman" w:cs="Times New Roman"/>
          <w:iCs/>
          <w:sz w:val="28"/>
          <w:szCs w:val="28"/>
        </w:rPr>
        <w:t>дзора по Новосибирской области.</w:t>
      </w:r>
    </w:p>
    <w:p w:rsidR="00915856" w:rsidRPr="00915856" w:rsidRDefault="00915856" w:rsidP="009158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15856">
        <w:rPr>
          <w:rFonts w:ascii="Times New Roman" w:eastAsia="Calibri" w:hAnsi="Times New Roman" w:cs="Times New Roman"/>
          <w:iCs/>
          <w:sz w:val="28"/>
          <w:szCs w:val="28"/>
        </w:rPr>
        <w:t>По части направленных материалов Управлением Росреестра по Новосибирской области, в рамках рассмотрения административных дел, вынесено 23 постановления о привлечении к административной ответственности, 1 из них прекращено в связи с малозначительностью. Инф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ормации о принятых решениях от </w:t>
      </w:r>
      <w:r w:rsidRPr="00915856">
        <w:rPr>
          <w:rFonts w:ascii="Times New Roman" w:eastAsia="Calibri" w:hAnsi="Times New Roman" w:cs="Times New Roman"/>
          <w:iCs/>
          <w:sz w:val="28"/>
          <w:szCs w:val="28"/>
        </w:rPr>
        <w:t>Управления Россельхознадзора по Новосибирской области не поступало.</w:t>
      </w:r>
    </w:p>
    <w:p w:rsidR="00915856" w:rsidRPr="00915856" w:rsidRDefault="00915856" w:rsidP="009158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 отношении 11 физических лиц </w:t>
      </w:r>
      <w:r w:rsidRPr="00915856">
        <w:rPr>
          <w:rFonts w:ascii="Times New Roman" w:eastAsia="Calibri" w:hAnsi="Times New Roman" w:cs="Times New Roman"/>
          <w:iCs/>
          <w:sz w:val="28"/>
          <w:szCs w:val="28"/>
        </w:rPr>
        <w:t xml:space="preserve">должностным лицом администрации </w:t>
      </w:r>
      <w:r w:rsidR="004B592A">
        <w:rPr>
          <w:rFonts w:ascii="Times New Roman" w:eastAsia="Calibri" w:hAnsi="Times New Roman" w:cs="Times New Roman"/>
          <w:iCs/>
          <w:sz w:val="28"/>
          <w:szCs w:val="28"/>
        </w:rPr>
        <w:t xml:space="preserve">Новосибирского района Новосибирской области </w:t>
      </w:r>
      <w:r w:rsidRPr="00915856">
        <w:rPr>
          <w:rFonts w:ascii="Times New Roman" w:eastAsia="Calibri" w:hAnsi="Times New Roman" w:cs="Times New Roman"/>
          <w:iCs/>
          <w:sz w:val="28"/>
          <w:szCs w:val="28"/>
        </w:rPr>
        <w:t xml:space="preserve">составлены административные </w:t>
      </w:r>
      <w:r w:rsidR="004B592A">
        <w:rPr>
          <w:rFonts w:ascii="Times New Roman" w:eastAsia="Calibri" w:hAnsi="Times New Roman" w:cs="Times New Roman"/>
          <w:iCs/>
          <w:sz w:val="28"/>
          <w:szCs w:val="28"/>
        </w:rPr>
        <w:t xml:space="preserve">протоколы </w:t>
      </w:r>
      <w:r w:rsidRPr="00915856">
        <w:rPr>
          <w:rFonts w:ascii="Times New Roman" w:eastAsia="Calibri" w:hAnsi="Times New Roman" w:cs="Times New Roman"/>
          <w:iCs/>
          <w:sz w:val="28"/>
          <w:szCs w:val="28"/>
        </w:rPr>
        <w:t>о</w:t>
      </w:r>
      <w:r w:rsidR="004B592A">
        <w:rPr>
          <w:rFonts w:ascii="Times New Roman" w:eastAsia="Calibri" w:hAnsi="Times New Roman" w:cs="Times New Roman"/>
          <w:iCs/>
          <w:sz w:val="28"/>
          <w:szCs w:val="28"/>
        </w:rPr>
        <w:t xml:space="preserve"> совершении</w:t>
      </w:r>
      <w:r w:rsidRPr="00915856">
        <w:rPr>
          <w:rFonts w:ascii="Times New Roman" w:eastAsia="Calibri" w:hAnsi="Times New Roman" w:cs="Times New Roman"/>
          <w:iCs/>
          <w:sz w:val="28"/>
          <w:szCs w:val="28"/>
        </w:rPr>
        <w:t xml:space="preserve"> административного пр</w:t>
      </w:r>
      <w:r w:rsidR="004B592A">
        <w:rPr>
          <w:rFonts w:ascii="Times New Roman" w:eastAsia="Calibri" w:hAnsi="Times New Roman" w:cs="Times New Roman"/>
          <w:iCs/>
          <w:sz w:val="28"/>
          <w:szCs w:val="28"/>
        </w:rPr>
        <w:t xml:space="preserve">авонарушения, предусмотренного </w:t>
      </w:r>
      <w:r w:rsidRPr="00915856">
        <w:rPr>
          <w:rFonts w:ascii="Times New Roman" w:eastAsia="Calibri" w:hAnsi="Times New Roman" w:cs="Times New Roman"/>
          <w:iCs/>
          <w:sz w:val="28"/>
          <w:szCs w:val="28"/>
        </w:rPr>
        <w:t xml:space="preserve">частью 1 статьи 19.5 Кодекса Российской Федерации об административных правонарушениях </w:t>
      </w:r>
      <w:r w:rsidR="004B592A">
        <w:rPr>
          <w:rFonts w:ascii="Times New Roman" w:eastAsia="Calibri" w:hAnsi="Times New Roman" w:cs="Times New Roman"/>
          <w:iCs/>
          <w:sz w:val="28"/>
          <w:szCs w:val="28"/>
        </w:rPr>
        <w:t>–</w:t>
      </w:r>
      <w:r w:rsidRPr="00915856">
        <w:rPr>
          <w:rFonts w:ascii="Times New Roman" w:eastAsia="Calibri" w:hAnsi="Times New Roman" w:cs="Times New Roman"/>
          <w:iCs/>
          <w:sz w:val="28"/>
          <w:szCs w:val="28"/>
        </w:rPr>
        <w:t xml:space="preserve"> невыполнение в установленный срок законного предписания должностного лица, осуществляющего муниципальный контроль, об устранении нарушений законодательства. Для рассмотрения и принятия решения о привлечении физических лиц к административной ответственности материалы направлены ми</w:t>
      </w:r>
      <w:r w:rsidR="00962562">
        <w:rPr>
          <w:rFonts w:ascii="Times New Roman" w:eastAsia="Calibri" w:hAnsi="Times New Roman" w:cs="Times New Roman"/>
          <w:iCs/>
          <w:sz w:val="28"/>
          <w:szCs w:val="28"/>
        </w:rPr>
        <w:t xml:space="preserve">ровым судьям судебных участков Новосибирского района </w:t>
      </w:r>
      <w:r w:rsidRPr="00915856">
        <w:rPr>
          <w:rFonts w:ascii="Times New Roman" w:eastAsia="Calibri" w:hAnsi="Times New Roman" w:cs="Times New Roman"/>
          <w:iCs/>
          <w:sz w:val="28"/>
          <w:szCs w:val="28"/>
        </w:rPr>
        <w:t>Новосиб</w:t>
      </w:r>
      <w:r w:rsidR="00962562">
        <w:rPr>
          <w:rFonts w:ascii="Times New Roman" w:eastAsia="Calibri" w:hAnsi="Times New Roman" w:cs="Times New Roman"/>
          <w:iCs/>
          <w:sz w:val="28"/>
          <w:szCs w:val="28"/>
        </w:rPr>
        <w:t>ирской области.</w:t>
      </w:r>
    </w:p>
    <w:p w:rsidR="00915856" w:rsidRPr="00915856" w:rsidRDefault="00915856" w:rsidP="009158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15856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Случаев оспаривания в суде юридическими лицами, индивидуальными предпринимателями и гражданами оснований и результатов проведения проверок в отношении их мероприятий по контролю не возникало.</w:t>
      </w:r>
    </w:p>
    <w:p w:rsidR="00915856" w:rsidRPr="00915856" w:rsidRDefault="00915856" w:rsidP="009158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15856">
        <w:rPr>
          <w:rFonts w:ascii="Times New Roman" w:eastAsia="Calibri" w:hAnsi="Times New Roman" w:cs="Times New Roman"/>
          <w:iCs/>
          <w:sz w:val="28"/>
          <w:szCs w:val="28"/>
        </w:rPr>
        <w:t>В целях профилактики уклонения юридических и физических лиц от проведения проверок, администрацией Новосибирского района</w:t>
      </w:r>
      <w:r w:rsidR="00962562">
        <w:rPr>
          <w:rFonts w:ascii="Times New Roman" w:eastAsia="Calibri" w:hAnsi="Times New Roman" w:cs="Times New Roman"/>
          <w:iCs/>
          <w:sz w:val="28"/>
          <w:szCs w:val="28"/>
        </w:rPr>
        <w:t xml:space="preserve"> Новосибирской области в 2019 году</w:t>
      </w:r>
      <w:r w:rsidRPr="00915856">
        <w:rPr>
          <w:rFonts w:ascii="Times New Roman" w:eastAsia="Calibri" w:hAnsi="Times New Roman" w:cs="Times New Roman"/>
          <w:iCs/>
          <w:sz w:val="28"/>
          <w:szCs w:val="28"/>
        </w:rPr>
        <w:t xml:space="preserve"> было обеспечено размещение </w:t>
      </w:r>
      <w:r w:rsidR="00962562" w:rsidRPr="00962562">
        <w:rPr>
          <w:rFonts w:ascii="Times New Roman" w:eastAsia="Calibri" w:hAnsi="Times New Roman" w:cs="Times New Roman"/>
          <w:iCs/>
          <w:sz w:val="28"/>
          <w:szCs w:val="28"/>
        </w:rPr>
        <w:t>на сайте администрации Новосибирского района Новосибирской области в информационно-телекоммуникационной сети «Интернет»</w:t>
      </w:r>
      <w:r w:rsidR="0096256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915856">
        <w:rPr>
          <w:rFonts w:ascii="Times New Roman" w:eastAsia="Calibri" w:hAnsi="Times New Roman" w:cs="Times New Roman"/>
          <w:iCs/>
          <w:sz w:val="28"/>
          <w:szCs w:val="28"/>
        </w:rPr>
        <w:t>информации об ответственности за воспрепятствование законной деятельности должностного лица органа муниципального контроля по проведению проверок или уклонение от таких проверок.</w:t>
      </w:r>
    </w:p>
    <w:p w:rsidR="005F79BE" w:rsidRDefault="00915856" w:rsidP="009625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15856">
        <w:rPr>
          <w:rFonts w:ascii="Times New Roman" w:eastAsia="Calibri" w:hAnsi="Times New Roman" w:cs="Times New Roman"/>
          <w:iCs/>
          <w:sz w:val="28"/>
          <w:szCs w:val="28"/>
        </w:rPr>
        <w:t>Кроме того</w:t>
      </w:r>
      <w:r w:rsidR="00962562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Pr="00915856">
        <w:rPr>
          <w:rFonts w:ascii="Times New Roman" w:eastAsia="Calibri" w:hAnsi="Times New Roman" w:cs="Times New Roman"/>
          <w:iCs/>
          <w:sz w:val="28"/>
          <w:szCs w:val="28"/>
        </w:rPr>
        <w:t xml:space="preserve"> специалисты администрации </w:t>
      </w:r>
      <w:r w:rsidR="00962562" w:rsidRPr="00962562">
        <w:rPr>
          <w:rFonts w:ascii="Times New Roman" w:eastAsia="Calibri" w:hAnsi="Times New Roman" w:cs="Times New Roman"/>
          <w:iCs/>
          <w:sz w:val="28"/>
          <w:szCs w:val="28"/>
        </w:rPr>
        <w:t xml:space="preserve">Новосибирского района Новосибирской области </w:t>
      </w:r>
      <w:r w:rsidRPr="00915856">
        <w:rPr>
          <w:rFonts w:ascii="Times New Roman" w:eastAsia="Calibri" w:hAnsi="Times New Roman" w:cs="Times New Roman"/>
          <w:iCs/>
          <w:sz w:val="28"/>
          <w:szCs w:val="28"/>
        </w:rPr>
        <w:t>обеспечивают регулярное (не реже одного раза в год) обобщение практики осуществления муниципального контроля и размещение</w:t>
      </w:r>
      <w:r w:rsidR="00962562" w:rsidRPr="00962562">
        <w:t xml:space="preserve"> </w:t>
      </w:r>
      <w:r w:rsidR="00962562" w:rsidRPr="00962562">
        <w:rPr>
          <w:rFonts w:ascii="Times New Roman" w:eastAsia="Calibri" w:hAnsi="Times New Roman" w:cs="Times New Roman"/>
          <w:iCs/>
          <w:sz w:val="28"/>
          <w:szCs w:val="28"/>
        </w:rPr>
        <w:t>на сайте администрации Новосибирского района Новосибирской области в информационно-телекоммуникационной сети «Интернет»</w:t>
      </w:r>
      <w:r w:rsidR="0096256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915856">
        <w:rPr>
          <w:rFonts w:ascii="Times New Roman" w:eastAsia="Calibri" w:hAnsi="Times New Roman" w:cs="Times New Roman"/>
          <w:iCs/>
          <w:sz w:val="28"/>
          <w:szCs w:val="28"/>
        </w:rPr>
        <w:t>соответствующего обобщения, в том числе с указанием наиболее часто встречающихся случаев нарушений обязательных требований.</w:t>
      </w:r>
    </w:p>
    <w:sectPr w:rsidR="005F79BE" w:rsidSect="00CB0D6E">
      <w:headerReference w:type="default" r:id="rId14"/>
      <w:pgSz w:w="11906" w:h="16838"/>
      <w:pgMar w:top="993" w:right="567" w:bottom="993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07A" w:rsidRDefault="0011407A">
      <w:pPr>
        <w:spacing w:after="0" w:line="240" w:lineRule="auto"/>
      </w:pPr>
      <w:r>
        <w:separator/>
      </w:r>
    </w:p>
  </w:endnote>
  <w:endnote w:type="continuationSeparator" w:id="0">
    <w:p w:rsidR="0011407A" w:rsidRDefault="00114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07A" w:rsidRDefault="0011407A">
      <w:pPr>
        <w:spacing w:after="0" w:line="240" w:lineRule="auto"/>
      </w:pPr>
      <w:r>
        <w:separator/>
      </w:r>
    </w:p>
  </w:footnote>
  <w:footnote w:type="continuationSeparator" w:id="0">
    <w:p w:rsidR="0011407A" w:rsidRDefault="00114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7192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05962" w:rsidRPr="00105962" w:rsidRDefault="00F9696A" w:rsidP="00CB0D6E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0596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0596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0596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C0BD4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10596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1E9"/>
    <w:rsid w:val="000841E9"/>
    <w:rsid w:val="0011407A"/>
    <w:rsid w:val="002E0BFC"/>
    <w:rsid w:val="002F0DE6"/>
    <w:rsid w:val="00340236"/>
    <w:rsid w:val="003C10E6"/>
    <w:rsid w:val="00404685"/>
    <w:rsid w:val="004367B7"/>
    <w:rsid w:val="004B592A"/>
    <w:rsid w:val="004F4A76"/>
    <w:rsid w:val="00536214"/>
    <w:rsid w:val="00552E28"/>
    <w:rsid w:val="005B639A"/>
    <w:rsid w:val="005C7B3B"/>
    <w:rsid w:val="005E125D"/>
    <w:rsid w:val="005F79BE"/>
    <w:rsid w:val="0060325B"/>
    <w:rsid w:val="0061017F"/>
    <w:rsid w:val="006B6F54"/>
    <w:rsid w:val="00740EC1"/>
    <w:rsid w:val="007772A4"/>
    <w:rsid w:val="007A02B8"/>
    <w:rsid w:val="007A6706"/>
    <w:rsid w:val="008222BA"/>
    <w:rsid w:val="008D75E6"/>
    <w:rsid w:val="00915856"/>
    <w:rsid w:val="00962562"/>
    <w:rsid w:val="009734E9"/>
    <w:rsid w:val="00993331"/>
    <w:rsid w:val="00AF57A4"/>
    <w:rsid w:val="00B21187"/>
    <w:rsid w:val="00B65095"/>
    <w:rsid w:val="00BB6726"/>
    <w:rsid w:val="00C1758E"/>
    <w:rsid w:val="00C40CCC"/>
    <w:rsid w:val="00CB0D6E"/>
    <w:rsid w:val="00CC0BD4"/>
    <w:rsid w:val="00D62480"/>
    <w:rsid w:val="00D86990"/>
    <w:rsid w:val="00E327FE"/>
    <w:rsid w:val="00F15C12"/>
    <w:rsid w:val="00F4362C"/>
    <w:rsid w:val="00F9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35F47A-D68F-4035-A9D5-12152FA1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696A"/>
  </w:style>
  <w:style w:type="paragraph" w:styleId="a5">
    <w:name w:val="footer"/>
    <w:basedOn w:val="a"/>
    <w:link w:val="a6"/>
    <w:uiPriority w:val="99"/>
    <w:unhideWhenUsed/>
    <w:rsid w:val="00CB0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0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30E44BF9B80BCF6F7CE061A4FF3E46A00EC578D1C6BDADE112B5334BC34741A079799554B3E" TargetMode="External"/><Relationship Id="rId13" Type="http://schemas.openxmlformats.org/officeDocument/2006/relationships/hyperlink" Target="consultantplus://offline/ref=16BB65DB7D4E09C993E4B31989D812A25F254256599296E56858EC5F2618D16ABE6FA172D72EF1232Cn3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30E44BF9B80BCF6F7CE061A4FF3E46A00EC474D2CEBDADE112B5334BC34741A079799D42AE49BF59B7E" TargetMode="External"/><Relationship Id="rId12" Type="http://schemas.openxmlformats.org/officeDocument/2006/relationships/hyperlink" Target="consultantplus://offline/ref=16BB65DB7D4E09C993E4B31989D812A25F2F415A569D96E56858EC5F2618D16ABE6FA172D72EF2272CnF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6BB65DB7D4E09C993E4B31989D812A25F254256599296E56858EC5F2618D16ABE6FA171D522n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530E44BF9B80BCF6F7CE061A4FF3E46A00AC07BD3C4BDADE112B5334B5CB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530E44BF9B80BCF6F7CE061A4FF3E46A00CC17DD1C4BDADE112B5334B5CB3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86E69-A1D6-4746-905D-CEC680C88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</Pages>
  <Words>1897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Гусарова</dc:creator>
  <cp:keywords/>
  <dc:description/>
  <cp:lastModifiedBy>Светлана В. Гусарова</cp:lastModifiedBy>
  <cp:revision>25</cp:revision>
  <dcterms:created xsi:type="dcterms:W3CDTF">2019-01-24T09:39:00Z</dcterms:created>
  <dcterms:modified xsi:type="dcterms:W3CDTF">2020-02-27T09:01:00Z</dcterms:modified>
</cp:coreProperties>
</file>