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97" w:rsidRDefault="00183F97" w:rsidP="0018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Извещение</w:t>
      </w:r>
    </w:p>
    <w:p w:rsidR="00977F7F" w:rsidRDefault="00977F7F" w:rsidP="0018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Новосибирского района Новосибирской области </w:t>
      </w:r>
    </w:p>
    <w:p w:rsidR="00E725EF" w:rsidRDefault="00E725EF" w:rsidP="00E725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 предстоящем заключении Договор</w:t>
      </w:r>
      <w:r w:rsidR="00EA552F">
        <w:rPr>
          <w:rFonts w:ascii="Times New Roman" w:hAnsi="Times New Roman" w:cs="Times New Roman"/>
          <w:b/>
          <w:sz w:val="28"/>
        </w:rPr>
        <w:t>ов</w:t>
      </w:r>
      <w:r>
        <w:rPr>
          <w:rFonts w:ascii="Times New Roman" w:hAnsi="Times New Roman" w:cs="Times New Roman"/>
          <w:b/>
          <w:sz w:val="28"/>
        </w:rPr>
        <w:t xml:space="preserve"> на размещение </w:t>
      </w:r>
    </w:p>
    <w:p w:rsidR="00183F97" w:rsidRPr="00E725EF" w:rsidRDefault="00637B1A" w:rsidP="0018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25EF">
        <w:rPr>
          <w:rFonts w:ascii="Times New Roman" w:hAnsi="Times New Roman" w:cs="Times New Roman"/>
          <w:b/>
          <w:sz w:val="28"/>
        </w:rPr>
        <w:t>нестационарн</w:t>
      </w:r>
      <w:r w:rsidR="00EA552F">
        <w:rPr>
          <w:rFonts w:ascii="Times New Roman" w:hAnsi="Times New Roman" w:cs="Times New Roman"/>
          <w:b/>
          <w:sz w:val="28"/>
        </w:rPr>
        <w:t>ых</w:t>
      </w:r>
      <w:r w:rsidR="000F3714">
        <w:rPr>
          <w:rFonts w:ascii="Times New Roman" w:hAnsi="Times New Roman" w:cs="Times New Roman"/>
          <w:b/>
          <w:sz w:val="28"/>
        </w:rPr>
        <w:t xml:space="preserve"> </w:t>
      </w:r>
      <w:r w:rsidRPr="00E725EF">
        <w:rPr>
          <w:rFonts w:ascii="Times New Roman" w:hAnsi="Times New Roman" w:cs="Times New Roman"/>
          <w:b/>
          <w:sz w:val="28"/>
        </w:rPr>
        <w:t>торгов</w:t>
      </w:r>
      <w:r w:rsidR="00EA552F">
        <w:rPr>
          <w:rFonts w:ascii="Times New Roman" w:hAnsi="Times New Roman" w:cs="Times New Roman"/>
          <w:b/>
          <w:sz w:val="28"/>
        </w:rPr>
        <w:t>ых</w:t>
      </w:r>
      <w:r w:rsidRPr="00E725EF">
        <w:rPr>
          <w:rFonts w:ascii="Times New Roman" w:hAnsi="Times New Roman" w:cs="Times New Roman"/>
          <w:b/>
          <w:sz w:val="28"/>
        </w:rPr>
        <w:t xml:space="preserve"> объект</w:t>
      </w:r>
      <w:r w:rsidR="00EA552F">
        <w:rPr>
          <w:rFonts w:ascii="Times New Roman" w:hAnsi="Times New Roman" w:cs="Times New Roman"/>
          <w:b/>
          <w:sz w:val="28"/>
        </w:rPr>
        <w:t>ов</w:t>
      </w:r>
      <w:r w:rsidR="000F3714">
        <w:rPr>
          <w:rFonts w:ascii="Times New Roman" w:hAnsi="Times New Roman" w:cs="Times New Roman"/>
          <w:b/>
          <w:sz w:val="28"/>
        </w:rPr>
        <w:t xml:space="preserve"> </w:t>
      </w:r>
      <w:r w:rsidR="00183F97" w:rsidRPr="00E725EF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8B3F82" w:rsidRPr="00E725EF">
        <w:rPr>
          <w:rFonts w:ascii="Times New Roman" w:hAnsi="Times New Roman" w:cs="Times New Roman"/>
          <w:b/>
          <w:sz w:val="28"/>
        </w:rPr>
        <w:t>Новосибирского района Новосибирской области</w:t>
      </w:r>
    </w:p>
    <w:p w:rsidR="00977F7F" w:rsidRDefault="00977F7F" w:rsidP="002F0D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08D6" w:rsidRDefault="00977F7F" w:rsidP="0083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D108D6">
        <w:rPr>
          <w:rFonts w:ascii="Times New Roman" w:hAnsi="Times New Roman" w:cs="Times New Roman"/>
          <w:sz w:val="28"/>
        </w:rPr>
        <w:t>подпунктом 1 пункта 25 Порядка</w:t>
      </w:r>
      <w:r w:rsidR="008368F3">
        <w:rPr>
          <w:rFonts w:ascii="Times New Roman" w:hAnsi="Times New Roman" w:cs="Times New Roman"/>
          <w:sz w:val="28"/>
        </w:rPr>
        <w:t xml:space="preserve"> размещения </w:t>
      </w:r>
      <w:r>
        <w:rPr>
          <w:rFonts w:ascii="Times New Roman" w:hAnsi="Times New Roman" w:cs="Times New Roman"/>
          <w:sz w:val="28"/>
        </w:rPr>
        <w:t>нестационарн</w:t>
      </w:r>
      <w:r w:rsidR="00D34CD8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торгов</w:t>
      </w:r>
      <w:r w:rsidR="00D34CD8">
        <w:rPr>
          <w:rFonts w:ascii="Times New Roman" w:hAnsi="Times New Roman" w:cs="Times New Roman"/>
          <w:sz w:val="28"/>
        </w:rPr>
        <w:t xml:space="preserve">ых </w:t>
      </w:r>
      <w:r>
        <w:rPr>
          <w:rFonts w:ascii="Times New Roman" w:hAnsi="Times New Roman" w:cs="Times New Roman"/>
          <w:sz w:val="28"/>
        </w:rPr>
        <w:t>объектов без предоставления земельного участка на территории Новосибирского района Новосибирской области, утвержденн</w:t>
      </w:r>
      <w:r w:rsidR="00E47BA4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решением </w:t>
      </w:r>
      <w:r w:rsidR="00D108D6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овета депутатов Новосибирского района Новосибирской области </w:t>
      </w:r>
      <w:r w:rsidR="000B3F95">
        <w:rPr>
          <w:rFonts w:ascii="Times New Roman" w:hAnsi="Times New Roman" w:cs="Times New Roman"/>
          <w:sz w:val="28"/>
        </w:rPr>
        <w:t xml:space="preserve"> от 29.04.2021</w:t>
      </w:r>
      <w:r>
        <w:rPr>
          <w:rFonts w:ascii="Times New Roman" w:hAnsi="Times New Roman" w:cs="Times New Roman"/>
          <w:sz w:val="28"/>
        </w:rPr>
        <w:t>г.</w:t>
      </w:r>
      <w:r w:rsidR="000B3F95">
        <w:rPr>
          <w:rFonts w:ascii="Times New Roman" w:hAnsi="Times New Roman" w:cs="Times New Roman"/>
          <w:sz w:val="28"/>
        </w:rPr>
        <w:t xml:space="preserve"> № 7</w:t>
      </w:r>
      <w:r w:rsidR="0020646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108D6">
        <w:rPr>
          <w:rFonts w:ascii="Times New Roman" w:hAnsi="Times New Roman" w:cs="Times New Roman"/>
          <w:sz w:val="28"/>
        </w:rPr>
        <w:t xml:space="preserve">администрация Новосибирского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извещает о </w:t>
      </w:r>
      <w:r w:rsidR="00D108D6">
        <w:rPr>
          <w:rFonts w:ascii="Times New Roman" w:hAnsi="Times New Roman" w:cs="Times New Roman"/>
          <w:sz w:val="28"/>
        </w:rPr>
        <w:t>предстоящем</w:t>
      </w:r>
      <w:r>
        <w:rPr>
          <w:rFonts w:ascii="Times New Roman" w:hAnsi="Times New Roman" w:cs="Times New Roman"/>
          <w:sz w:val="28"/>
        </w:rPr>
        <w:t xml:space="preserve"> заключении договор</w:t>
      </w:r>
      <w:r w:rsidR="00584021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на размещение нестационарн</w:t>
      </w:r>
      <w:r w:rsidR="00317520">
        <w:rPr>
          <w:rFonts w:ascii="Times New Roman" w:hAnsi="Times New Roman" w:cs="Times New Roman"/>
          <w:sz w:val="28"/>
        </w:rPr>
        <w:t xml:space="preserve">ых </w:t>
      </w:r>
      <w:r>
        <w:rPr>
          <w:rFonts w:ascii="Times New Roman" w:hAnsi="Times New Roman" w:cs="Times New Roman"/>
          <w:sz w:val="28"/>
        </w:rPr>
        <w:t>торгов</w:t>
      </w:r>
      <w:r w:rsidR="00317520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объект</w:t>
      </w:r>
      <w:r w:rsidR="00317520">
        <w:rPr>
          <w:rFonts w:ascii="Times New Roman" w:hAnsi="Times New Roman" w:cs="Times New Roman"/>
          <w:sz w:val="28"/>
        </w:rPr>
        <w:t>ов</w:t>
      </w:r>
      <w:r w:rsidR="00D108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 пр</w:t>
      </w:r>
      <w:r w:rsidR="00D108D6">
        <w:rPr>
          <w:rFonts w:ascii="Times New Roman" w:hAnsi="Times New Roman" w:cs="Times New Roman"/>
          <w:sz w:val="28"/>
        </w:rPr>
        <w:t>едоставления земель</w:t>
      </w:r>
      <w:r w:rsidR="007F3500">
        <w:rPr>
          <w:rFonts w:ascii="Times New Roman" w:hAnsi="Times New Roman" w:cs="Times New Roman"/>
          <w:sz w:val="28"/>
        </w:rPr>
        <w:t>ных участков</w:t>
      </w:r>
      <w:r w:rsidR="00D108D6">
        <w:rPr>
          <w:rFonts w:ascii="Times New Roman" w:hAnsi="Times New Roman" w:cs="Times New Roman"/>
          <w:sz w:val="28"/>
        </w:rPr>
        <w:t>, согласно</w:t>
      </w:r>
      <w:r w:rsidR="009805F8">
        <w:rPr>
          <w:rFonts w:ascii="Times New Roman" w:hAnsi="Times New Roman" w:cs="Times New Roman"/>
          <w:sz w:val="28"/>
        </w:rPr>
        <w:t xml:space="preserve">   </w:t>
      </w:r>
      <w:r w:rsidR="008368F3">
        <w:rPr>
          <w:rFonts w:ascii="Times New Roman" w:hAnsi="Times New Roman" w:cs="Times New Roman"/>
          <w:sz w:val="28"/>
        </w:rPr>
        <w:t xml:space="preserve">    </w:t>
      </w:r>
      <w:r w:rsidR="008C0550">
        <w:rPr>
          <w:rFonts w:ascii="Times New Roman" w:hAnsi="Times New Roman" w:cs="Times New Roman"/>
          <w:sz w:val="28"/>
        </w:rPr>
        <w:t>приложениям</w:t>
      </w:r>
      <w:r w:rsidR="00FF598E">
        <w:rPr>
          <w:rFonts w:ascii="Times New Roman" w:hAnsi="Times New Roman" w:cs="Times New Roman"/>
          <w:sz w:val="28"/>
        </w:rPr>
        <w:t xml:space="preserve"> 1, </w:t>
      </w:r>
      <w:r w:rsidR="009F4BAE">
        <w:rPr>
          <w:rFonts w:ascii="Times New Roman" w:hAnsi="Times New Roman" w:cs="Times New Roman"/>
          <w:sz w:val="28"/>
        </w:rPr>
        <w:t>2</w:t>
      </w:r>
      <w:r w:rsidR="00175672">
        <w:rPr>
          <w:rFonts w:ascii="Times New Roman" w:hAnsi="Times New Roman" w:cs="Times New Roman"/>
          <w:sz w:val="28"/>
        </w:rPr>
        <w:t xml:space="preserve"> </w:t>
      </w:r>
      <w:r w:rsidR="00F83C70">
        <w:rPr>
          <w:rFonts w:ascii="Times New Roman" w:hAnsi="Times New Roman" w:cs="Times New Roman"/>
          <w:sz w:val="28"/>
        </w:rPr>
        <w:t xml:space="preserve">и </w:t>
      </w:r>
      <w:r w:rsidR="00175672">
        <w:rPr>
          <w:rFonts w:ascii="Times New Roman" w:hAnsi="Times New Roman" w:cs="Times New Roman"/>
          <w:sz w:val="28"/>
        </w:rPr>
        <w:t>3</w:t>
      </w:r>
      <w:r w:rsidR="009F4BAE">
        <w:rPr>
          <w:rFonts w:ascii="Times New Roman" w:hAnsi="Times New Roman" w:cs="Times New Roman"/>
          <w:sz w:val="28"/>
        </w:rPr>
        <w:t>.</w:t>
      </w:r>
    </w:p>
    <w:p w:rsidR="00977F7F" w:rsidRDefault="00D108D6" w:rsidP="0083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977F7F">
        <w:rPr>
          <w:rFonts w:ascii="Times New Roman" w:hAnsi="Times New Roman" w:cs="Times New Roman"/>
          <w:sz w:val="28"/>
        </w:rPr>
        <w:t xml:space="preserve">ель предоставления: для размещения </w:t>
      </w:r>
      <w:r w:rsidR="00E47BA4">
        <w:rPr>
          <w:rFonts w:ascii="Times New Roman" w:hAnsi="Times New Roman" w:cs="Times New Roman"/>
          <w:sz w:val="28"/>
        </w:rPr>
        <w:t>нестационарн</w:t>
      </w:r>
      <w:r w:rsidR="00FF598E">
        <w:rPr>
          <w:rFonts w:ascii="Times New Roman" w:hAnsi="Times New Roman" w:cs="Times New Roman"/>
          <w:sz w:val="28"/>
        </w:rPr>
        <w:t>ых</w:t>
      </w:r>
      <w:r w:rsidR="00E47BA4">
        <w:rPr>
          <w:rFonts w:ascii="Times New Roman" w:hAnsi="Times New Roman" w:cs="Times New Roman"/>
          <w:sz w:val="28"/>
        </w:rPr>
        <w:t xml:space="preserve"> </w:t>
      </w:r>
      <w:r w:rsidR="00977F7F">
        <w:rPr>
          <w:rFonts w:ascii="Times New Roman" w:hAnsi="Times New Roman" w:cs="Times New Roman"/>
          <w:sz w:val="28"/>
        </w:rPr>
        <w:t>торгов</w:t>
      </w:r>
      <w:r w:rsidR="00FF598E">
        <w:rPr>
          <w:rFonts w:ascii="Times New Roman" w:hAnsi="Times New Roman" w:cs="Times New Roman"/>
          <w:sz w:val="28"/>
        </w:rPr>
        <w:t>ых</w:t>
      </w:r>
      <w:r w:rsidR="00977F7F">
        <w:rPr>
          <w:rFonts w:ascii="Times New Roman" w:hAnsi="Times New Roman" w:cs="Times New Roman"/>
          <w:sz w:val="28"/>
        </w:rPr>
        <w:t xml:space="preserve"> объект</w:t>
      </w:r>
      <w:r w:rsidR="00FF598E">
        <w:rPr>
          <w:rFonts w:ascii="Times New Roman" w:hAnsi="Times New Roman" w:cs="Times New Roman"/>
          <w:sz w:val="28"/>
        </w:rPr>
        <w:t>ов</w:t>
      </w:r>
      <w:r w:rsidR="00D34CD8">
        <w:rPr>
          <w:rFonts w:ascii="Times New Roman" w:hAnsi="Times New Roman" w:cs="Times New Roman"/>
          <w:sz w:val="28"/>
        </w:rPr>
        <w:t>.</w:t>
      </w:r>
    </w:p>
    <w:p w:rsidR="00584021" w:rsidRDefault="00584021" w:rsidP="0058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Стоимость пользования местом для размещения нестационарн</w:t>
      </w:r>
      <w:r w:rsidR="00D34CD8">
        <w:rPr>
          <w:rFonts w:ascii="Times New Roman" w:hAnsi="Times New Roman" w:cs="Times New Roman"/>
          <w:sz w:val="28"/>
        </w:rPr>
        <w:t xml:space="preserve">ого </w:t>
      </w:r>
      <w:r>
        <w:rPr>
          <w:rFonts w:ascii="Times New Roman" w:hAnsi="Times New Roman" w:cs="Times New Roman"/>
          <w:sz w:val="28"/>
        </w:rPr>
        <w:t>торгов</w:t>
      </w:r>
      <w:r w:rsidR="00D34CD8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объект</w:t>
      </w:r>
      <w:r w:rsidR="00D34CD8">
        <w:rPr>
          <w:rFonts w:ascii="Times New Roman" w:hAnsi="Times New Roman" w:cs="Times New Roman"/>
          <w:sz w:val="28"/>
        </w:rPr>
        <w:t>а,</w:t>
      </w:r>
      <w:r>
        <w:rPr>
          <w:rFonts w:ascii="Times New Roman" w:hAnsi="Times New Roman" w:cs="Times New Roman"/>
          <w:sz w:val="28"/>
        </w:rPr>
        <w:t xml:space="preserve"> согласно приложению </w:t>
      </w:r>
      <w:r w:rsidR="00175672">
        <w:rPr>
          <w:rFonts w:ascii="Times New Roman" w:hAnsi="Times New Roman" w:cs="Times New Roman"/>
          <w:sz w:val="28"/>
        </w:rPr>
        <w:t>1</w:t>
      </w:r>
      <w:r w:rsidR="000B3F9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составляет </w:t>
      </w:r>
      <w:r w:rsidR="00D334A0">
        <w:rPr>
          <w:rFonts w:ascii="Times New Roman" w:hAnsi="Times New Roman" w:cs="Times New Roman"/>
          <w:sz w:val="28"/>
        </w:rPr>
        <w:t>79200</w:t>
      </w:r>
      <w:r>
        <w:rPr>
          <w:rFonts w:ascii="Times New Roman" w:hAnsi="Times New Roman" w:cs="Times New Roman"/>
          <w:sz w:val="28"/>
        </w:rPr>
        <w:t xml:space="preserve"> (</w:t>
      </w:r>
      <w:r w:rsidR="00D334A0">
        <w:rPr>
          <w:rFonts w:ascii="Times New Roman" w:hAnsi="Times New Roman" w:cs="Times New Roman"/>
          <w:sz w:val="28"/>
        </w:rPr>
        <w:t>семьдесят девять тысяч двести</w:t>
      </w:r>
      <w:r>
        <w:rPr>
          <w:rFonts w:ascii="Times New Roman" w:hAnsi="Times New Roman" w:cs="Times New Roman"/>
          <w:sz w:val="28"/>
        </w:rPr>
        <w:t>) рублей в год.</w:t>
      </w:r>
    </w:p>
    <w:p w:rsidR="00FF598E" w:rsidRDefault="00FF598E" w:rsidP="00FF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Стоимость пользования местом для размещения нестационарного торгового объекта, согласно приложению </w:t>
      </w:r>
      <w:r w:rsidR="00175672">
        <w:rPr>
          <w:rFonts w:ascii="Times New Roman" w:hAnsi="Times New Roman" w:cs="Times New Roman"/>
          <w:sz w:val="28"/>
        </w:rPr>
        <w:t>2</w:t>
      </w:r>
      <w:r w:rsidR="000B3F9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составляет </w:t>
      </w:r>
      <w:r w:rsidR="00191047">
        <w:rPr>
          <w:rFonts w:ascii="Times New Roman" w:hAnsi="Times New Roman" w:cs="Times New Roman"/>
          <w:sz w:val="28"/>
        </w:rPr>
        <w:t>28800 (двадцать восемь</w:t>
      </w:r>
      <w:r>
        <w:rPr>
          <w:rFonts w:ascii="Times New Roman" w:hAnsi="Times New Roman" w:cs="Times New Roman"/>
          <w:sz w:val="28"/>
        </w:rPr>
        <w:t xml:space="preserve"> тысяч </w:t>
      </w:r>
      <w:r w:rsidR="00191047">
        <w:rPr>
          <w:rFonts w:ascii="Times New Roman" w:hAnsi="Times New Roman" w:cs="Times New Roman"/>
          <w:sz w:val="28"/>
        </w:rPr>
        <w:t>восемьсот</w:t>
      </w:r>
      <w:r>
        <w:rPr>
          <w:rFonts w:ascii="Times New Roman" w:hAnsi="Times New Roman" w:cs="Times New Roman"/>
          <w:sz w:val="28"/>
        </w:rPr>
        <w:t>) рублей в год.</w:t>
      </w:r>
    </w:p>
    <w:p w:rsidR="00F83C70" w:rsidRDefault="00F83C70" w:rsidP="00F8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3C70">
        <w:rPr>
          <w:rFonts w:ascii="Times New Roman" w:hAnsi="Times New Roman" w:cs="Times New Roman"/>
          <w:sz w:val="28"/>
        </w:rPr>
        <w:t xml:space="preserve">Стоимость пользования местом для размещения нестационарного торгового объекта, согласно приложению 3, составляет </w:t>
      </w:r>
      <w:r w:rsidR="00175672">
        <w:rPr>
          <w:rFonts w:ascii="Times New Roman" w:hAnsi="Times New Roman" w:cs="Times New Roman"/>
          <w:sz w:val="28"/>
        </w:rPr>
        <w:t>7000</w:t>
      </w:r>
      <w:r w:rsidRPr="00F83C70">
        <w:rPr>
          <w:rFonts w:ascii="Times New Roman" w:hAnsi="Times New Roman" w:cs="Times New Roman"/>
          <w:sz w:val="28"/>
        </w:rPr>
        <w:t xml:space="preserve"> (</w:t>
      </w:r>
      <w:r w:rsidR="00175672">
        <w:rPr>
          <w:rFonts w:ascii="Times New Roman" w:hAnsi="Times New Roman" w:cs="Times New Roman"/>
          <w:sz w:val="28"/>
        </w:rPr>
        <w:t>семь тысяч</w:t>
      </w:r>
      <w:r>
        <w:rPr>
          <w:rFonts w:ascii="Times New Roman" w:hAnsi="Times New Roman" w:cs="Times New Roman"/>
          <w:sz w:val="28"/>
        </w:rPr>
        <w:t xml:space="preserve">) </w:t>
      </w:r>
      <w:r w:rsidRPr="00F83C70">
        <w:rPr>
          <w:rFonts w:ascii="Times New Roman" w:hAnsi="Times New Roman" w:cs="Times New Roman"/>
          <w:sz w:val="28"/>
        </w:rPr>
        <w:t>рублей в год.</w:t>
      </w:r>
    </w:p>
    <w:p w:rsidR="00E47BA4" w:rsidRDefault="009805F8" w:rsidP="00FF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пользования мест</w:t>
      </w:r>
      <w:r w:rsidR="00584021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>: 3 года.</w:t>
      </w:r>
      <w:r w:rsidR="00E47BA4">
        <w:rPr>
          <w:rFonts w:ascii="Times New Roman" w:hAnsi="Times New Roman" w:cs="Times New Roman"/>
          <w:sz w:val="28"/>
        </w:rPr>
        <w:t xml:space="preserve"> </w:t>
      </w:r>
    </w:p>
    <w:p w:rsidR="005B2814" w:rsidRDefault="00977F7F" w:rsidP="008368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Граждане</w:t>
      </w:r>
      <w:r w:rsidR="00D108D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заинтересованные в </w:t>
      </w:r>
      <w:r w:rsidR="00D108D6">
        <w:rPr>
          <w:rFonts w:ascii="Times New Roman" w:hAnsi="Times New Roman" w:cs="Times New Roman"/>
          <w:sz w:val="28"/>
        </w:rPr>
        <w:t>заключении договоров на размещение нестационарн</w:t>
      </w:r>
      <w:r w:rsidR="00D34CD8">
        <w:rPr>
          <w:rFonts w:ascii="Times New Roman" w:hAnsi="Times New Roman" w:cs="Times New Roman"/>
          <w:sz w:val="28"/>
        </w:rPr>
        <w:t>ых</w:t>
      </w:r>
      <w:r w:rsidR="00D108D6">
        <w:rPr>
          <w:rFonts w:ascii="Times New Roman" w:hAnsi="Times New Roman" w:cs="Times New Roman"/>
          <w:sz w:val="28"/>
        </w:rPr>
        <w:t xml:space="preserve"> торгов</w:t>
      </w:r>
      <w:r w:rsidR="00D34CD8">
        <w:rPr>
          <w:rFonts w:ascii="Times New Roman" w:hAnsi="Times New Roman" w:cs="Times New Roman"/>
          <w:sz w:val="28"/>
        </w:rPr>
        <w:t>ых</w:t>
      </w:r>
      <w:r w:rsidR="00D108D6">
        <w:rPr>
          <w:rFonts w:ascii="Times New Roman" w:hAnsi="Times New Roman" w:cs="Times New Roman"/>
          <w:sz w:val="28"/>
        </w:rPr>
        <w:t xml:space="preserve"> объект</w:t>
      </w:r>
      <w:r w:rsidR="00D34CD8">
        <w:rPr>
          <w:rFonts w:ascii="Times New Roman" w:hAnsi="Times New Roman" w:cs="Times New Roman"/>
          <w:sz w:val="28"/>
        </w:rPr>
        <w:t>ов</w:t>
      </w:r>
      <w:r w:rsidR="00D108D6">
        <w:rPr>
          <w:rFonts w:ascii="Times New Roman" w:hAnsi="Times New Roman" w:cs="Times New Roman"/>
          <w:sz w:val="28"/>
        </w:rPr>
        <w:t xml:space="preserve"> на территории Новосибирского района Новосибирской области,</w:t>
      </w:r>
      <w:r>
        <w:rPr>
          <w:rFonts w:ascii="Times New Roman" w:hAnsi="Times New Roman" w:cs="Times New Roman"/>
          <w:sz w:val="28"/>
        </w:rPr>
        <w:t xml:space="preserve"> в течении 14 дней со дня опубликования и размещения настоящего </w:t>
      </w:r>
      <w:r w:rsidR="00D34CD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звещения вправе подавать заявления о намерении</w:t>
      </w:r>
      <w:r w:rsidR="00D108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участвовать в </w:t>
      </w:r>
      <w:r w:rsidR="005B2814">
        <w:rPr>
          <w:rFonts w:ascii="Times New Roman" w:hAnsi="Times New Roman" w:cs="Times New Roman"/>
          <w:sz w:val="28"/>
        </w:rPr>
        <w:t xml:space="preserve">торгах </w:t>
      </w:r>
      <w:r>
        <w:rPr>
          <w:rFonts w:ascii="Times New Roman" w:hAnsi="Times New Roman" w:cs="Times New Roman"/>
          <w:sz w:val="28"/>
        </w:rPr>
        <w:t>по предоставлению места на размещение нестационарн</w:t>
      </w:r>
      <w:r w:rsidR="007F3500">
        <w:rPr>
          <w:rFonts w:ascii="Times New Roman" w:hAnsi="Times New Roman" w:cs="Times New Roman"/>
          <w:sz w:val="28"/>
        </w:rPr>
        <w:t xml:space="preserve">ого торгового </w:t>
      </w:r>
      <w:r w:rsidR="005B2814">
        <w:rPr>
          <w:rFonts w:ascii="Times New Roman" w:hAnsi="Times New Roman" w:cs="Times New Roman"/>
          <w:sz w:val="28"/>
        </w:rPr>
        <w:t xml:space="preserve">объекта </w:t>
      </w:r>
      <w:r w:rsidR="005B2814" w:rsidRPr="005B2814">
        <w:rPr>
          <w:rFonts w:ascii="Times New Roman" w:hAnsi="Times New Roman" w:cs="Times New Roman"/>
          <w:sz w:val="28"/>
        </w:rPr>
        <w:t>(далее – заявление о намерении)</w:t>
      </w:r>
      <w:r w:rsidR="005B2814">
        <w:rPr>
          <w:rFonts w:ascii="Times New Roman" w:hAnsi="Times New Roman" w:cs="Times New Roman"/>
          <w:sz w:val="28"/>
        </w:rPr>
        <w:t>.</w:t>
      </w:r>
    </w:p>
    <w:p w:rsidR="00B94B64" w:rsidRDefault="005B2814" w:rsidP="008368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З</w:t>
      </w:r>
      <w:r w:rsidRPr="005B2814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>вления</w:t>
      </w:r>
      <w:r w:rsidRPr="005B2814">
        <w:rPr>
          <w:rFonts w:ascii="Times New Roman" w:hAnsi="Times New Roman" w:cs="Times New Roman"/>
          <w:sz w:val="28"/>
        </w:rPr>
        <w:t xml:space="preserve"> о намерении </w:t>
      </w:r>
      <w:r w:rsidRPr="00D108D6">
        <w:rPr>
          <w:rFonts w:ascii="Times New Roman" w:hAnsi="Times New Roman" w:cs="Times New Roman"/>
          <w:sz w:val="28"/>
        </w:rPr>
        <w:t>с</w:t>
      </w:r>
      <w:r w:rsidR="00B94B64" w:rsidRPr="00D108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приложенными </w:t>
      </w:r>
      <w:r w:rsidR="00B94B64" w:rsidRPr="00D108D6">
        <w:rPr>
          <w:rFonts w:ascii="Times New Roman" w:hAnsi="Times New Roman" w:cs="Times New Roman"/>
          <w:sz w:val="28"/>
        </w:rPr>
        <w:t>документами принимаются в рабочие дни с 08-30 до 16-00 часов местного времени, пятница и предпраздничные дни с 08-30 до 16-00 часов местного времени, обед с 12-30 до 13-00 часов местного времени, по адресу: 630007, г. Новосибирск, ул. Коммун</w:t>
      </w:r>
      <w:r w:rsidR="000B3F95">
        <w:rPr>
          <w:rFonts w:ascii="Times New Roman" w:hAnsi="Times New Roman" w:cs="Times New Roman"/>
          <w:sz w:val="28"/>
        </w:rPr>
        <w:t>истическая, 33а</w:t>
      </w:r>
      <w:r w:rsidR="00FF598E">
        <w:rPr>
          <w:rFonts w:ascii="Times New Roman" w:hAnsi="Times New Roman" w:cs="Times New Roman"/>
          <w:sz w:val="28"/>
        </w:rPr>
        <w:t xml:space="preserve"> (каб. 208) с </w:t>
      </w:r>
      <w:r w:rsidR="00F83C70">
        <w:rPr>
          <w:rFonts w:ascii="Times New Roman" w:hAnsi="Times New Roman" w:cs="Times New Roman"/>
          <w:sz w:val="28"/>
        </w:rPr>
        <w:t>1</w:t>
      </w:r>
      <w:r w:rsidR="007F3500">
        <w:rPr>
          <w:rFonts w:ascii="Times New Roman" w:hAnsi="Times New Roman" w:cs="Times New Roman"/>
          <w:sz w:val="28"/>
        </w:rPr>
        <w:t>3</w:t>
      </w:r>
      <w:r w:rsidR="00FF598E">
        <w:rPr>
          <w:rFonts w:ascii="Times New Roman" w:hAnsi="Times New Roman" w:cs="Times New Roman"/>
          <w:sz w:val="28"/>
        </w:rPr>
        <w:t>.</w:t>
      </w:r>
      <w:r w:rsidR="00F83C70">
        <w:rPr>
          <w:rFonts w:ascii="Times New Roman" w:hAnsi="Times New Roman" w:cs="Times New Roman"/>
          <w:sz w:val="28"/>
        </w:rPr>
        <w:t>01</w:t>
      </w:r>
      <w:r w:rsidR="000509EF">
        <w:rPr>
          <w:rFonts w:ascii="Times New Roman" w:hAnsi="Times New Roman" w:cs="Times New Roman"/>
          <w:sz w:val="28"/>
        </w:rPr>
        <w:t>.202</w:t>
      </w:r>
      <w:r w:rsidR="00F83C70">
        <w:rPr>
          <w:rFonts w:ascii="Times New Roman" w:hAnsi="Times New Roman" w:cs="Times New Roman"/>
          <w:sz w:val="28"/>
        </w:rPr>
        <w:t>2</w:t>
      </w:r>
      <w:r w:rsidR="000509EF">
        <w:rPr>
          <w:rFonts w:ascii="Times New Roman" w:hAnsi="Times New Roman" w:cs="Times New Roman"/>
          <w:sz w:val="28"/>
        </w:rPr>
        <w:t xml:space="preserve"> года </w:t>
      </w:r>
      <w:r w:rsidR="00317520">
        <w:rPr>
          <w:rFonts w:ascii="Times New Roman" w:hAnsi="Times New Roman" w:cs="Times New Roman"/>
          <w:sz w:val="28"/>
        </w:rPr>
        <w:t xml:space="preserve">по </w:t>
      </w:r>
      <w:r w:rsidR="00F83C70">
        <w:rPr>
          <w:rFonts w:ascii="Times New Roman" w:hAnsi="Times New Roman" w:cs="Times New Roman"/>
          <w:sz w:val="28"/>
        </w:rPr>
        <w:t>2</w:t>
      </w:r>
      <w:r w:rsidR="00A542ED">
        <w:rPr>
          <w:rFonts w:ascii="Times New Roman" w:hAnsi="Times New Roman" w:cs="Times New Roman"/>
          <w:sz w:val="28"/>
        </w:rPr>
        <w:t>6</w:t>
      </w:r>
      <w:r w:rsidR="00F83C70">
        <w:rPr>
          <w:rFonts w:ascii="Times New Roman" w:hAnsi="Times New Roman" w:cs="Times New Roman"/>
          <w:sz w:val="28"/>
        </w:rPr>
        <w:t>.01</w:t>
      </w:r>
      <w:r w:rsidR="00B94B64" w:rsidRPr="00D108D6">
        <w:rPr>
          <w:rFonts w:ascii="Times New Roman" w:hAnsi="Times New Roman" w:cs="Times New Roman"/>
          <w:sz w:val="28"/>
        </w:rPr>
        <w:t>.202</w:t>
      </w:r>
      <w:r w:rsidR="00F83C70">
        <w:rPr>
          <w:rFonts w:ascii="Times New Roman" w:hAnsi="Times New Roman" w:cs="Times New Roman"/>
          <w:sz w:val="28"/>
        </w:rPr>
        <w:t>2</w:t>
      </w:r>
      <w:r w:rsidR="00B94B64" w:rsidRPr="00D108D6">
        <w:rPr>
          <w:rFonts w:ascii="Times New Roman" w:hAnsi="Times New Roman" w:cs="Times New Roman"/>
          <w:sz w:val="28"/>
        </w:rPr>
        <w:t xml:space="preserve"> года. В последний день приема заявки принимаются до 15-00 часов местного времени. Заявка заполняется по прилагаемой форме</w:t>
      </w:r>
      <w:r w:rsidR="00D34CD8">
        <w:rPr>
          <w:rFonts w:ascii="Times New Roman" w:hAnsi="Times New Roman" w:cs="Times New Roman"/>
          <w:sz w:val="28"/>
        </w:rPr>
        <w:t xml:space="preserve">, </w:t>
      </w:r>
      <w:r w:rsidR="00E47BA4">
        <w:rPr>
          <w:rFonts w:ascii="Times New Roman" w:hAnsi="Times New Roman" w:cs="Times New Roman"/>
          <w:sz w:val="28"/>
        </w:rPr>
        <w:t>согласно приложению</w:t>
      </w:r>
      <w:r w:rsidR="009860D8">
        <w:rPr>
          <w:rFonts w:ascii="Times New Roman" w:hAnsi="Times New Roman" w:cs="Times New Roman"/>
          <w:sz w:val="28"/>
        </w:rPr>
        <w:t xml:space="preserve"> </w:t>
      </w:r>
      <w:r w:rsidR="00FF598E">
        <w:rPr>
          <w:rFonts w:ascii="Times New Roman" w:hAnsi="Times New Roman" w:cs="Times New Roman"/>
          <w:sz w:val="28"/>
        </w:rPr>
        <w:t>4</w:t>
      </w:r>
      <w:r w:rsidR="00B94B64" w:rsidRPr="00D108D6">
        <w:rPr>
          <w:rFonts w:ascii="Times New Roman" w:hAnsi="Times New Roman" w:cs="Times New Roman"/>
          <w:sz w:val="28"/>
        </w:rPr>
        <w:t>.</w:t>
      </w:r>
    </w:p>
    <w:p w:rsidR="007F3500" w:rsidRDefault="007F3500" w:rsidP="007F35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7F35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заявлению о намерении прилагаются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следующие </w:t>
      </w:r>
      <w:r w:rsidRPr="007F3500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F3500" w:rsidRPr="007F3500" w:rsidRDefault="007F3500" w:rsidP="007F350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8D6">
        <w:rPr>
          <w:rFonts w:ascii="Times New Roman" w:hAnsi="Times New Roman" w:cs="Times New Roman"/>
          <w:sz w:val="28"/>
        </w:rPr>
        <w:t xml:space="preserve"> </w:t>
      </w:r>
      <w:r w:rsidRPr="007F3500">
        <w:rPr>
          <w:rFonts w:ascii="Times New Roman" w:hAnsi="Times New Roman" w:cs="Times New Roman"/>
          <w:color w:val="000000"/>
          <w:sz w:val="28"/>
          <w:szCs w:val="28"/>
        </w:rPr>
        <w:t>1) копия документа, подтверждающего полномочия руководителя (для юридических лиц);</w:t>
      </w:r>
    </w:p>
    <w:p w:rsidR="007F3500" w:rsidRPr="007F3500" w:rsidRDefault="007F3500" w:rsidP="007F3500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копия документа, удостоверяющего личность заявителя (для индивидуальных предпринимателей);</w:t>
      </w:r>
    </w:p>
    <w:p w:rsidR="007F3500" w:rsidRPr="007F3500" w:rsidRDefault="007F3500" w:rsidP="007F3500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73"/>
      <w:bookmarkEnd w:id="0"/>
      <w:r w:rsidRPr="007F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копия документа, удостоверяющего личность представителя заявителя, и документа, подтверждающего полномочия представителя заявителя (если с заявлением обращается представитель заявителя);</w:t>
      </w:r>
    </w:p>
    <w:p w:rsidR="007F3500" w:rsidRPr="007F3500" w:rsidRDefault="007F3500" w:rsidP="007F3500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план размещения НТО;</w:t>
      </w:r>
    </w:p>
    <w:p w:rsidR="007F3500" w:rsidRPr="007F3500" w:rsidRDefault="007F3500" w:rsidP="007F3500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00">
        <w:rPr>
          <w:rFonts w:ascii="Times New Roman" w:eastAsia="Times New Roman" w:hAnsi="Times New Roman" w:cs="Times New Roman"/>
          <w:sz w:val="28"/>
          <w:szCs w:val="20"/>
          <w:lang w:eastAsia="ru-RU"/>
        </w:rPr>
        <w:t>5) эскизный проект НТО (внешний вид, размеры, площадь, конструктивная схема и иные требования).</w:t>
      </w:r>
    </w:p>
    <w:p w:rsidR="00D108D6" w:rsidRPr="00D108D6" w:rsidRDefault="007F3500" w:rsidP="007F35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D108D6" w:rsidRPr="00D108D6">
        <w:rPr>
          <w:rFonts w:ascii="Times New Roman" w:hAnsi="Times New Roman" w:cs="Times New Roman"/>
          <w:sz w:val="28"/>
        </w:rPr>
        <w:t>Заявления могут быть поданы:</w:t>
      </w:r>
    </w:p>
    <w:p w:rsidR="00977F7F" w:rsidRDefault="00F83C70" w:rsidP="00F83C70">
      <w:pPr>
        <w:pStyle w:val="a6"/>
        <w:spacing w:after="0" w:line="240" w:lineRule="auto"/>
        <w:ind w:left="0" w:firstLine="851"/>
        <w:rPr>
          <w:rFonts w:ascii="Times New Roman" w:hAnsi="Times New Roman" w:cs="Times New Roman"/>
          <w:sz w:val="28"/>
        </w:rPr>
      </w:pPr>
      <w:r w:rsidRPr="00F83C70">
        <w:rPr>
          <w:rFonts w:ascii="Times New Roman" w:hAnsi="Times New Roman" w:cs="Times New Roman"/>
          <w:sz w:val="28"/>
        </w:rPr>
        <w:t xml:space="preserve">1) </w:t>
      </w:r>
      <w:r w:rsidR="00977F7F">
        <w:rPr>
          <w:rFonts w:ascii="Times New Roman" w:hAnsi="Times New Roman" w:cs="Times New Roman"/>
          <w:sz w:val="28"/>
        </w:rPr>
        <w:t>в письменной форме на бумажном носи</w:t>
      </w:r>
      <w:r>
        <w:rPr>
          <w:rFonts w:ascii="Times New Roman" w:hAnsi="Times New Roman" w:cs="Times New Roman"/>
          <w:sz w:val="28"/>
        </w:rPr>
        <w:t xml:space="preserve">теле путем направления по почте </w:t>
      </w:r>
      <w:r w:rsidR="00977F7F">
        <w:rPr>
          <w:rFonts w:ascii="Times New Roman" w:hAnsi="Times New Roman" w:cs="Times New Roman"/>
          <w:sz w:val="28"/>
        </w:rPr>
        <w:t>либо лично или через своих уполномоченных представителей;</w:t>
      </w:r>
    </w:p>
    <w:p w:rsidR="00977F7F" w:rsidRDefault="00F83C70" w:rsidP="007F350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83C70">
        <w:rPr>
          <w:rFonts w:ascii="Times New Roman" w:hAnsi="Times New Roman" w:cs="Times New Roman"/>
          <w:sz w:val="28"/>
        </w:rPr>
        <w:t xml:space="preserve">2) </w:t>
      </w:r>
      <w:r w:rsidR="00977F7F">
        <w:rPr>
          <w:rFonts w:ascii="Times New Roman" w:hAnsi="Times New Roman" w:cs="Times New Roman"/>
          <w:sz w:val="28"/>
        </w:rPr>
        <w:t>в фор</w:t>
      </w:r>
      <w:r w:rsidR="00B94B64">
        <w:rPr>
          <w:rFonts w:ascii="Times New Roman" w:hAnsi="Times New Roman" w:cs="Times New Roman"/>
          <w:sz w:val="28"/>
        </w:rPr>
        <w:t>ме электронного докум</w:t>
      </w:r>
      <w:r w:rsidR="000B3F95">
        <w:rPr>
          <w:rFonts w:ascii="Times New Roman" w:hAnsi="Times New Roman" w:cs="Times New Roman"/>
          <w:sz w:val="28"/>
        </w:rPr>
        <w:t>ента на адрес электронной почты</w:t>
      </w:r>
      <w:r w:rsidR="007F3500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ekonomnsr</w:t>
      </w:r>
      <w:r w:rsidRPr="00F83C70">
        <w:rPr>
          <w:rFonts w:ascii="Times New Roman" w:hAnsi="Times New Roman" w:cs="Times New Roman"/>
          <w:sz w:val="28"/>
          <w:szCs w:val="28"/>
        </w:rPr>
        <w:t>12@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F83C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83F97" w:rsidRPr="007F3500" w:rsidRDefault="007F3500" w:rsidP="007F350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B94B64">
        <w:rPr>
          <w:rFonts w:ascii="Times New Roman" w:hAnsi="Times New Roman" w:cs="Times New Roman"/>
          <w:sz w:val="28"/>
        </w:rPr>
        <w:t>Контактные данные:</w:t>
      </w:r>
    </w:p>
    <w:p w:rsidR="00183F97" w:rsidRPr="00F83C70" w:rsidRDefault="00183F97" w:rsidP="00183F9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F83C70">
        <w:rPr>
          <w:rFonts w:ascii="Times New Roman" w:hAnsi="Times New Roman" w:cs="Times New Roman"/>
          <w:sz w:val="28"/>
          <w:szCs w:val="28"/>
        </w:rPr>
        <w:t xml:space="preserve">Ямалова Камилла </w:t>
      </w:r>
    </w:p>
    <w:p w:rsidR="000509EF" w:rsidRPr="00541B60" w:rsidRDefault="00183F97" w:rsidP="00541B6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D4805" w:rsidRPr="00705A39">
        <w:rPr>
          <w:rFonts w:ascii="Times New Roman" w:hAnsi="Times New Roman" w:cs="Times New Roman"/>
          <w:sz w:val="28"/>
        </w:rPr>
        <w:t xml:space="preserve">8 (383) 373 46 </w:t>
      </w:r>
      <w:r w:rsidR="006B5614">
        <w:rPr>
          <w:rFonts w:ascii="Times New Roman" w:hAnsi="Times New Roman" w:cs="Times New Roman"/>
          <w:sz w:val="28"/>
        </w:rPr>
        <w:t>02</w:t>
      </w:r>
    </w:p>
    <w:p w:rsidR="00F83C70" w:rsidRDefault="00F83C70" w:rsidP="000509EF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3C70" w:rsidRDefault="00F83C70" w:rsidP="000509EF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500" w:rsidRDefault="007F350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D76" w:rsidRDefault="002F0D76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75672">
        <w:rPr>
          <w:rFonts w:ascii="Times New Roman" w:hAnsi="Times New Roman" w:cs="Times New Roman"/>
          <w:sz w:val="28"/>
          <w:szCs w:val="28"/>
        </w:rPr>
        <w:t>1</w:t>
      </w:r>
    </w:p>
    <w:p w:rsidR="002F0D76" w:rsidRDefault="002F0D76" w:rsidP="002F0D76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извещению администрации</w:t>
      </w:r>
    </w:p>
    <w:p w:rsidR="002F0D76" w:rsidRDefault="002F0D76" w:rsidP="002F0D76">
      <w:pPr>
        <w:spacing w:after="0" w:line="240" w:lineRule="auto"/>
        <w:ind w:left="5529" w:right="56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</w:p>
    <w:p w:rsidR="002F0D76" w:rsidRDefault="002F0D76" w:rsidP="002F0D76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F0D76" w:rsidRDefault="002F0D76" w:rsidP="002F0D7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2F0D76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2F0D76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4333FD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710"/>
        <w:gridCol w:w="850"/>
        <w:gridCol w:w="991"/>
        <w:gridCol w:w="1277"/>
        <w:gridCol w:w="1419"/>
        <w:gridCol w:w="1417"/>
        <w:gridCol w:w="1134"/>
        <w:gridCol w:w="1376"/>
      </w:tblGrid>
      <w:tr w:rsidR="00541B60" w:rsidRPr="001F730B" w:rsidTr="00A9041E">
        <w:trPr>
          <w:trHeight w:val="1265"/>
          <w:tblHeader/>
        </w:trPr>
        <w:tc>
          <w:tcPr>
            <w:tcW w:w="372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НТО в схеме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Тип НТО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Количество НТО</w:t>
            </w:r>
          </w:p>
        </w:tc>
        <w:tc>
          <w:tcPr>
            <w:tcW w:w="643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НТО, кв.м.</w:t>
            </w:r>
          </w:p>
        </w:tc>
        <w:tc>
          <w:tcPr>
            <w:tcW w:w="716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участка, кв.м.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Период функционирования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Местоположение НТО</w:t>
            </w:r>
          </w:p>
        </w:tc>
      </w:tr>
      <w:tr w:rsidR="00541B60" w:rsidRPr="001F730B" w:rsidTr="00A9041E">
        <w:trPr>
          <w:trHeight w:val="1112"/>
        </w:trPr>
        <w:tc>
          <w:tcPr>
            <w:tcW w:w="372" w:type="pct"/>
            <w:vMerge w:val="restart"/>
            <w:vAlign w:val="center"/>
          </w:tcPr>
          <w:p w:rsidR="00541B60" w:rsidRPr="003667AF" w:rsidRDefault="00A542ED" w:rsidP="00A9041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8" w:type="pct"/>
            <w:vMerge w:val="restart"/>
            <w:vAlign w:val="center"/>
          </w:tcPr>
          <w:p w:rsidR="00541B60" w:rsidRPr="003667AF" w:rsidRDefault="00710773" w:rsidP="00A90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9" w:type="pct"/>
            <w:vMerge w:val="restart"/>
            <w:vAlign w:val="center"/>
          </w:tcPr>
          <w:p w:rsidR="00541B60" w:rsidRPr="003667AF" w:rsidRDefault="00541B60" w:rsidP="00A90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Pr="002B148D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2B148D">
              <w:rPr>
                <w:rFonts w:ascii="Times New Roman" w:hAnsi="Times New Roman"/>
              </w:rPr>
              <w:t>1</w:t>
            </w:r>
          </w:p>
        </w:tc>
        <w:tc>
          <w:tcPr>
            <w:tcW w:w="643" w:type="pct"/>
            <w:tcBorders>
              <w:bottom w:val="nil"/>
            </w:tcBorders>
            <w:vAlign w:val="center"/>
          </w:tcPr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Pr="002B148D" w:rsidRDefault="00541B60" w:rsidP="0076248B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6248B">
              <w:rPr>
                <w:rFonts w:ascii="Times New Roman" w:hAnsi="Times New Roman"/>
              </w:rPr>
              <w:t>5</w:t>
            </w:r>
          </w:p>
        </w:tc>
        <w:tc>
          <w:tcPr>
            <w:tcW w:w="716" w:type="pct"/>
            <w:vMerge w:val="restart"/>
            <w:vAlign w:val="center"/>
          </w:tcPr>
          <w:p w:rsidR="00541B60" w:rsidRPr="002B148D" w:rsidRDefault="0076248B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715" w:type="pct"/>
            <w:vMerge w:val="restart"/>
            <w:vAlign w:val="center"/>
          </w:tcPr>
          <w:p w:rsidR="00541B60" w:rsidRPr="002B148D" w:rsidRDefault="00541B60" w:rsidP="00A9041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572" w:type="pct"/>
            <w:vMerge w:val="restart"/>
            <w:vAlign w:val="center"/>
          </w:tcPr>
          <w:p w:rsidR="00541B60" w:rsidRPr="003667AF" w:rsidRDefault="00541B60" w:rsidP="00A9041E">
            <w:pPr>
              <w:jc w:val="center"/>
              <w:rPr>
                <w:rFonts w:ascii="Times New Roman" w:hAnsi="Times New Roman"/>
              </w:rPr>
            </w:pPr>
            <w:r w:rsidRPr="003667AF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695" w:type="pct"/>
            <w:vMerge w:val="restart"/>
            <w:vAlign w:val="center"/>
          </w:tcPr>
          <w:p w:rsidR="00541B60" w:rsidRPr="003667AF" w:rsidRDefault="00541B60" w:rsidP="00A9041E">
            <w:pPr>
              <w:pStyle w:val="a6"/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67AF">
              <w:rPr>
                <w:rFonts w:ascii="Times New Roman" w:hAnsi="Times New Roman" w:cs="Times New Roman"/>
                <w:color w:val="000000" w:themeColor="text1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cs="Times New Roman"/>
                <w:color w:val="000000" w:themeColor="text1"/>
              </w:rPr>
              <w:t>Ярковский сельсовет, с. Ярково ул. Советская 1а/1</w:t>
            </w:r>
            <w:r w:rsidRPr="003667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41B60" w:rsidTr="00A9041E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372" w:type="pct"/>
            <w:vMerge/>
            <w:vAlign w:val="center"/>
          </w:tcPr>
          <w:p w:rsidR="00541B60" w:rsidRDefault="00541B60" w:rsidP="00A9041E">
            <w:pPr>
              <w:pStyle w:val="a6"/>
              <w:ind w:left="5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</w:tcBorders>
          </w:tcPr>
          <w:p w:rsidR="00541B60" w:rsidRPr="003667AF" w:rsidRDefault="00541B60" w:rsidP="00A9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</w:tcBorders>
          </w:tcPr>
          <w:p w:rsidR="00541B60" w:rsidRPr="003667AF" w:rsidRDefault="00541B60" w:rsidP="00A9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541B60" w:rsidRDefault="00541B60" w:rsidP="00A9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</w:tcPr>
          <w:p w:rsidR="00541B60" w:rsidRDefault="00541B60" w:rsidP="00A9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B60" w:rsidRDefault="00541B6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B60" w:rsidRDefault="00541B6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B60" w:rsidRDefault="00541B6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75672">
        <w:rPr>
          <w:rFonts w:ascii="Times New Roman" w:hAnsi="Times New Roman" w:cs="Times New Roman"/>
          <w:sz w:val="28"/>
          <w:szCs w:val="28"/>
        </w:rPr>
        <w:t>2</w:t>
      </w:r>
    </w:p>
    <w:p w:rsidR="00541B60" w:rsidRDefault="00541B60" w:rsidP="00541B6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извещению администрации</w:t>
      </w:r>
    </w:p>
    <w:p w:rsidR="00541B60" w:rsidRDefault="00541B60" w:rsidP="00541B60">
      <w:pPr>
        <w:spacing w:after="0" w:line="240" w:lineRule="auto"/>
        <w:ind w:left="5529" w:right="56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</w:p>
    <w:p w:rsidR="00541B60" w:rsidRDefault="00541B60" w:rsidP="00541B6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710"/>
        <w:gridCol w:w="850"/>
        <w:gridCol w:w="991"/>
        <w:gridCol w:w="1277"/>
        <w:gridCol w:w="1419"/>
        <w:gridCol w:w="1417"/>
        <w:gridCol w:w="1134"/>
        <w:gridCol w:w="1376"/>
      </w:tblGrid>
      <w:tr w:rsidR="00541B60" w:rsidRPr="001F730B" w:rsidTr="00A9041E">
        <w:trPr>
          <w:trHeight w:val="1265"/>
          <w:tblHeader/>
        </w:trPr>
        <w:tc>
          <w:tcPr>
            <w:tcW w:w="372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НТО в схеме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Тип НТО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Количество НТО</w:t>
            </w:r>
          </w:p>
        </w:tc>
        <w:tc>
          <w:tcPr>
            <w:tcW w:w="643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НТО, кв.м.</w:t>
            </w:r>
          </w:p>
        </w:tc>
        <w:tc>
          <w:tcPr>
            <w:tcW w:w="716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участка, кв.м.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Период функционирования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Местоположение НТО</w:t>
            </w:r>
          </w:p>
        </w:tc>
      </w:tr>
      <w:tr w:rsidR="00541B60" w:rsidRPr="001F730B" w:rsidTr="00A9041E">
        <w:trPr>
          <w:trHeight w:val="1112"/>
        </w:trPr>
        <w:tc>
          <w:tcPr>
            <w:tcW w:w="372" w:type="pct"/>
            <w:vMerge w:val="restart"/>
            <w:vAlign w:val="center"/>
          </w:tcPr>
          <w:p w:rsidR="00541B60" w:rsidRPr="003667AF" w:rsidRDefault="00A542ED" w:rsidP="00A9041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8" w:type="pct"/>
            <w:vMerge w:val="restart"/>
            <w:vAlign w:val="center"/>
          </w:tcPr>
          <w:p w:rsidR="00541B60" w:rsidRPr="003667AF" w:rsidRDefault="00541B60" w:rsidP="00A90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9" w:type="pct"/>
            <w:vMerge w:val="restart"/>
            <w:vAlign w:val="center"/>
          </w:tcPr>
          <w:p w:rsidR="00541B60" w:rsidRPr="003667AF" w:rsidRDefault="00541B60" w:rsidP="00A90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Pr="002B148D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2B148D">
              <w:rPr>
                <w:rFonts w:ascii="Times New Roman" w:hAnsi="Times New Roman"/>
              </w:rPr>
              <w:t>1</w:t>
            </w:r>
          </w:p>
        </w:tc>
        <w:tc>
          <w:tcPr>
            <w:tcW w:w="643" w:type="pct"/>
            <w:tcBorders>
              <w:bottom w:val="nil"/>
            </w:tcBorders>
            <w:vAlign w:val="center"/>
          </w:tcPr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Pr="002B148D" w:rsidRDefault="008435E8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16" w:type="pct"/>
            <w:vMerge w:val="restart"/>
            <w:vAlign w:val="center"/>
          </w:tcPr>
          <w:p w:rsidR="00541B60" w:rsidRPr="002B148D" w:rsidRDefault="008435E8" w:rsidP="0076248B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76248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pct"/>
            <w:vMerge w:val="restart"/>
            <w:vAlign w:val="center"/>
          </w:tcPr>
          <w:p w:rsidR="00541B60" w:rsidRPr="002B148D" w:rsidRDefault="00541B60" w:rsidP="00A9041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Смешанные товары</w:t>
            </w:r>
          </w:p>
        </w:tc>
        <w:tc>
          <w:tcPr>
            <w:tcW w:w="572" w:type="pct"/>
            <w:vMerge w:val="restart"/>
            <w:vAlign w:val="center"/>
          </w:tcPr>
          <w:p w:rsidR="00541B60" w:rsidRPr="003667AF" w:rsidRDefault="00541B60" w:rsidP="00A9041E">
            <w:pPr>
              <w:jc w:val="center"/>
              <w:rPr>
                <w:rFonts w:ascii="Times New Roman" w:hAnsi="Times New Roman"/>
              </w:rPr>
            </w:pPr>
            <w:r w:rsidRPr="003667AF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695" w:type="pct"/>
            <w:vMerge w:val="restart"/>
            <w:vAlign w:val="center"/>
          </w:tcPr>
          <w:p w:rsidR="00541B60" w:rsidRPr="003667AF" w:rsidRDefault="00541B60" w:rsidP="00A9041E">
            <w:pPr>
              <w:pStyle w:val="a6"/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67AF">
              <w:rPr>
                <w:rFonts w:ascii="Times New Roman" w:hAnsi="Times New Roman" w:cs="Times New Roman"/>
                <w:color w:val="000000" w:themeColor="text1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cs="Times New Roman"/>
                <w:color w:val="000000" w:themeColor="text1"/>
              </w:rPr>
              <w:t>Боровской сельсовет,   с. Боровое ул. Рабочая, около д. 31а.</w:t>
            </w:r>
          </w:p>
        </w:tc>
      </w:tr>
      <w:tr w:rsidR="00541B60" w:rsidTr="00A9041E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372" w:type="pct"/>
            <w:vMerge/>
            <w:vAlign w:val="center"/>
          </w:tcPr>
          <w:p w:rsidR="00541B60" w:rsidRDefault="00541B60" w:rsidP="00A9041E">
            <w:pPr>
              <w:pStyle w:val="a6"/>
              <w:ind w:left="5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</w:tcBorders>
          </w:tcPr>
          <w:p w:rsidR="00541B60" w:rsidRPr="003667AF" w:rsidRDefault="00541B60" w:rsidP="00A9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</w:tcBorders>
          </w:tcPr>
          <w:p w:rsidR="00541B60" w:rsidRPr="003667AF" w:rsidRDefault="00541B60" w:rsidP="00A9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541B60" w:rsidRDefault="00541B60" w:rsidP="00A9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</w:tcPr>
          <w:p w:rsidR="00541B60" w:rsidRDefault="00541B60" w:rsidP="00A9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5E4C4A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75672">
        <w:rPr>
          <w:rFonts w:ascii="Times New Roman" w:hAnsi="Times New Roman" w:cs="Times New Roman"/>
          <w:sz w:val="28"/>
          <w:szCs w:val="28"/>
        </w:rPr>
        <w:t>3</w:t>
      </w:r>
    </w:p>
    <w:p w:rsidR="005E4C4A" w:rsidRDefault="005E4C4A" w:rsidP="005E4C4A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извещению администрации</w:t>
      </w:r>
    </w:p>
    <w:p w:rsidR="005E4C4A" w:rsidRDefault="005E4C4A" w:rsidP="005E4C4A">
      <w:pPr>
        <w:spacing w:after="0" w:line="240" w:lineRule="auto"/>
        <w:ind w:left="5529" w:right="56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</w:p>
    <w:p w:rsidR="005E4C4A" w:rsidRDefault="005E4C4A" w:rsidP="005E4C4A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E4C4A" w:rsidRDefault="005E4C4A" w:rsidP="005E4C4A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5E4C4A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5E4C4A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710"/>
        <w:gridCol w:w="850"/>
        <w:gridCol w:w="991"/>
        <w:gridCol w:w="1277"/>
        <w:gridCol w:w="1419"/>
        <w:gridCol w:w="1417"/>
        <w:gridCol w:w="1134"/>
        <w:gridCol w:w="1376"/>
      </w:tblGrid>
      <w:tr w:rsidR="005E4C4A" w:rsidRPr="001F730B" w:rsidTr="009F0355">
        <w:trPr>
          <w:trHeight w:val="1265"/>
          <w:tblHeader/>
        </w:trPr>
        <w:tc>
          <w:tcPr>
            <w:tcW w:w="372" w:type="pct"/>
            <w:vAlign w:val="center"/>
          </w:tcPr>
          <w:p w:rsidR="005E4C4A" w:rsidRPr="001F730B" w:rsidRDefault="005E4C4A" w:rsidP="009F035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5E4C4A" w:rsidRPr="001F730B" w:rsidRDefault="005E4C4A" w:rsidP="009F035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НТО в схеме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5E4C4A" w:rsidRPr="001F730B" w:rsidRDefault="005E4C4A" w:rsidP="009F035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Тип НТО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5E4C4A" w:rsidRPr="001F730B" w:rsidRDefault="005E4C4A" w:rsidP="009F035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Количество НТО</w:t>
            </w:r>
          </w:p>
        </w:tc>
        <w:tc>
          <w:tcPr>
            <w:tcW w:w="643" w:type="pct"/>
            <w:vAlign w:val="center"/>
          </w:tcPr>
          <w:p w:rsidR="005E4C4A" w:rsidRPr="001F730B" w:rsidRDefault="005E4C4A" w:rsidP="009F035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НТО, кв.м.</w:t>
            </w:r>
          </w:p>
        </w:tc>
        <w:tc>
          <w:tcPr>
            <w:tcW w:w="716" w:type="pct"/>
            <w:vAlign w:val="center"/>
          </w:tcPr>
          <w:p w:rsidR="005E4C4A" w:rsidRPr="001F730B" w:rsidRDefault="005E4C4A" w:rsidP="009F035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участка, кв.м.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5E4C4A" w:rsidRPr="001F730B" w:rsidRDefault="005E4C4A" w:rsidP="009F035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5E4C4A" w:rsidRPr="001F730B" w:rsidRDefault="005E4C4A" w:rsidP="009F035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Период функционирования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5E4C4A" w:rsidRPr="001F730B" w:rsidRDefault="005E4C4A" w:rsidP="009F035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Местоположение НТО</w:t>
            </w:r>
          </w:p>
        </w:tc>
      </w:tr>
      <w:tr w:rsidR="005E4C4A" w:rsidRPr="001F730B" w:rsidTr="009F0355">
        <w:trPr>
          <w:trHeight w:val="1112"/>
        </w:trPr>
        <w:tc>
          <w:tcPr>
            <w:tcW w:w="372" w:type="pct"/>
            <w:vMerge w:val="restart"/>
            <w:vAlign w:val="center"/>
          </w:tcPr>
          <w:p w:rsidR="005E4C4A" w:rsidRPr="003667AF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8" w:type="pct"/>
            <w:vMerge w:val="restart"/>
            <w:vAlign w:val="center"/>
          </w:tcPr>
          <w:p w:rsidR="005E4C4A" w:rsidRPr="003667AF" w:rsidRDefault="005E4C4A" w:rsidP="009F0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9" w:type="pct"/>
            <w:vMerge w:val="restart"/>
            <w:vAlign w:val="center"/>
          </w:tcPr>
          <w:p w:rsidR="005E4C4A" w:rsidRPr="003667AF" w:rsidRDefault="005E4C4A" w:rsidP="009F0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5E4C4A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E4C4A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E4C4A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E4C4A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E4C4A" w:rsidRPr="002B148D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2B148D">
              <w:rPr>
                <w:rFonts w:ascii="Times New Roman" w:hAnsi="Times New Roman"/>
              </w:rPr>
              <w:t>1</w:t>
            </w:r>
          </w:p>
        </w:tc>
        <w:tc>
          <w:tcPr>
            <w:tcW w:w="643" w:type="pct"/>
            <w:tcBorders>
              <w:bottom w:val="nil"/>
            </w:tcBorders>
            <w:vAlign w:val="center"/>
          </w:tcPr>
          <w:p w:rsidR="005E4C4A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E4C4A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E4C4A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E4C4A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E4C4A" w:rsidRPr="002B148D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6" w:type="pct"/>
            <w:vMerge w:val="restart"/>
            <w:vAlign w:val="center"/>
          </w:tcPr>
          <w:p w:rsidR="005E4C4A" w:rsidRPr="002B148D" w:rsidRDefault="005E4C4A" w:rsidP="009F0355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15" w:type="pct"/>
            <w:vMerge w:val="restart"/>
            <w:vAlign w:val="center"/>
          </w:tcPr>
          <w:p w:rsidR="005E4C4A" w:rsidRPr="002B148D" w:rsidRDefault="005E4C4A" w:rsidP="009F0355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Смешанные товары</w:t>
            </w:r>
          </w:p>
        </w:tc>
        <w:tc>
          <w:tcPr>
            <w:tcW w:w="572" w:type="pct"/>
            <w:vMerge w:val="restart"/>
            <w:vAlign w:val="center"/>
          </w:tcPr>
          <w:p w:rsidR="005E4C4A" w:rsidRPr="003667AF" w:rsidRDefault="005E4C4A" w:rsidP="009F0355">
            <w:pPr>
              <w:jc w:val="center"/>
              <w:rPr>
                <w:rFonts w:ascii="Times New Roman" w:hAnsi="Times New Roman"/>
              </w:rPr>
            </w:pPr>
            <w:r w:rsidRPr="003667AF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695" w:type="pct"/>
            <w:vMerge w:val="restart"/>
            <w:vAlign w:val="center"/>
          </w:tcPr>
          <w:p w:rsidR="005E4C4A" w:rsidRPr="003667AF" w:rsidRDefault="005E4C4A" w:rsidP="005E4C4A">
            <w:pPr>
              <w:pStyle w:val="a6"/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67AF">
              <w:rPr>
                <w:rFonts w:ascii="Times New Roman" w:hAnsi="Times New Roman" w:cs="Times New Roman"/>
                <w:color w:val="000000" w:themeColor="text1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cs="Times New Roman"/>
                <w:color w:val="000000" w:themeColor="text1"/>
              </w:rPr>
              <w:t>Каменский сельсовет,   п.Советский, ул.Береговая..</w:t>
            </w:r>
          </w:p>
        </w:tc>
      </w:tr>
      <w:tr w:rsidR="005E4C4A" w:rsidTr="009F0355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372" w:type="pct"/>
            <w:vMerge/>
            <w:vAlign w:val="center"/>
          </w:tcPr>
          <w:p w:rsidR="005E4C4A" w:rsidRDefault="005E4C4A" w:rsidP="009F0355">
            <w:pPr>
              <w:pStyle w:val="a6"/>
              <w:ind w:left="5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</w:tcPr>
          <w:p w:rsidR="005E4C4A" w:rsidRDefault="005E4C4A" w:rsidP="009F0355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vMerge/>
          </w:tcPr>
          <w:p w:rsidR="005E4C4A" w:rsidRDefault="005E4C4A" w:rsidP="009F0355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</w:tcBorders>
          </w:tcPr>
          <w:p w:rsidR="005E4C4A" w:rsidRPr="003667AF" w:rsidRDefault="005E4C4A" w:rsidP="009F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</w:tcBorders>
          </w:tcPr>
          <w:p w:rsidR="005E4C4A" w:rsidRPr="003667AF" w:rsidRDefault="005E4C4A" w:rsidP="009F0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5E4C4A" w:rsidRDefault="005E4C4A" w:rsidP="009F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</w:tcPr>
          <w:p w:rsidR="005E4C4A" w:rsidRDefault="005E4C4A" w:rsidP="009F0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5E4C4A" w:rsidRDefault="005E4C4A" w:rsidP="009F0355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Merge/>
          </w:tcPr>
          <w:p w:rsidR="005E4C4A" w:rsidRDefault="005E4C4A" w:rsidP="009F0355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C4A" w:rsidRDefault="005E4C4A" w:rsidP="005E4C4A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5E4C4A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C4A" w:rsidRDefault="005E4C4A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69F9" w:rsidRDefault="001369F9" w:rsidP="001369F9">
      <w:pPr>
        <w:spacing w:after="0" w:line="240" w:lineRule="auto"/>
        <w:ind w:righ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2F0D76" w:rsidP="001369F9">
      <w:pPr>
        <w:spacing w:after="0" w:line="240" w:lineRule="auto"/>
        <w:ind w:left="1418" w:righ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</w:t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</w:t>
      </w:r>
      <w:r w:rsidR="00541B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5672">
        <w:rPr>
          <w:rFonts w:ascii="Times New Roman" w:hAnsi="Times New Roman" w:cs="Times New Roman"/>
          <w:sz w:val="28"/>
          <w:szCs w:val="28"/>
        </w:rPr>
        <w:t>4</w:t>
      </w:r>
    </w:p>
    <w:p w:rsidR="00541B60" w:rsidRDefault="00541B60" w:rsidP="00541B6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извещению администрации</w:t>
      </w:r>
    </w:p>
    <w:p w:rsidR="00541B60" w:rsidRDefault="00541B60" w:rsidP="00541B60">
      <w:pPr>
        <w:spacing w:after="0" w:line="240" w:lineRule="auto"/>
        <w:ind w:left="5529" w:right="56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</w:p>
    <w:p w:rsidR="00541B60" w:rsidRDefault="00541B60" w:rsidP="00541B6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234C1" w:rsidRDefault="00C234C1" w:rsidP="00541B60">
      <w:pPr>
        <w:tabs>
          <w:tab w:val="left" w:pos="993"/>
        </w:tabs>
        <w:spacing w:after="0" w:line="240" w:lineRule="auto"/>
        <w:ind w:left="-142" w:right="1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Форма заявления о намерении участвовать в торгах на право заключения договора на размещение НТО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C234C1" w:rsidRDefault="00C234C1" w:rsidP="00C234C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администрацию Новосибирского района</w:t>
      </w:r>
    </w:p>
    <w:p w:rsidR="00C234C1" w:rsidRDefault="00C234C1" w:rsidP="00C234C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Новосибирской области </w:t>
      </w:r>
    </w:p>
    <w:p w:rsidR="00C234C1" w:rsidRDefault="00C234C1" w:rsidP="00C234C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Заявление о намерении участвовать в торгах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______________________________________________________________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>(наименование заявителя)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№ ____ (лот № ____)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234C1" w:rsidRDefault="00C234C1" w:rsidP="00C234C1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Изучив документацию об аукционе на право заключения договора на размещение нестационарного торгового объекта с местоположением: ______________________________________________________________________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____________________________________________________________________________________________________________________________________________,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том числе проект договора______________________________________________,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>(полное наименование заявителя)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лице _________________________________________________________________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>(наименование должности руководителя заявителя и его ФИО либо доверенного лица)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сообщает о согласии участвовать в аукционе на условиях, установленных документацией об аукционе.</w:t>
      </w:r>
    </w:p>
    <w:p w:rsidR="00C234C1" w:rsidRDefault="00C234C1" w:rsidP="00C234C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случае признания_________________________________________________</w:t>
      </w:r>
    </w:p>
    <w:p w:rsidR="00C234C1" w:rsidRDefault="00C234C1" w:rsidP="00C234C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               (наименование заявителя)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победителем аукциона обязуюсь подписать договор на размещение нестационарного торгового объекта на территории Новосибирского района Новосибирской области в редакции, представленной в документации об аукционе, и в установленные документацией об аукционе сроки.</w:t>
      </w:r>
    </w:p>
    <w:p w:rsidR="00C234C1" w:rsidRDefault="00C234C1" w:rsidP="00C234C1">
      <w:pPr>
        <w:pStyle w:val="a6"/>
        <w:spacing w:after="0"/>
        <w:ind w:left="0"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заявителя ______________________________________________;</w:t>
      </w:r>
    </w:p>
    <w:p w:rsidR="00C234C1" w:rsidRDefault="00C234C1" w:rsidP="00C234C1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4C1" w:rsidRDefault="00C234C1" w:rsidP="00C234C1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 ______________________________________________;</w:t>
      </w:r>
    </w:p>
    <w:p w:rsidR="00C234C1" w:rsidRDefault="00C234C1" w:rsidP="00C234C1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4C1" w:rsidRPr="00EC5C78" w:rsidRDefault="00C234C1" w:rsidP="00EC5C78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для связи ______________________________________________;</w:t>
      </w:r>
    </w:p>
    <w:p w:rsidR="007F3500" w:rsidRPr="007F3500" w:rsidRDefault="007F3500" w:rsidP="007F3500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C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орядковый номер, площадь, тип </w:t>
      </w:r>
      <w:r w:rsidRPr="007F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 и адресный ориентир НТО в соответствии со Схемой, реквизиты Схемы (дата, номер, наименование органа, утвердивше</w:t>
      </w:r>
      <w:r w:rsidR="005B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Схему)</w:t>
      </w:r>
    </w:p>
    <w:p w:rsidR="00C234C1" w:rsidRDefault="00C234C1" w:rsidP="00C234C1">
      <w:pPr>
        <w:pStyle w:val="ad"/>
      </w:pPr>
      <w:r>
        <w:lastRenderedPageBreak/>
        <w:t>_________________________________________________</w:t>
      </w:r>
      <w:r w:rsidR="007F35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__;</w:t>
      </w:r>
    </w:p>
    <w:p w:rsidR="00C234C1" w:rsidRDefault="00EC5C78" w:rsidP="00EC5C78">
      <w:r>
        <w:rPr>
          <w:rFonts w:ascii="Times New Roman" w:hAnsi="Times New Roman" w:cs="Times New Roman"/>
          <w:sz w:val="28"/>
        </w:rPr>
        <w:t xml:space="preserve">          </w:t>
      </w:r>
      <w:r w:rsidR="007F3500">
        <w:rPr>
          <w:rFonts w:ascii="Times New Roman" w:hAnsi="Times New Roman" w:cs="Times New Roman"/>
          <w:sz w:val="28"/>
        </w:rPr>
        <w:t>П</w:t>
      </w:r>
      <w:r w:rsidR="00C234C1">
        <w:rPr>
          <w:rFonts w:ascii="Times New Roman" w:hAnsi="Times New Roman" w:cs="Times New Roman"/>
          <w:sz w:val="28"/>
        </w:rPr>
        <w:t xml:space="preserve">ланируемая специализация (ассортимент реализуемой продукции) </w:t>
      </w:r>
      <w:r w:rsidR="005E54AA">
        <w:rPr>
          <w:rFonts w:ascii="Times New Roman" w:hAnsi="Times New Roman" w:cs="Times New Roman"/>
          <w:sz w:val="28"/>
        </w:rPr>
        <w:t>НТО:</w:t>
      </w:r>
      <w:r w:rsidR="005E54AA">
        <w:rPr>
          <w:sz w:val="28"/>
        </w:rPr>
        <w:t xml:space="preserve">  </w:t>
      </w:r>
      <w:r>
        <w:rPr>
          <w:sz w:val="28"/>
        </w:rPr>
        <w:t xml:space="preserve">  _</w:t>
      </w:r>
      <w:r>
        <w:t>__________________________________________</w:t>
      </w:r>
      <w:r w:rsidR="00C234C1">
        <w:t>______________________________________________,</w:t>
      </w:r>
    </w:p>
    <w:p w:rsidR="005E54AA" w:rsidRDefault="005E54AA" w:rsidP="00EC5C78">
      <w:r>
        <w:t xml:space="preserve">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5E54AA">
        <w:rPr>
          <w:rFonts w:ascii="Times New Roman" w:eastAsia="Calibri" w:hAnsi="Times New Roman" w:cs="Times New Roman"/>
          <w:color w:val="000000"/>
          <w:sz w:val="28"/>
          <w:szCs w:val="28"/>
        </w:rPr>
        <w:t>спрашиваемый срок использования земельного участка для размещения НТО</w:t>
      </w:r>
      <w:r>
        <w:t xml:space="preserve"> __________</w:t>
      </w:r>
      <w:r w:rsidR="005B2814">
        <w:t>_________________________________________________________________________</w:t>
      </w:r>
      <w:r>
        <w:t xml:space="preserve">_ </w:t>
      </w:r>
    </w:p>
    <w:p w:rsidR="00EC5C78" w:rsidRDefault="00EC5C78" w:rsidP="00EC5C7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</w:t>
      </w:r>
      <w:r w:rsidR="00C234C1">
        <w:rPr>
          <w:rFonts w:ascii="Times New Roman" w:hAnsi="Times New Roman" w:cs="Times New Roman"/>
          <w:color w:val="000000" w:themeColor="text1"/>
          <w:sz w:val="28"/>
        </w:rPr>
        <w:t>ведения о наличии (отсутствии) решения о ликвидации заявителя - юридического лица, о наличии (отсутствии) решения арбитражного суда о признании заявителя - юридического лица, индивидуального предпринимателя банкротом и об открытии конкурсного производства: 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>______________________________</w:t>
      </w:r>
    </w:p>
    <w:p w:rsidR="00EC5C78" w:rsidRDefault="00EC5C78" w:rsidP="00EC5C78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2. Реквизиты банка: __________________________________________________________________________________________________________________________________________________________________________________________________________________</w:t>
      </w:r>
    </w:p>
    <w:p w:rsidR="00C234C1" w:rsidRPr="00EC5C78" w:rsidRDefault="005E54AA" w:rsidP="00EC5C7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="00C234C1" w:rsidRPr="00EC5C78">
        <w:rPr>
          <w:rFonts w:ascii="Times New Roman" w:hAnsi="Times New Roman" w:cs="Times New Roman"/>
          <w:color w:val="000000" w:themeColor="text1"/>
          <w:sz w:val="28"/>
        </w:rPr>
        <w:t>В случае признания_______________________________________________</w:t>
      </w:r>
    </w:p>
    <w:p w:rsidR="00C234C1" w:rsidRDefault="00C234C1" w:rsidP="00EC5C78">
      <w:pPr>
        <w:pStyle w:val="a6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(наименование заявителя)</w:t>
      </w:r>
    </w:p>
    <w:p w:rsidR="00EC5C78" w:rsidRDefault="00C234C1" w:rsidP="005B28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победителем аукциона или участником аукциона, сделавшим предпоследнее предложение о цене аукциона, обязуюсь подписать протокол о результатах аукциона в день проведения аукциона.</w:t>
      </w:r>
    </w:p>
    <w:p w:rsidR="00C234C1" w:rsidRPr="00EC5C78" w:rsidRDefault="005E54AA" w:rsidP="00EC5C7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C5C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4C1" w:rsidRPr="00EC5C78">
        <w:rPr>
          <w:rFonts w:ascii="Times New Roman" w:hAnsi="Times New Roman" w:cs="Times New Roman"/>
          <w:color w:val="000000" w:themeColor="text1"/>
          <w:sz w:val="28"/>
          <w:szCs w:val="28"/>
        </w:rPr>
        <w:t>Я уведомлен, что в случае признания________________________________</w:t>
      </w:r>
    </w:p>
    <w:p w:rsidR="00C234C1" w:rsidRPr="005B2814" w:rsidRDefault="005B2814" w:rsidP="005B28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</w:t>
      </w:r>
      <w:r w:rsidR="00C234C1" w:rsidRPr="005B281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(наименование заявителя)    </w:t>
      </w:r>
    </w:p>
    <w:p w:rsidR="00C234C1" w:rsidRDefault="00C234C1" w:rsidP="00EC5C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 аукциона и (или) участником аукциона, сделавшим предпоследнее предложение о цене аукциона, и моего отказа от подписания протокола о результатах аукциона ____________________________________________________</w:t>
      </w:r>
    </w:p>
    <w:p w:rsidR="00C234C1" w:rsidRDefault="00C234C1" w:rsidP="00EC5C78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(наименование заявителя)</w:t>
      </w:r>
    </w:p>
    <w:p w:rsidR="00EC5C78" w:rsidRDefault="00C234C1" w:rsidP="00EC5C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признан(о) уклонившимся от заключения договора, и денежные средства, внесенные мною в качестве задатка, не возвращаются.</w:t>
      </w:r>
    </w:p>
    <w:p w:rsidR="00C234C1" w:rsidRPr="00EC5C78" w:rsidRDefault="005E54AA" w:rsidP="00EC5C7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C5C78" w:rsidRPr="00EC5C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34C1" w:rsidRPr="00EC5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Сообщаю, что контактным лицом </w:t>
      </w:r>
      <w:r w:rsidR="00EC5C78" w:rsidRPr="00EC5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оперативного уведомления по </w:t>
      </w:r>
      <w:r w:rsidR="00C234C1" w:rsidRPr="00EC5C78">
        <w:rPr>
          <w:rFonts w:ascii="Times New Roman" w:hAnsi="Times New Roman" w:cs="Times New Roman"/>
          <w:color w:val="000000" w:themeColor="text1"/>
          <w:sz w:val="28"/>
          <w:szCs w:val="28"/>
        </w:rPr>
        <w:t>вопросам организационного характера и взаимодействия является</w:t>
      </w:r>
    </w:p>
    <w:p w:rsidR="00C234C1" w:rsidRPr="00EC5C78" w:rsidRDefault="00C234C1" w:rsidP="00EC5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C7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  <w:r w:rsidR="00EC5C78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EC5C7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C234C1" w:rsidRDefault="00C234C1" w:rsidP="00C234C1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(Ф.И.О., контактный телефон уполномоченного заявителем лица)</w:t>
      </w:r>
    </w:p>
    <w:p w:rsidR="00EC5C78" w:rsidRDefault="00C234C1" w:rsidP="00EC5C7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сведения о проведение аукциона прошу сообщать уполномоченному лицу, который несет ответственность за получение сведений.</w:t>
      </w:r>
    </w:p>
    <w:p w:rsidR="005E54AA" w:rsidRDefault="005E54AA" w:rsidP="005E54A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6</w:t>
      </w:r>
      <w:r w:rsidR="00EC5C78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C234C1" w:rsidRPr="00EC5C78">
        <w:rPr>
          <w:rFonts w:ascii="Times New Roman" w:hAnsi="Times New Roman" w:cs="Times New Roman"/>
          <w:color w:val="000000" w:themeColor="text1"/>
          <w:sz w:val="28"/>
        </w:rPr>
        <w:t>Я уведомлен, что в случае несоответствия заявки и документов, переданных мною для участия в аукционе, требованиям документации об аукционе, установленной документацией форме, могу быть не допущен к участию в аукционе.</w:t>
      </w:r>
    </w:p>
    <w:p w:rsidR="005E54AA" w:rsidRPr="005E54AA" w:rsidRDefault="005E54AA" w:rsidP="005E54A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6.1 Я подтверждаю, что место для размещения </w:t>
      </w:r>
      <w:r w:rsidRPr="005E54AA">
        <w:rPr>
          <w:rFonts w:ascii="Times New Roman" w:hAnsi="Times New Roman" w:cs="Times New Roman"/>
          <w:color w:val="000000" w:themeColor="text1"/>
          <w:sz w:val="28"/>
        </w:rPr>
        <w:t>нестационарного торгового объекта на территории Новосибирского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мною осмотрено в натуре. Претензий к качественным и количественным характеристикам не имею.</w:t>
      </w:r>
    </w:p>
    <w:p w:rsidR="005E54AA" w:rsidRPr="005E54AA" w:rsidRDefault="005E54AA" w:rsidP="005E5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34C1" w:rsidRPr="00EC5C78" w:rsidRDefault="005E54AA" w:rsidP="00EC5C7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7</w:t>
      </w:r>
      <w:r w:rsidR="00EC5C78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C234C1" w:rsidRPr="00EC5C78">
        <w:rPr>
          <w:rFonts w:ascii="Times New Roman" w:hAnsi="Times New Roman" w:cs="Times New Roman"/>
          <w:color w:val="000000" w:themeColor="text1"/>
          <w:sz w:val="28"/>
        </w:rPr>
        <w:t>Я несу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законодательством.</w:t>
      </w:r>
    </w:p>
    <w:p w:rsidR="00C234C1" w:rsidRDefault="00C234C1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«Я, __________________________________________________________________</w:t>
      </w:r>
    </w:p>
    <w:p w:rsidR="00C234C1" w:rsidRDefault="00C234C1" w:rsidP="00C234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>(ФИО гражданина)</w:t>
      </w:r>
    </w:p>
    <w:p w:rsidR="00C234C1" w:rsidRDefault="00C234C1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выражаю свое согласие на осуществление управлением экономического развития, промышленности и торговли администрации Новосибирского района Новосибирской области обработки (сбора, систематизации, накопления, хранения, уточнения (обновления, изменения), использования, распространения (в том числе передачи, обезличивания, блокирования и уничтожения), в том числе автоматизированной, моих персональных данных в соответствии с требованиями Федерального закона от 27.07.2006 №152-ФЗ «О персональных данных». Вся содержащаяся в настоящем заявлении информация, относящаяся в соответствии законодательством РФ к моим персональным данным, предоставляется в целях их сбора, систематизации, накопления, хранения, уточнения обновления, изменения. Указанное согласие предоставляется с момента регистрации настоящей заявки и бессрочно. Настоящее согласие может быть отозвано мной при предоставлении в управление экономического развития, промышленности и торговли администрации Новосибирского района Новосибирской области заявления в простой письменной форме в соответствии с требованиями законодательства Российской Федерации».          </w:t>
      </w:r>
    </w:p>
    <w:p w:rsidR="00C234C1" w:rsidRDefault="00C234C1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_____________</w:t>
      </w:r>
      <w:r w:rsidR="005E54AA">
        <w:rPr>
          <w:rFonts w:ascii="Times New Roman" w:hAnsi="Times New Roman" w:cs="Times New Roman"/>
          <w:color w:val="000000" w:themeColor="text1"/>
          <w:sz w:val="28"/>
        </w:rPr>
        <w:t>_______________________________</w:t>
      </w:r>
    </w:p>
    <w:p w:rsidR="00C234C1" w:rsidRDefault="00C234C1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                         </w:t>
      </w:r>
      <w:r w:rsidR="005E54AA"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(подпись)</w:t>
      </w:r>
    </w:p>
    <w:p w:rsidR="005E54AA" w:rsidRDefault="005E54AA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E54AA" w:rsidRDefault="005E54AA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E54AA" w:rsidRDefault="005E54AA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E54AA" w:rsidRDefault="005E54AA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4AA" w:rsidRDefault="005E54AA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4AA" w:rsidRDefault="005E54AA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4AA" w:rsidRDefault="005E54AA" w:rsidP="005E5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E54AA" w:rsidRDefault="005E54AA" w:rsidP="005E5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                                               (подпись)</w:t>
      </w:r>
    </w:p>
    <w:p w:rsidR="005E54AA" w:rsidRDefault="005E54AA" w:rsidP="005E5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E54AA" w:rsidRDefault="005E54AA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4C1" w:rsidRDefault="00C234C1" w:rsidP="00C234C1">
      <w:pPr>
        <w:pStyle w:val="a6"/>
        <w:spacing w:after="0" w:line="240" w:lineRule="auto"/>
        <w:ind w:left="0"/>
        <w:jc w:val="center"/>
      </w:pPr>
    </w:p>
    <w:p w:rsidR="00C234C1" w:rsidRDefault="00C234C1" w:rsidP="003D76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1C1015" w:rsidRDefault="001C1015" w:rsidP="003D76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96939" w:rsidRDefault="00496939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B1687E" w:rsidRDefault="00B1687E" w:rsidP="00B1687E">
      <w:pPr>
        <w:spacing w:after="0" w:line="240" w:lineRule="auto"/>
        <w:ind w:left="1418" w:righ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1687E" w:rsidRDefault="00B1687E" w:rsidP="00B1687E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извещению администрации</w:t>
      </w:r>
    </w:p>
    <w:p w:rsidR="00B1687E" w:rsidRDefault="00B1687E" w:rsidP="00B1687E">
      <w:pPr>
        <w:spacing w:after="0" w:line="240" w:lineRule="auto"/>
        <w:ind w:left="5529" w:right="56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</w:p>
    <w:p w:rsidR="00B1687E" w:rsidRDefault="00B1687E" w:rsidP="00B1687E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B1687E" w:rsidRPr="00B1687E" w:rsidRDefault="005B2814" w:rsidP="00B168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договора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размещение нестационарного торгового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на территории Новосибирского района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"____" __________ 20___ г.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             </w:t>
      </w:r>
      <w:r w:rsidRPr="00B168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хозяйствующего субъекта)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   ______________________________________________________________,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B1687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Ф.И.О.)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</w:t>
      </w:r>
      <w:r w:rsidR="005B2814"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_</w:t>
      </w: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____________________________________________,              </w:t>
      </w:r>
    </w:p>
    <w:p w:rsidR="00B1687E" w:rsidRPr="00B1687E" w:rsidRDefault="005B2814" w:rsidP="00B16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именуемого в дальнейшем «Хозяйствующий субъект», с одной стороны</w:t>
      </w:r>
      <w:r w:rsidR="00B1687E"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,  и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Новосибирского района Новосибирской области в лице Главы ______________________________________________________________________, действующего на основании Устава</w:t>
      </w:r>
      <w:hyperlink r:id="rId8" w:history="1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дальнейшем "Уполномоченный  орган", с другой стороны, а вместе именуемые "Стороны", по результатам проведения торгов на право заключения договора на размещение  нестационарного  торгового объекта  и на основании протокола о результатах аукциона №  _______ от ___________ заключили настоящий Договор о нижеследующем: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97"/>
      <w:bookmarkEnd w:id="1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Уполномоченный орган предоставляет Хозяйствующему субъекту право на размещение нестационарного торгового объекта (далее - Объект):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7E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(вид, специализация объекта)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положение Объекта______________________________________,в соответствии со схемой размещения нестационарных торговых объектов, а Хозяйствующий  субъект  обязуется  разместить 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Порядком размещения нестационарных  торговых  объектов без предоставления земельных участков на территории Новосибирского района Новосибирской области.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1.2. Срок действия договора до </w:t>
      </w:r>
      <w:r w:rsidR="005B28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__г.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Хозяйствующий субъект имеет право: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Разместить Объект в соответствии с пунктом 1.1</w:t>
      </w:r>
      <w:hyperlink w:anchor="P297" w:history="1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Использовать Объект для осуществления торговой деятельности в соответствии с требованиями действующего законодательства, в том числе Схемы</w:t>
      </w:r>
      <w:hyperlink r:id="rId9" w:history="1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на территории Новосибирского района Новосибирской области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Хозяйствующий субъект обязан: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16"/>
      <w:bookmarkEnd w:id="2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течение 1 месяца со дня подписания настоящего Договора обеспечить размещение Объекта, соответствующего требованиям п.1.1</w:t>
      </w:r>
      <w:hyperlink w:anchor="P297" w:history="1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о чем уведомить в течение трех дней Уполномоченный орган.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Использовать Объект в соответствии с условиями настоящего Договора.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Производить оплату за размещение нестационарного торгового объекта в размере и в порядке, установленных разделом 3</w:t>
      </w:r>
      <w:hyperlink w:anchor="P330" w:history="1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19"/>
      <w:bookmarkEnd w:id="3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Не производить изменений внешнего облика и площади Объекта, его места размещения.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Производить текущий ремонт Объекта.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Соблюдать при размещении и использовании Объекта требования действующего законодательства, в том числе градостроительных, строительных, экологических, санитарно-гигиенических, противопожарных и иных правил и нормативов.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Обеспечить вывоз мусора и иных отходов с места размещения Объекта.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При прекращении настоящего Договора в 10-дневный срок обеспечить демонтаж и вывоз Объекта с места его размещения.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Обеспечить общественный порядок на период размещения Объекта.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Уполномоченный орган имеет право: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В рамках действующего Договора проверять соблюдение Хозяйствующим субъектом требований настоящего Договора в месте размещения Объекта.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В течение пяти рабочих дней с момента официальной регистрации поступившего уведомления обследовать установленный Объект.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 случае отказа Хозяйствующего субъекта осуществить демонтаж и вывоз Объекта при прекращении Договора, самостоятельно осуществить указанные действия с взысканием с Хозяйствующего субъекта необходимых расходов.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30"/>
      <w:bookmarkEnd w:id="4"/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Цена договора и порядок расчетов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Арендная плата является обязательным бюджетным платежом.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годовой платы на размещение нестационарного торгового объекта на территории Новосибирского района Новосибирской области (далее - плата за размещение объекта) устанавливается по результатам аукциона, составляет _________ (____________________) рублей ____ копеек в соответствии с Протоколом результатов аукциона _____________________ на право размещения нестационарного торгового объекта на территории Новосибирского района Новосибирской области с местоположением________________________________.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Расчетным периодом по договору аренды является календарный год.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ежегодной платы за размещение Объекта изменяется и подлежит обязательной уплате Хозяйствующим субъектом в каждом случае централизованного изменения (введения) ставок платы за размещение Объекта федеральным, областным или муниципальным нормативным правовым актом без согласования с Хозяйствующим субъектом и без внесения соответствующих изменений и (или) дополнений в Договор.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и уплата в Договоре платы за размещение Объекта в ином размере (в том числе введение в действие, прекращение действия, изменение величины льгот и повышающих коэффициентов) начинается со дня, с которого в соответствии с нормативным актом предусматривается такое изменение.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Плата за размещение Объекта начинает исчисляться с _____________________.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 момент составления Договора действуют следующие правила: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39"/>
      <w:bookmarkEnd w:id="5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Плата за размещение Объекта по Договору вносится Хозяйствующим субъектом на расчетный счет: получатель платежа - УФК по Новосибирской области (Администрация Новосибирского района Новосибирской области, л/с 04513019910), ИНН - 5406300861, КПП - 540601001, счет получателя - 40101810900000010001</w:t>
      </w:r>
      <w:r w:rsidRPr="00B16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бюджетной классификации (КБК) - </w:t>
      </w:r>
      <w:r w:rsidRPr="00B16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44411109045050000120, </w:t>
      </w: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 - Сибирское ГУ Банка России, г. Новосибирск, БИК банка получателя - 045004001, ОКТМО</w:t>
      </w:r>
      <w:hyperlink r:id="rId10" w:history="1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- 50640000.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В случае неуплаты платежей в установленный срок Хозяйствующий субъект уплачивает пени за каждый день просрочки в размере 0,1 % от суммы платежей за истекший период по реквизитам, указанным в п.3.4.1</w:t>
      </w:r>
      <w:hyperlink w:anchor="P339" w:history="1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код бюджетной классификации КБК 44411607090050000140.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Погашение задолженности по основным платежам и пени производится в хронологическом порядке по мере возникновения задолженности по платежам и поступлений платежей в бюджет.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Изменение, прекращение и расторжение Договора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Действие настоящего Договора прекращается в следующих случаях: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По истечении срока, на который заключен Договор.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Расторжения Договора в одностороннем порядке, в случаях, предусмотренных п.4.2</w:t>
      </w:r>
      <w:hyperlink w:anchor="P350" w:history="1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 иных случаях, предусмотренных действующим законодательством.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350"/>
      <w:bookmarkEnd w:id="6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Договор на размещение может быть расторгнут досрочно в одностороннем порядке Уполномоченным органом при наличии одного из следующих оснований: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в течение срока действия Договора двух и более </w:t>
      </w:r>
      <w:bookmarkStart w:id="7" w:name="_GoBack"/>
      <w:bookmarkEnd w:id="7"/>
      <w:r w:rsidR="005B2814"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Хозяйствующим субъектом,</w:t>
      </w: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законодательством Российской Федерации торговых, санитарных и противопожарных норм и правил, а также правил</w:t>
      </w:r>
      <w:hyperlink r:id="rId11" w:history="1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территории Новосибирского района Новосибирской области и/или условий Договора;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неустранение указанных в акте обследования несоответствий (недостатков) в установленный срок;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невнесение Хозяйствующим субъектом в порядке, установленном разделом 3</w:t>
      </w:r>
      <w:hyperlink w:anchor="P330" w:history="1"/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двух и более раз подряд платы за размещение Объекта;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Хозяйствующим субъектом пп.2.2.1, 2.2.4 Договора;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случаях, предусмотренных законодательством Российской Федерации.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Хозяйствующий субъект, с которым заключены договоры на размещение нестационарного торгового объекта на территории администрации Новосибирского района Новосибирской области (далее - договор на размещение), имеет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Волеизъявление о реализации преимущественного права на заключение договора на размещение Хозяйствующему субъекту необходимо выразить посредством подачи соответствующего заявления в администрацию Новосибирского района Новосибирской области в срок не позднее чем за 30 дней до окончания срока действия Договора.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 новый срок Договор заключается на условиях, определенных в предыдущем договоре на размещение.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продаже нестационарного торгового объекта иному субъекту допускается переуступка прав по договору размещения в пределах срока действующего договора размещения с уведомлением администрации Новосибирского района Новосибирской области в трехдневный срок с момента подписания договора купли-продажи.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переуступки прав по договору размещения новый Хозяйствующий субъект не имеет преимущественного права на заключение договора на размещение.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Любые споры, возникающие из настоящего Договора или в связи с ним, разрешаются Сторонами путем ведения переговоров, а в случае разногласий передаются на рассмотрение суда в установленном порядке.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Настоящий Договор составлен в двух экземплярах, имеющих одинаковую юридическую силу (по одному для каждой из Сторон).</w:t>
      </w:r>
    </w:p>
    <w:p w:rsidR="00B1687E" w:rsidRPr="00B1687E" w:rsidRDefault="00B1687E" w:rsidP="00B168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и подписи Сторон</w:t>
      </w:r>
    </w:p>
    <w:p w:rsidR="00B1687E" w:rsidRPr="00B1687E" w:rsidRDefault="00B1687E" w:rsidP="00B168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5241"/>
      </w:tblGrid>
      <w:tr w:rsidR="00B1687E" w:rsidRPr="00B1687E" w:rsidTr="009F0355">
        <w:tc>
          <w:tcPr>
            <w:tcW w:w="4252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Хозяйствующий субъект</w:t>
            </w:r>
          </w:p>
        </w:tc>
        <w:tc>
          <w:tcPr>
            <w:tcW w:w="567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</w:tc>
      </w:tr>
      <w:tr w:rsidR="00B1687E" w:rsidRPr="00B1687E" w:rsidTr="009F0355">
        <w:tc>
          <w:tcPr>
            <w:tcW w:w="4252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87E" w:rsidRPr="00B1687E" w:rsidTr="009F0355">
        <w:tc>
          <w:tcPr>
            <w:tcW w:w="4252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87E" w:rsidRPr="00B1687E" w:rsidTr="009F0355">
        <w:tc>
          <w:tcPr>
            <w:tcW w:w="4252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567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</w:tcPr>
          <w:p w:rsidR="00B1687E" w:rsidRPr="00B1687E" w:rsidRDefault="00B1687E" w:rsidP="00B16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B1687E" w:rsidRPr="00B1687E" w:rsidRDefault="00B1687E" w:rsidP="00B16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1687E" w:rsidRPr="00B1687E" w:rsidRDefault="00B1687E" w:rsidP="00B16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1687E" w:rsidRPr="00B1687E" w:rsidRDefault="00B1687E" w:rsidP="00B16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1687E" w:rsidRPr="00B1687E" w:rsidRDefault="00B1687E" w:rsidP="00B16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1687E" w:rsidRPr="00B1687E" w:rsidRDefault="00B1687E" w:rsidP="00B16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1687E" w:rsidRPr="00B1687E" w:rsidRDefault="00B1687E" w:rsidP="00B16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1687E" w:rsidRPr="00B1687E" w:rsidRDefault="00B1687E" w:rsidP="00B1687E">
      <w:pPr>
        <w:rPr>
          <w:rFonts w:ascii="Calibri" w:eastAsia="Calibri" w:hAnsi="Calibri" w:cs="Times New Roman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1228A6" w:rsidRDefault="001228A6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496939" w:rsidRDefault="00496939" w:rsidP="003D76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96939" w:rsidRDefault="00496939" w:rsidP="003D76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sectPr w:rsidR="00496939" w:rsidSect="00F83C70">
      <w:type w:val="continuous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59" w:rsidRDefault="00FE5559" w:rsidP="00B93B6F">
      <w:pPr>
        <w:spacing w:after="0" w:line="240" w:lineRule="auto"/>
      </w:pPr>
      <w:r>
        <w:separator/>
      </w:r>
    </w:p>
  </w:endnote>
  <w:endnote w:type="continuationSeparator" w:id="0">
    <w:p w:rsidR="00FE5559" w:rsidRDefault="00FE5559" w:rsidP="00B9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59" w:rsidRDefault="00FE5559" w:rsidP="00B93B6F">
      <w:pPr>
        <w:spacing w:after="0" w:line="240" w:lineRule="auto"/>
      </w:pPr>
      <w:r>
        <w:separator/>
      </w:r>
    </w:p>
  </w:footnote>
  <w:footnote w:type="continuationSeparator" w:id="0">
    <w:p w:rsidR="00FE5559" w:rsidRDefault="00FE5559" w:rsidP="00B93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582"/>
    <w:multiLevelType w:val="hybridMultilevel"/>
    <w:tmpl w:val="C21EB0A4"/>
    <w:lvl w:ilvl="0" w:tplc="962E0E44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376F"/>
    <w:multiLevelType w:val="multilevel"/>
    <w:tmpl w:val="130897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4F028C5"/>
    <w:multiLevelType w:val="hybridMultilevel"/>
    <w:tmpl w:val="28882EA8"/>
    <w:lvl w:ilvl="0" w:tplc="B0A6838C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10D3"/>
    <w:multiLevelType w:val="hybridMultilevel"/>
    <w:tmpl w:val="7054A07A"/>
    <w:lvl w:ilvl="0" w:tplc="FD5681A0">
      <w:start w:val="1"/>
      <w:numFmt w:val="decimal"/>
      <w:suff w:val="space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60B03"/>
    <w:multiLevelType w:val="hybridMultilevel"/>
    <w:tmpl w:val="2A9C0EF2"/>
    <w:lvl w:ilvl="0" w:tplc="3E0E043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C373C"/>
    <w:multiLevelType w:val="hybridMultilevel"/>
    <w:tmpl w:val="EC5C44B2"/>
    <w:lvl w:ilvl="0" w:tplc="D5187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3E90C74"/>
    <w:multiLevelType w:val="hybridMultilevel"/>
    <w:tmpl w:val="134EFDC6"/>
    <w:lvl w:ilvl="0" w:tplc="FBDEFF4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003C4"/>
    <w:multiLevelType w:val="hybridMultilevel"/>
    <w:tmpl w:val="1B90C82A"/>
    <w:lvl w:ilvl="0" w:tplc="3FD8AB32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A1CF9"/>
    <w:multiLevelType w:val="hybridMultilevel"/>
    <w:tmpl w:val="8C18DA54"/>
    <w:lvl w:ilvl="0" w:tplc="B0A6838C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471AF"/>
    <w:multiLevelType w:val="hybridMultilevel"/>
    <w:tmpl w:val="479E0EE6"/>
    <w:lvl w:ilvl="0" w:tplc="B3044F8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5609ED"/>
    <w:multiLevelType w:val="hybridMultilevel"/>
    <w:tmpl w:val="2BA84348"/>
    <w:lvl w:ilvl="0" w:tplc="0AE429D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0371D1"/>
    <w:multiLevelType w:val="hybridMultilevel"/>
    <w:tmpl w:val="A7CE39CA"/>
    <w:lvl w:ilvl="0" w:tplc="747C3DA8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1C3934"/>
    <w:multiLevelType w:val="hybridMultilevel"/>
    <w:tmpl w:val="81AABDAE"/>
    <w:lvl w:ilvl="0" w:tplc="16BCAD3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14909"/>
    <w:multiLevelType w:val="hybridMultilevel"/>
    <w:tmpl w:val="9CFE62F6"/>
    <w:lvl w:ilvl="0" w:tplc="3DB485D4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B5869"/>
    <w:multiLevelType w:val="hybridMultilevel"/>
    <w:tmpl w:val="C882B952"/>
    <w:lvl w:ilvl="0" w:tplc="C8BC5F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D41D2"/>
    <w:multiLevelType w:val="hybridMultilevel"/>
    <w:tmpl w:val="9E08462A"/>
    <w:lvl w:ilvl="0" w:tplc="3348AFD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E7819"/>
    <w:multiLevelType w:val="hybridMultilevel"/>
    <w:tmpl w:val="47561576"/>
    <w:lvl w:ilvl="0" w:tplc="9D58C5B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B3682"/>
    <w:multiLevelType w:val="multilevel"/>
    <w:tmpl w:val="119A8E2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EB566A0"/>
    <w:multiLevelType w:val="hybridMultilevel"/>
    <w:tmpl w:val="A2B4658A"/>
    <w:lvl w:ilvl="0" w:tplc="DC322D6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477AE"/>
    <w:multiLevelType w:val="hybridMultilevel"/>
    <w:tmpl w:val="4192E27A"/>
    <w:lvl w:ilvl="0" w:tplc="2788D61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12C70"/>
    <w:multiLevelType w:val="hybridMultilevel"/>
    <w:tmpl w:val="05C6D850"/>
    <w:lvl w:ilvl="0" w:tplc="6A54871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5A1EFE"/>
    <w:multiLevelType w:val="hybridMultilevel"/>
    <w:tmpl w:val="4192E27A"/>
    <w:lvl w:ilvl="0" w:tplc="2788D61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C157E"/>
    <w:multiLevelType w:val="hybridMultilevel"/>
    <w:tmpl w:val="030A06B8"/>
    <w:lvl w:ilvl="0" w:tplc="794A8BF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5B15FFE"/>
    <w:multiLevelType w:val="hybridMultilevel"/>
    <w:tmpl w:val="DDD251D2"/>
    <w:lvl w:ilvl="0" w:tplc="A32E9E0A">
      <w:start w:val="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A0CC2"/>
    <w:multiLevelType w:val="hybridMultilevel"/>
    <w:tmpl w:val="C5E8071C"/>
    <w:lvl w:ilvl="0" w:tplc="B3F40B46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70749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AAA2E40"/>
    <w:multiLevelType w:val="hybridMultilevel"/>
    <w:tmpl w:val="92EE27E0"/>
    <w:lvl w:ilvl="0" w:tplc="B38ECB1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A225DC"/>
    <w:multiLevelType w:val="hybridMultilevel"/>
    <w:tmpl w:val="6F78C966"/>
    <w:lvl w:ilvl="0" w:tplc="EA0C72BE">
      <w:start w:val="7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754B9"/>
    <w:multiLevelType w:val="hybridMultilevel"/>
    <w:tmpl w:val="32868B30"/>
    <w:lvl w:ilvl="0" w:tplc="FA206A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D3F0C"/>
    <w:multiLevelType w:val="hybridMultilevel"/>
    <w:tmpl w:val="A94EC678"/>
    <w:lvl w:ilvl="0" w:tplc="BC66262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F552A"/>
    <w:multiLevelType w:val="hybridMultilevel"/>
    <w:tmpl w:val="A8427210"/>
    <w:lvl w:ilvl="0" w:tplc="90E87D8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C770048"/>
    <w:multiLevelType w:val="multilevel"/>
    <w:tmpl w:val="1598D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DC51658"/>
    <w:multiLevelType w:val="hybridMultilevel"/>
    <w:tmpl w:val="E2C0968C"/>
    <w:lvl w:ilvl="0" w:tplc="4C5CE5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26B9B"/>
    <w:multiLevelType w:val="hybridMultilevel"/>
    <w:tmpl w:val="34E208F8"/>
    <w:lvl w:ilvl="0" w:tplc="FA206A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8770D"/>
    <w:multiLevelType w:val="hybridMultilevel"/>
    <w:tmpl w:val="AFA491B6"/>
    <w:lvl w:ilvl="0" w:tplc="2D4C3304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1643A"/>
    <w:multiLevelType w:val="multilevel"/>
    <w:tmpl w:val="7B3891D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20B1453"/>
    <w:multiLevelType w:val="hybridMultilevel"/>
    <w:tmpl w:val="F02EAB02"/>
    <w:lvl w:ilvl="0" w:tplc="DE34EE04">
      <w:start w:val="3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320A0"/>
    <w:multiLevelType w:val="hybridMultilevel"/>
    <w:tmpl w:val="9F32D822"/>
    <w:lvl w:ilvl="0" w:tplc="FD121D7E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02B7E"/>
    <w:multiLevelType w:val="hybridMultilevel"/>
    <w:tmpl w:val="687482FC"/>
    <w:lvl w:ilvl="0" w:tplc="2BC467A0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E32370"/>
    <w:multiLevelType w:val="hybridMultilevel"/>
    <w:tmpl w:val="6CAC7A12"/>
    <w:lvl w:ilvl="0" w:tplc="F9386868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F2727"/>
    <w:multiLevelType w:val="hybridMultilevel"/>
    <w:tmpl w:val="C122C1B8"/>
    <w:lvl w:ilvl="0" w:tplc="3C3C35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982731F"/>
    <w:multiLevelType w:val="multilevel"/>
    <w:tmpl w:val="0419001D"/>
    <w:numStyleLink w:val="1"/>
  </w:abstractNum>
  <w:abstractNum w:abstractNumId="42">
    <w:nsid w:val="6CDD2319"/>
    <w:multiLevelType w:val="hybridMultilevel"/>
    <w:tmpl w:val="2F2AB356"/>
    <w:lvl w:ilvl="0" w:tplc="58ECC6E0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1855780"/>
    <w:multiLevelType w:val="hybridMultilevel"/>
    <w:tmpl w:val="EDBE3AAA"/>
    <w:lvl w:ilvl="0" w:tplc="6C3A649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F16844"/>
    <w:multiLevelType w:val="hybridMultilevel"/>
    <w:tmpl w:val="3A8C6540"/>
    <w:lvl w:ilvl="0" w:tplc="BFC2056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114C1"/>
    <w:multiLevelType w:val="hybridMultilevel"/>
    <w:tmpl w:val="2E9427FA"/>
    <w:lvl w:ilvl="0" w:tplc="2E6AFBDE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E43A6"/>
    <w:multiLevelType w:val="hybridMultilevel"/>
    <w:tmpl w:val="8C60A2AE"/>
    <w:lvl w:ilvl="0" w:tplc="552C08B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56B10"/>
    <w:multiLevelType w:val="hybridMultilevel"/>
    <w:tmpl w:val="F2CE67D0"/>
    <w:lvl w:ilvl="0" w:tplc="622CA12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E415E2C"/>
    <w:multiLevelType w:val="hybridMultilevel"/>
    <w:tmpl w:val="465CABEA"/>
    <w:lvl w:ilvl="0" w:tplc="D32E15D0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43"/>
  </w:num>
  <w:num w:numId="4">
    <w:abstractNumId w:val="6"/>
  </w:num>
  <w:num w:numId="5">
    <w:abstractNumId w:val="37"/>
  </w:num>
  <w:num w:numId="6">
    <w:abstractNumId w:val="10"/>
  </w:num>
  <w:num w:numId="7">
    <w:abstractNumId w:val="19"/>
  </w:num>
  <w:num w:numId="8">
    <w:abstractNumId w:val="21"/>
  </w:num>
  <w:num w:numId="9">
    <w:abstractNumId w:val="39"/>
  </w:num>
  <w:num w:numId="10">
    <w:abstractNumId w:val="12"/>
  </w:num>
  <w:num w:numId="11">
    <w:abstractNumId w:val="7"/>
  </w:num>
  <w:num w:numId="12">
    <w:abstractNumId w:val="4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44"/>
  </w:num>
  <w:num w:numId="18">
    <w:abstractNumId w:val="24"/>
  </w:num>
  <w:num w:numId="19">
    <w:abstractNumId w:val="38"/>
  </w:num>
  <w:num w:numId="20">
    <w:abstractNumId w:val="34"/>
  </w:num>
  <w:num w:numId="21">
    <w:abstractNumId w:val="27"/>
  </w:num>
  <w:num w:numId="22">
    <w:abstractNumId w:val="36"/>
  </w:num>
  <w:num w:numId="23">
    <w:abstractNumId w:val="18"/>
  </w:num>
  <w:num w:numId="24">
    <w:abstractNumId w:val="48"/>
  </w:num>
  <w:num w:numId="25">
    <w:abstractNumId w:val="23"/>
  </w:num>
  <w:num w:numId="26">
    <w:abstractNumId w:val="15"/>
  </w:num>
  <w:num w:numId="27">
    <w:abstractNumId w:val="16"/>
  </w:num>
  <w:num w:numId="28">
    <w:abstractNumId w:val="3"/>
  </w:num>
  <w:num w:numId="29">
    <w:abstractNumId w:val="14"/>
  </w:num>
  <w:num w:numId="30">
    <w:abstractNumId w:val="20"/>
  </w:num>
  <w:num w:numId="31">
    <w:abstractNumId w:val="1"/>
  </w:num>
  <w:num w:numId="32">
    <w:abstractNumId w:val="22"/>
  </w:num>
  <w:num w:numId="33">
    <w:abstractNumId w:val="26"/>
  </w:num>
  <w:num w:numId="34">
    <w:abstractNumId w:val="2"/>
  </w:num>
  <w:num w:numId="35">
    <w:abstractNumId w:val="8"/>
  </w:num>
  <w:num w:numId="36">
    <w:abstractNumId w:val="11"/>
  </w:num>
  <w:num w:numId="37">
    <w:abstractNumId w:val="32"/>
  </w:num>
  <w:num w:numId="38">
    <w:abstractNumId w:val="33"/>
  </w:num>
  <w:num w:numId="39">
    <w:abstractNumId w:val="28"/>
  </w:num>
  <w:num w:numId="40">
    <w:abstractNumId w:val="47"/>
  </w:num>
  <w:num w:numId="41">
    <w:abstractNumId w:val="30"/>
  </w:num>
  <w:num w:numId="42">
    <w:abstractNumId w:val="17"/>
  </w:num>
  <w:num w:numId="43">
    <w:abstractNumId w:val="35"/>
  </w:num>
  <w:num w:numId="44">
    <w:abstractNumId w:val="25"/>
  </w:num>
  <w:num w:numId="45">
    <w:abstractNumId w:val="41"/>
  </w:num>
  <w:num w:numId="46">
    <w:abstractNumId w:val="9"/>
  </w:num>
  <w:num w:numId="47">
    <w:abstractNumId w:val="4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D2"/>
    <w:rsid w:val="000003D8"/>
    <w:rsid w:val="000007BB"/>
    <w:rsid w:val="0000292F"/>
    <w:rsid w:val="00003CCC"/>
    <w:rsid w:val="00004754"/>
    <w:rsid w:val="000119C8"/>
    <w:rsid w:val="000120C4"/>
    <w:rsid w:val="00012BC3"/>
    <w:rsid w:val="000157F1"/>
    <w:rsid w:val="00016227"/>
    <w:rsid w:val="000233ED"/>
    <w:rsid w:val="000243E2"/>
    <w:rsid w:val="00024A97"/>
    <w:rsid w:val="00030260"/>
    <w:rsid w:val="00031E55"/>
    <w:rsid w:val="00033E5C"/>
    <w:rsid w:val="00041019"/>
    <w:rsid w:val="000429FF"/>
    <w:rsid w:val="000509EF"/>
    <w:rsid w:val="00053644"/>
    <w:rsid w:val="0005503A"/>
    <w:rsid w:val="0005513F"/>
    <w:rsid w:val="00060767"/>
    <w:rsid w:val="00070C19"/>
    <w:rsid w:val="0007281B"/>
    <w:rsid w:val="00073AEC"/>
    <w:rsid w:val="00075BDB"/>
    <w:rsid w:val="00077A27"/>
    <w:rsid w:val="0008656D"/>
    <w:rsid w:val="000957D1"/>
    <w:rsid w:val="000A217A"/>
    <w:rsid w:val="000A53EB"/>
    <w:rsid w:val="000A6883"/>
    <w:rsid w:val="000B3F95"/>
    <w:rsid w:val="000B5A08"/>
    <w:rsid w:val="000B62E4"/>
    <w:rsid w:val="000D7CF1"/>
    <w:rsid w:val="000E016C"/>
    <w:rsid w:val="000E10E9"/>
    <w:rsid w:val="000E160B"/>
    <w:rsid w:val="000E2FC8"/>
    <w:rsid w:val="000E58D5"/>
    <w:rsid w:val="000F2CC2"/>
    <w:rsid w:val="000F3714"/>
    <w:rsid w:val="0010250E"/>
    <w:rsid w:val="001050B5"/>
    <w:rsid w:val="0010699D"/>
    <w:rsid w:val="001116A4"/>
    <w:rsid w:val="00114E43"/>
    <w:rsid w:val="00115693"/>
    <w:rsid w:val="00117B19"/>
    <w:rsid w:val="00122460"/>
    <w:rsid w:val="001228A6"/>
    <w:rsid w:val="00124A1A"/>
    <w:rsid w:val="00125E28"/>
    <w:rsid w:val="001305DD"/>
    <w:rsid w:val="00133101"/>
    <w:rsid w:val="001369F9"/>
    <w:rsid w:val="00136A7D"/>
    <w:rsid w:val="00141CE3"/>
    <w:rsid w:val="00146272"/>
    <w:rsid w:val="001507BE"/>
    <w:rsid w:val="00150FD5"/>
    <w:rsid w:val="00154DC7"/>
    <w:rsid w:val="0015722D"/>
    <w:rsid w:val="00161E5C"/>
    <w:rsid w:val="00163F7A"/>
    <w:rsid w:val="001648AA"/>
    <w:rsid w:val="0016503B"/>
    <w:rsid w:val="001660D5"/>
    <w:rsid w:val="001671F4"/>
    <w:rsid w:val="001720D7"/>
    <w:rsid w:val="0017423D"/>
    <w:rsid w:val="00175672"/>
    <w:rsid w:val="00175FAE"/>
    <w:rsid w:val="00176718"/>
    <w:rsid w:val="00177725"/>
    <w:rsid w:val="001806D1"/>
    <w:rsid w:val="00181F82"/>
    <w:rsid w:val="00183F97"/>
    <w:rsid w:val="0018530B"/>
    <w:rsid w:val="00185F0F"/>
    <w:rsid w:val="00191047"/>
    <w:rsid w:val="001918A9"/>
    <w:rsid w:val="00195CF0"/>
    <w:rsid w:val="001A06A8"/>
    <w:rsid w:val="001A0F01"/>
    <w:rsid w:val="001A52CD"/>
    <w:rsid w:val="001A6814"/>
    <w:rsid w:val="001B0597"/>
    <w:rsid w:val="001B164A"/>
    <w:rsid w:val="001B1A34"/>
    <w:rsid w:val="001B1AD5"/>
    <w:rsid w:val="001B2A50"/>
    <w:rsid w:val="001B4EFD"/>
    <w:rsid w:val="001C1015"/>
    <w:rsid w:val="001C1E92"/>
    <w:rsid w:val="001C22DD"/>
    <w:rsid w:val="001C2D23"/>
    <w:rsid w:val="001C527F"/>
    <w:rsid w:val="001C5A38"/>
    <w:rsid w:val="001C6406"/>
    <w:rsid w:val="001C6A94"/>
    <w:rsid w:val="001C7402"/>
    <w:rsid w:val="001D0C97"/>
    <w:rsid w:val="001D12CA"/>
    <w:rsid w:val="001D2B30"/>
    <w:rsid w:val="001D33A9"/>
    <w:rsid w:val="001D4805"/>
    <w:rsid w:val="001D4B55"/>
    <w:rsid w:val="001D7D9B"/>
    <w:rsid w:val="001E3B03"/>
    <w:rsid w:val="001E401A"/>
    <w:rsid w:val="001E6EE8"/>
    <w:rsid w:val="001F0B1A"/>
    <w:rsid w:val="001F64A5"/>
    <w:rsid w:val="001F730B"/>
    <w:rsid w:val="00201FB0"/>
    <w:rsid w:val="00205211"/>
    <w:rsid w:val="0020646C"/>
    <w:rsid w:val="002100B1"/>
    <w:rsid w:val="002168FB"/>
    <w:rsid w:val="002204D0"/>
    <w:rsid w:val="00220526"/>
    <w:rsid w:val="0023012B"/>
    <w:rsid w:val="00231091"/>
    <w:rsid w:val="0023444B"/>
    <w:rsid w:val="00237997"/>
    <w:rsid w:val="0024156D"/>
    <w:rsid w:val="002415C2"/>
    <w:rsid w:val="0024206F"/>
    <w:rsid w:val="00243BD2"/>
    <w:rsid w:val="00246B2B"/>
    <w:rsid w:val="002539E8"/>
    <w:rsid w:val="002576A5"/>
    <w:rsid w:val="00262A64"/>
    <w:rsid w:val="00271D06"/>
    <w:rsid w:val="00274B1A"/>
    <w:rsid w:val="002766C4"/>
    <w:rsid w:val="0027714F"/>
    <w:rsid w:val="002806F3"/>
    <w:rsid w:val="00285E43"/>
    <w:rsid w:val="0028618E"/>
    <w:rsid w:val="002872A7"/>
    <w:rsid w:val="002906BD"/>
    <w:rsid w:val="00294EE2"/>
    <w:rsid w:val="002A3C75"/>
    <w:rsid w:val="002B13B6"/>
    <w:rsid w:val="002B22A3"/>
    <w:rsid w:val="002B3337"/>
    <w:rsid w:val="002B5139"/>
    <w:rsid w:val="002C3A1D"/>
    <w:rsid w:val="002C4ED3"/>
    <w:rsid w:val="002D4F98"/>
    <w:rsid w:val="002D7722"/>
    <w:rsid w:val="002D7842"/>
    <w:rsid w:val="002E01FD"/>
    <w:rsid w:val="002E0872"/>
    <w:rsid w:val="002E1C70"/>
    <w:rsid w:val="002E66B9"/>
    <w:rsid w:val="002F0D76"/>
    <w:rsid w:val="002F187F"/>
    <w:rsid w:val="002F5683"/>
    <w:rsid w:val="00303EDF"/>
    <w:rsid w:val="00305CD5"/>
    <w:rsid w:val="00306A23"/>
    <w:rsid w:val="00314AA4"/>
    <w:rsid w:val="00315198"/>
    <w:rsid w:val="003167C0"/>
    <w:rsid w:val="00317432"/>
    <w:rsid w:val="00317520"/>
    <w:rsid w:val="0032070B"/>
    <w:rsid w:val="00341D0A"/>
    <w:rsid w:val="003454E3"/>
    <w:rsid w:val="00346C45"/>
    <w:rsid w:val="00347652"/>
    <w:rsid w:val="003619FF"/>
    <w:rsid w:val="00363C8C"/>
    <w:rsid w:val="00364C2C"/>
    <w:rsid w:val="00364EFA"/>
    <w:rsid w:val="003667AF"/>
    <w:rsid w:val="00371000"/>
    <w:rsid w:val="003729CD"/>
    <w:rsid w:val="00374362"/>
    <w:rsid w:val="00375B78"/>
    <w:rsid w:val="00380072"/>
    <w:rsid w:val="00382E36"/>
    <w:rsid w:val="0038362C"/>
    <w:rsid w:val="00385BFD"/>
    <w:rsid w:val="0038751A"/>
    <w:rsid w:val="00390380"/>
    <w:rsid w:val="00390DFB"/>
    <w:rsid w:val="003953F4"/>
    <w:rsid w:val="003A708D"/>
    <w:rsid w:val="003C228D"/>
    <w:rsid w:val="003D3377"/>
    <w:rsid w:val="003D338D"/>
    <w:rsid w:val="003D76D3"/>
    <w:rsid w:val="003E273C"/>
    <w:rsid w:val="003E372D"/>
    <w:rsid w:val="003E57E1"/>
    <w:rsid w:val="00400341"/>
    <w:rsid w:val="00400891"/>
    <w:rsid w:val="004010B1"/>
    <w:rsid w:val="004027F1"/>
    <w:rsid w:val="00413BAF"/>
    <w:rsid w:val="004149C3"/>
    <w:rsid w:val="00431A40"/>
    <w:rsid w:val="004333FD"/>
    <w:rsid w:val="00436C4A"/>
    <w:rsid w:val="00442E98"/>
    <w:rsid w:val="004450DC"/>
    <w:rsid w:val="00446FF6"/>
    <w:rsid w:val="004478DE"/>
    <w:rsid w:val="004510C8"/>
    <w:rsid w:val="00451A29"/>
    <w:rsid w:val="00457F6C"/>
    <w:rsid w:val="00470ABA"/>
    <w:rsid w:val="004715E9"/>
    <w:rsid w:val="00471F5A"/>
    <w:rsid w:val="00472250"/>
    <w:rsid w:val="004727CA"/>
    <w:rsid w:val="00473C31"/>
    <w:rsid w:val="00473FF3"/>
    <w:rsid w:val="004743A9"/>
    <w:rsid w:val="00474AB9"/>
    <w:rsid w:val="00487877"/>
    <w:rsid w:val="00490B80"/>
    <w:rsid w:val="00496939"/>
    <w:rsid w:val="004A040A"/>
    <w:rsid w:val="004A0BA5"/>
    <w:rsid w:val="004B1960"/>
    <w:rsid w:val="004B20BA"/>
    <w:rsid w:val="004B6462"/>
    <w:rsid w:val="004B6E67"/>
    <w:rsid w:val="004B797C"/>
    <w:rsid w:val="004C0CB5"/>
    <w:rsid w:val="004C137E"/>
    <w:rsid w:val="004C57BC"/>
    <w:rsid w:val="004C6689"/>
    <w:rsid w:val="004C68D5"/>
    <w:rsid w:val="004C7D7A"/>
    <w:rsid w:val="004D13A6"/>
    <w:rsid w:val="004D4CA8"/>
    <w:rsid w:val="004E26E9"/>
    <w:rsid w:val="004E5EF2"/>
    <w:rsid w:val="004F18BA"/>
    <w:rsid w:val="004F53CF"/>
    <w:rsid w:val="004F716C"/>
    <w:rsid w:val="005044D7"/>
    <w:rsid w:val="00512E52"/>
    <w:rsid w:val="0051349F"/>
    <w:rsid w:val="00513AC7"/>
    <w:rsid w:val="0051736B"/>
    <w:rsid w:val="00524058"/>
    <w:rsid w:val="0053160E"/>
    <w:rsid w:val="00532A1C"/>
    <w:rsid w:val="00541B60"/>
    <w:rsid w:val="00553453"/>
    <w:rsid w:val="0055391A"/>
    <w:rsid w:val="0055772C"/>
    <w:rsid w:val="00563EFA"/>
    <w:rsid w:val="00564B6E"/>
    <w:rsid w:val="00564F77"/>
    <w:rsid w:val="005662A2"/>
    <w:rsid w:val="00576764"/>
    <w:rsid w:val="00584021"/>
    <w:rsid w:val="0059192F"/>
    <w:rsid w:val="00593B90"/>
    <w:rsid w:val="005A07F8"/>
    <w:rsid w:val="005A4BA9"/>
    <w:rsid w:val="005A4FC3"/>
    <w:rsid w:val="005B0503"/>
    <w:rsid w:val="005B089C"/>
    <w:rsid w:val="005B2814"/>
    <w:rsid w:val="005B31C7"/>
    <w:rsid w:val="005B7B09"/>
    <w:rsid w:val="005C34CC"/>
    <w:rsid w:val="005C4F09"/>
    <w:rsid w:val="005D16CB"/>
    <w:rsid w:val="005D3225"/>
    <w:rsid w:val="005E1EC0"/>
    <w:rsid w:val="005E4C4A"/>
    <w:rsid w:val="005E54AA"/>
    <w:rsid w:val="005F2D19"/>
    <w:rsid w:val="005F3E24"/>
    <w:rsid w:val="005F5694"/>
    <w:rsid w:val="005F7EEB"/>
    <w:rsid w:val="0060317A"/>
    <w:rsid w:val="00603594"/>
    <w:rsid w:val="00613406"/>
    <w:rsid w:val="00616C2C"/>
    <w:rsid w:val="00621C6F"/>
    <w:rsid w:val="006245FE"/>
    <w:rsid w:val="0062489D"/>
    <w:rsid w:val="006251BC"/>
    <w:rsid w:val="00626629"/>
    <w:rsid w:val="00626E3B"/>
    <w:rsid w:val="006314F6"/>
    <w:rsid w:val="00632EF7"/>
    <w:rsid w:val="00634754"/>
    <w:rsid w:val="00637B1A"/>
    <w:rsid w:val="0064658E"/>
    <w:rsid w:val="00647196"/>
    <w:rsid w:val="00652C13"/>
    <w:rsid w:val="0065326B"/>
    <w:rsid w:val="0065326F"/>
    <w:rsid w:val="00653969"/>
    <w:rsid w:val="00656407"/>
    <w:rsid w:val="0065721E"/>
    <w:rsid w:val="00661055"/>
    <w:rsid w:val="00661ED6"/>
    <w:rsid w:val="006650DB"/>
    <w:rsid w:val="00673AED"/>
    <w:rsid w:val="00676FDB"/>
    <w:rsid w:val="006846BF"/>
    <w:rsid w:val="006908F4"/>
    <w:rsid w:val="0069655C"/>
    <w:rsid w:val="0069662F"/>
    <w:rsid w:val="006A2FD7"/>
    <w:rsid w:val="006A6BEA"/>
    <w:rsid w:val="006B16F2"/>
    <w:rsid w:val="006B3B9C"/>
    <w:rsid w:val="006B5614"/>
    <w:rsid w:val="006C08BB"/>
    <w:rsid w:val="006C17F3"/>
    <w:rsid w:val="006C3406"/>
    <w:rsid w:val="006C3CFB"/>
    <w:rsid w:val="006C5FB1"/>
    <w:rsid w:val="006E003A"/>
    <w:rsid w:val="006F1E97"/>
    <w:rsid w:val="006F6D85"/>
    <w:rsid w:val="006F7B74"/>
    <w:rsid w:val="006F7DE7"/>
    <w:rsid w:val="00701D69"/>
    <w:rsid w:val="00705329"/>
    <w:rsid w:val="00705A39"/>
    <w:rsid w:val="00710773"/>
    <w:rsid w:val="00715CE1"/>
    <w:rsid w:val="00716F88"/>
    <w:rsid w:val="007172D9"/>
    <w:rsid w:val="0072224A"/>
    <w:rsid w:val="00722B39"/>
    <w:rsid w:val="00730F6C"/>
    <w:rsid w:val="00731248"/>
    <w:rsid w:val="0073397C"/>
    <w:rsid w:val="007376C1"/>
    <w:rsid w:val="0074188E"/>
    <w:rsid w:val="00741DA8"/>
    <w:rsid w:val="00744392"/>
    <w:rsid w:val="00762254"/>
    <w:rsid w:val="0076248B"/>
    <w:rsid w:val="00762CA3"/>
    <w:rsid w:val="00763CC6"/>
    <w:rsid w:val="007666A4"/>
    <w:rsid w:val="00771CB2"/>
    <w:rsid w:val="00772664"/>
    <w:rsid w:val="007839DD"/>
    <w:rsid w:val="00785EF4"/>
    <w:rsid w:val="00792159"/>
    <w:rsid w:val="00795B07"/>
    <w:rsid w:val="007977EC"/>
    <w:rsid w:val="007A38CD"/>
    <w:rsid w:val="007A3FB4"/>
    <w:rsid w:val="007A65A5"/>
    <w:rsid w:val="007B54AA"/>
    <w:rsid w:val="007B6F98"/>
    <w:rsid w:val="007C0B73"/>
    <w:rsid w:val="007C2078"/>
    <w:rsid w:val="007C2E10"/>
    <w:rsid w:val="007D3051"/>
    <w:rsid w:val="007D41F3"/>
    <w:rsid w:val="007D5622"/>
    <w:rsid w:val="007E1E69"/>
    <w:rsid w:val="007E2348"/>
    <w:rsid w:val="007F04A6"/>
    <w:rsid w:val="007F3500"/>
    <w:rsid w:val="00802FF4"/>
    <w:rsid w:val="008100A0"/>
    <w:rsid w:val="008156FD"/>
    <w:rsid w:val="00824DA4"/>
    <w:rsid w:val="008333E9"/>
    <w:rsid w:val="008368F3"/>
    <w:rsid w:val="00837EA9"/>
    <w:rsid w:val="0084219F"/>
    <w:rsid w:val="008435E8"/>
    <w:rsid w:val="00844858"/>
    <w:rsid w:val="00845184"/>
    <w:rsid w:val="00845D6D"/>
    <w:rsid w:val="00845FE3"/>
    <w:rsid w:val="00854F03"/>
    <w:rsid w:val="008601C6"/>
    <w:rsid w:val="008648B6"/>
    <w:rsid w:val="0086510D"/>
    <w:rsid w:val="008837AB"/>
    <w:rsid w:val="00885261"/>
    <w:rsid w:val="00886111"/>
    <w:rsid w:val="00887F67"/>
    <w:rsid w:val="00893610"/>
    <w:rsid w:val="00893CDE"/>
    <w:rsid w:val="00893F10"/>
    <w:rsid w:val="008944C2"/>
    <w:rsid w:val="00895F72"/>
    <w:rsid w:val="008A1FBD"/>
    <w:rsid w:val="008A3515"/>
    <w:rsid w:val="008A62BA"/>
    <w:rsid w:val="008A7246"/>
    <w:rsid w:val="008B31D3"/>
    <w:rsid w:val="008B3B97"/>
    <w:rsid w:val="008B3F82"/>
    <w:rsid w:val="008B71A5"/>
    <w:rsid w:val="008C0550"/>
    <w:rsid w:val="008C6831"/>
    <w:rsid w:val="008C6C82"/>
    <w:rsid w:val="008D7BB8"/>
    <w:rsid w:val="008E3A9E"/>
    <w:rsid w:val="008E5613"/>
    <w:rsid w:val="008E7721"/>
    <w:rsid w:val="008F1793"/>
    <w:rsid w:val="008F37E2"/>
    <w:rsid w:val="008F3F91"/>
    <w:rsid w:val="00901022"/>
    <w:rsid w:val="009050B0"/>
    <w:rsid w:val="009071E1"/>
    <w:rsid w:val="009106B3"/>
    <w:rsid w:val="00910DA5"/>
    <w:rsid w:val="00911401"/>
    <w:rsid w:val="00911E75"/>
    <w:rsid w:val="00914EB4"/>
    <w:rsid w:val="009161D5"/>
    <w:rsid w:val="009235AD"/>
    <w:rsid w:val="00932906"/>
    <w:rsid w:val="00936AB0"/>
    <w:rsid w:val="00944821"/>
    <w:rsid w:val="009453A8"/>
    <w:rsid w:val="00945674"/>
    <w:rsid w:val="00945980"/>
    <w:rsid w:val="00960441"/>
    <w:rsid w:val="0096215A"/>
    <w:rsid w:val="00964922"/>
    <w:rsid w:val="00972199"/>
    <w:rsid w:val="00977114"/>
    <w:rsid w:val="00977F7F"/>
    <w:rsid w:val="009805F8"/>
    <w:rsid w:val="009860D8"/>
    <w:rsid w:val="00986347"/>
    <w:rsid w:val="00987CF3"/>
    <w:rsid w:val="00994811"/>
    <w:rsid w:val="009A226D"/>
    <w:rsid w:val="009A24DB"/>
    <w:rsid w:val="009A26BF"/>
    <w:rsid w:val="009A6F65"/>
    <w:rsid w:val="009A79E9"/>
    <w:rsid w:val="009B1906"/>
    <w:rsid w:val="009B66F2"/>
    <w:rsid w:val="009C1776"/>
    <w:rsid w:val="009C252D"/>
    <w:rsid w:val="009C5A1C"/>
    <w:rsid w:val="009C61F2"/>
    <w:rsid w:val="009C6BC2"/>
    <w:rsid w:val="009D0CEF"/>
    <w:rsid w:val="009D1B6E"/>
    <w:rsid w:val="009D4B95"/>
    <w:rsid w:val="009D570E"/>
    <w:rsid w:val="009D6341"/>
    <w:rsid w:val="009D7CFE"/>
    <w:rsid w:val="009F4BAE"/>
    <w:rsid w:val="00A04A7A"/>
    <w:rsid w:val="00A0670C"/>
    <w:rsid w:val="00A10B5D"/>
    <w:rsid w:val="00A12407"/>
    <w:rsid w:val="00A13281"/>
    <w:rsid w:val="00A1638D"/>
    <w:rsid w:val="00A166E0"/>
    <w:rsid w:val="00A208B0"/>
    <w:rsid w:val="00A22047"/>
    <w:rsid w:val="00A246D1"/>
    <w:rsid w:val="00A24B67"/>
    <w:rsid w:val="00A27273"/>
    <w:rsid w:val="00A411DC"/>
    <w:rsid w:val="00A5024F"/>
    <w:rsid w:val="00A53FFB"/>
    <w:rsid w:val="00A542ED"/>
    <w:rsid w:val="00A54808"/>
    <w:rsid w:val="00A6136E"/>
    <w:rsid w:val="00A67284"/>
    <w:rsid w:val="00A67541"/>
    <w:rsid w:val="00A7000E"/>
    <w:rsid w:val="00A711AA"/>
    <w:rsid w:val="00A719C0"/>
    <w:rsid w:val="00A74158"/>
    <w:rsid w:val="00A76F3D"/>
    <w:rsid w:val="00A8157C"/>
    <w:rsid w:val="00A82ACC"/>
    <w:rsid w:val="00A852F6"/>
    <w:rsid w:val="00A92D1E"/>
    <w:rsid w:val="00A9399B"/>
    <w:rsid w:val="00A96A39"/>
    <w:rsid w:val="00A97F56"/>
    <w:rsid w:val="00AB1015"/>
    <w:rsid w:val="00AB354C"/>
    <w:rsid w:val="00AB4C59"/>
    <w:rsid w:val="00AB50C7"/>
    <w:rsid w:val="00AB5C19"/>
    <w:rsid w:val="00AB626B"/>
    <w:rsid w:val="00AB6AC4"/>
    <w:rsid w:val="00AE0CDC"/>
    <w:rsid w:val="00AE4867"/>
    <w:rsid w:val="00AE5647"/>
    <w:rsid w:val="00AE7A58"/>
    <w:rsid w:val="00AE7AE4"/>
    <w:rsid w:val="00AE7F0D"/>
    <w:rsid w:val="00AF05B7"/>
    <w:rsid w:val="00AF4548"/>
    <w:rsid w:val="00AF6047"/>
    <w:rsid w:val="00B0613A"/>
    <w:rsid w:val="00B1449D"/>
    <w:rsid w:val="00B1687E"/>
    <w:rsid w:val="00B179FE"/>
    <w:rsid w:val="00B22A86"/>
    <w:rsid w:val="00B24996"/>
    <w:rsid w:val="00B25C8B"/>
    <w:rsid w:val="00B30C90"/>
    <w:rsid w:val="00B3390D"/>
    <w:rsid w:val="00B348B5"/>
    <w:rsid w:val="00B35470"/>
    <w:rsid w:val="00B4385A"/>
    <w:rsid w:val="00B43F38"/>
    <w:rsid w:val="00B65AA3"/>
    <w:rsid w:val="00B716A7"/>
    <w:rsid w:val="00B73318"/>
    <w:rsid w:val="00B74FA8"/>
    <w:rsid w:val="00B9089A"/>
    <w:rsid w:val="00B93B6F"/>
    <w:rsid w:val="00B94B64"/>
    <w:rsid w:val="00B952AB"/>
    <w:rsid w:val="00B95FF3"/>
    <w:rsid w:val="00B977B2"/>
    <w:rsid w:val="00BA002D"/>
    <w:rsid w:val="00BA1DFF"/>
    <w:rsid w:val="00BA207D"/>
    <w:rsid w:val="00BA2F54"/>
    <w:rsid w:val="00BB308D"/>
    <w:rsid w:val="00BB30A5"/>
    <w:rsid w:val="00BC193A"/>
    <w:rsid w:val="00BC35D4"/>
    <w:rsid w:val="00BC4E92"/>
    <w:rsid w:val="00BD2D9F"/>
    <w:rsid w:val="00BE30EC"/>
    <w:rsid w:val="00BE328F"/>
    <w:rsid w:val="00BF11BA"/>
    <w:rsid w:val="00BF35BA"/>
    <w:rsid w:val="00BF3E11"/>
    <w:rsid w:val="00BF416D"/>
    <w:rsid w:val="00BF66F3"/>
    <w:rsid w:val="00C0546C"/>
    <w:rsid w:val="00C10EAC"/>
    <w:rsid w:val="00C12B95"/>
    <w:rsid w:val="00C14D65"/>
    <w:rsid w:val="00C234C1"/>
    <w:rsid w:val="00C24474"/>
    <w:rsid w:val="00C25589"/>
    <w:rsid w:val="00C34820"/>
    <w:rsid w:val="00C36C36"/>
    <w:rsid w:val="00C40B4D"/>
    <w:rsid w:val="00C4553D"/>
    <w:rsid w:val="00C50AE3"/>
    <w:rsid w:val="00C53BED"/>
    <w:rsid w:val="00C57B72"/>
    <w:rsid w:val="00C57C68"/>
    <w:rsid w:val="00C60BB9"/>
    <w:rsid w:val="00C614DC"/>
    <w:rsid w:val="00C61909"/>
    <w:rsid w:val="00C6217C"/>
    <w:rsid w:val="00C62304"/>
    <w:rsid w:val="00C739F0"/>
    <w:rsid w:val="00C73DD5"/>
    <w:rsid w:val="00C73F2D"/>
    <w:rsid w:val="00C83761"/>
    <w:rsid w:val="00C83A8D"/>
    <w:rsid w:val="00C87580"/>
    <w:rsid w:val="00C95062"/>
    <w:rsid w:val="00CA5152"/>
    <w:rsid w:val="00CA73D5"/>
    <w:rsid w:val="00CB132F"/>
    <w:rsid w:val="00CB3C7C"/>
    <w:rsid w:val="00CB3DC4"/>
    <w:rsid w:val="00CB5030"/>
    <w:rsid w:val="00CB6362"/>
    <w:rsid w:val="00CB66B0"/>
    <w:rsid w:val="00CC1BB8"/>
    <w:rsid w:val="00CC20AD"/>
    <w:rsid w:val="00CC4744"/>
    <w:rsid w:val="00CD1256"/>
    <w:rsid w:val="00CD35D3"/>
    <w:rsid w:val="00CD5D99"/>
    <w:rsid w:val="00CE05FD"/>
    <w:rsid w:val="00CE0727"/>
    <w:rsid w:val="00CE315C"/>
    <w:rsid w:val="00CE6F1A"/>
    <w:rsid w:val="00CF1D58"/>
    <w:rsid w:val="00CF2C5E"/>
    <w:rsid w:val="00D0177B"/>
    <w:rsid w:val="00D026EC"/>
    <w:rsid w:val="00D03DA1"/>
    <w:rsid w:val="00D041AE"/>
    <w:rsid w:val="00D048C9"/>
    <w:rsid w:val="00D04B7B"/>
    <w:rsid w:val="00D06775"/>
    <w:rsid w:val="00D06E43"/>
    <w:rsid w:val="00D06F9C"/>
    <w:rsid w:val="00D07EEF"/>
    <w:rsid w:val="00D100CB"/>
    <w:rsid w:val="00D108D6"/>
    <w:rsid w:val="00D14940"/>
    <w:rsid w:val="00D16EB0"/>
    <w:rsid w:val="00D20CDA"/>
    <w:rsid w:val="00D216B3"/>
    <w:rsid w:val="00D243BC"/>
    <w:rsid w:val="00D26ACC"/>
    <w:rsid w:val="00D26F55"/>
    <w:rsid w:val="00D272FF"/>
    <w:rsid w:val="00D317EE"/>
    <w:rsid w:val="00D334A0"/>
    <w:rsid w:val="00D3402A"/>
    <w:rsid w:val="00D34CD8"/>
    <w:rsid w:val="00D34FBB"/>
    <w:rsid w:val="00D35795"/>
    <w:rsid w:val="00D36389"/>
    <w:rsid w:val="00D3658E"/>
    <w:rsid w:val="00D37572"/>
    <w:rsid w:val="00D40A66"/>
    <w:rsid w:val="00D42BD4"/>
    <w:rsid w:val="00D47DE5"/>
    <w:rsid w:val="00D502EB"/>
    <w:rsid w:val="00D515D7"/>
    <w:rsid w:val="00D524D3"/>
    <w:rsid w:val="00D61671"/>
    <w:rsid w:val="00D66763"/>
    <w:rsid w:val="00D6790C"/>
    <w:rsid w:val="00D72528"/>
    <w:rsid w:val="00D74509"/>
    <w:rsid w:val="00D751FA"/>
    <w:rsid w:val="00D75686"/>
    <w:rsid w:val="00D76E55"/>
    <w:rsid w:val="00D81130"/>
    <w:rsid w:val="00D815AF"/>
    <w:rsid w:val="00D85F00"/>
    <w:rsid w:val="00D874BC"/>
    <w:rsid w:val="00D947C1"/>
    <w:rsid w:val="00D94C3A"/>
    <w:rsid w:val="00DA1715"/>
    <w:rsid w:val="00DA25D4"/>
    <w:rsid w:val="00DA2D9A"/>
    <w:rsid w:val="00DB1DFA"/>
    <w:rsid w:val="00DB430C"/>
    <w:rsid w:val="00DB5F30"/>
    <w:rsid w:val="00DC29DF"/>
    <w:rsid w:val="00DC2A85"/>
    <w:rsid w:val="00DC458C"/>
    <w:rsid w:val="00DC756C"/>
    <w:rsid w:val="00DC7E57"/>
    <w:rsid w:val="00DD2C79"/>
    <w:rsid w:val="00DD7313"/>
    <w:rsid w:val="00DD7C14"/>
    <w:rsid w:val="00DE1A08"/>
    <w:rsid w:val="00DE3734"/>
    <w:rsid w:val="00DE44A4"/>
    <w:rsid w:val="00DE4DD0"/>
    <w:rsid w:val="00DE74BA"/>
    <w:rsid w:val="00DF09A4"/>
    <w:rsid w:val="00DF1D7E"/>
    <w:rsid w:val="00DF4BAC"/>
    <w:rsid w:val="00DF5A4B"/>
    <w:rsid w:val="00E05193"/>
    <w:rsid w:val="00E1342F"/>
    <w:rsid w:val="00E154A1"/>
    <w:rsid w:val="00E23021"/>
    <w:rsid w:val="00E313B0"/>
    <w:rsid w:val="00E31EB9"/>
    <w:rsid w:val="00E33AD4"/>
    <w:rsid w:val="00E353BB"/>
    <w:rsid w:val="00E365AE"/>
    <w:rsid w:val="00E37A7B"/>
    <w:rsid w:val="00E410BB"/>
    <w:rsid w:val="00E47BA4"/>
    <w:rsid w:val="00E504F7"/>
    <w:rsid w:val="00E50FE5"/>
    <w:rsid w:val="00E5513D"/>
    <w:rsid w:val="00E57D85"/>
    <w:rsid w:val="00E717AF"/>
    <w:rsid w:val="00E71BB2"/>
    <w:rsid w:val="00E724D2"/>
    <w:rsid w:val="00E725EF"/>
    <w:rsid w:val="00E72B2E"/>
    <w:rsid w:val="00E72C0C"/>
    <w:rsid w:val="00E76181"/>
    <w:rsid w:val="00E80771"/>
    <w:rsid w:val="00E82CF6"/>
    <w:rsid w:val="00E8591A"/>
    <w:rsid w:val="00E910C3"/>
    <w:rsid w:val="00E94F85"/>
    <w:rsid w:val="00E94FA8"/>
    <w:rsid w:val="00E96716"/>
    <w:rsid w:val="00E9706D"/>
    <w:rsid w:val="00EA5208"/>
    <w:rsid w:val="00EA552F"/>
    <w:rsid w:val="00EA6E0E"/>
    <w:rsid w:val="00EB448A"/>
    <w:rsid w:val="00EB6A41"/>
    <w:rsid w:val="00EC28C9"/>
    <w:rsid w:val="00EC5C78"/>
    <w:rsid w:val="00EE3B65"/>
    <w:rsid w:val="00EE45E5"/>
    <w:rsid w:val="00EE5696"/>
    <w:rsid w:val="00EE706F"/>
    <w:rsid w:val="00EE7F4E"/>
    <w:rsid w:val="00EF1B64"/>
    <w:rsid w:val="00EF4B77"/>
    <w:rsid w:val="00F060BF"/>
    <w:rsid w:val="00F0625A"/>
    <w:rsid w:val="00F065BB"/>
    <w:rsid w:val="00F11D4A"/>
    <w:rsid w:val="00F12380"/>
    <w:rsid w:val="00F217E3"/>
    <w:rsid w:val="00F223D8"/>
    <w:rsid w:val="00F22E8F"/>
    <w:rsid w:val="00F31951"/>
    <w:rsid w:val="00F330F9"/>
    <w:rsid w:val="00F33D66"/>
    <w:rsid w:val="00F37CCC"/>
    <w:rsid w:val="00F4162F"/>
    <w:rsid w:val="00F51735"/>
    <w:rsid w:val="00F6141D"/>
    <w:rsid w:val="00F6547F"/>
    <w:rsid w:val="00F65536"/>
    <w:rsid w:val="00F70D22"/>
    <w:rsid w:val="00F71E1A"/>
    <w:rsid w:val="00F7247C"/>
    <w:rsid w:val="00F7490E"/>
    <w:rsid w:val="00F76732"/>
    <w:rsid w:val="00F800CF"/>
    <w:rsid w:val="00F80E1D"/>
    <w:rsid w:val="00F81BBD"/>
    <w:rsid w:val="00F81CEF"/>
    <w:rsid w:val="00F83C70"/>
    <w:rsid w:val="00F8474D"/>
    <w:rsid w:val="00F84BCA"/>
    <w:rsid w:val="00F90A39"/>
    <w:rsid w:val="00F94116"/>
    <w:rsid w:val="00F95CF2"/>
    <w:rsid w:val="00FA1AB7"/>
    <w:rsid w:val="00FA36DC"/>
    <w:rsid w:val="00FA6AD6"/>
    <w:rsid w:val="00FA7099"/>
    <w:rsid w:val="00FA7AF8"/>
    <w:rsid w:val="00FA7F3B"/>
    <w:rsid w:val="00FB1B4E"/>
    <w:rsid w:val="00FB2C58"/>
    <w:rsid w:val="00FB2F8A"/>
    <w:rsid w:val="00FB4301"/>
    <w:rsid w:val="00FB53FF"/>
    <w:rsid w:val="00FB7AE8"/>
    <w:rsid w:val="00FC134E"/>
    <w:rsid w:val="00FC2A8A"/>
    <w:rsid w:val="00FD3EAC"/>
    <w:rsid w:val="00FD5291"/>
    <w:rsid w:val="00FE0131"/>
    <w:rsid w:val="00FE4914"/>
    <w:rsid w:val="00FE5559"/>
    <w:rsid w:val="00FE5767"/>
    <w:rsid w:val="00FF1481"/>
    <w:rsid w:val="00FF1CE2"/>
    <w:rsid w:val="00FF598E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83FC55A-3E52-4324-BB7C-CBB69D95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6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C1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4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B6F"/>
  </w:style>
  <w:style w:type="paragraph" w:styleId="ab">
    <w:name w:val="footer"/>
    <w:basedOn w:val="a"/>
    <w:link w:val="ac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B6F"/>
  </w:style>
  <w:style w:type="character" w:customStyle="1" w:styleId="3">
    <w:name w:val="Основной текст (3)"/>
    <w:basedOn w:val="a0"/>
    <w:rsid w:val="00DE37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802F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88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F223D8"/>
    <w:pPr>
      <w:numPr>
        <w:numId w:val="44"/>
      </w:numPr>
    </w:pPr>
  </w:style>
  <w:style w:type="paragraph" w:customStyle="1" w:styleId="ConsPlusNonformat">
    <w:name w:val="ConsPlusNonformat"/>
    <w:rsid w:val="003D7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C23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2EC10C2E9635A40FC33A7CD9D46A8C30B9E60DC5D5DF59DB2E88E1A49F5A661F35225452DAAE4FE2FF292CE4CEF0C3F1927C8890AE96C5869DF10q1B0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F2EC10C2E9635A40FC33A7CD9D46A8C30B9E60DC5E5FF091B3E88E1A49F5A661F35225452DAAE4FE2FF291CE4CEF0C3F1927C8890AE96C5869DF10q1B0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F2EC10C2E9635A40FC2DAADBF118A1CB04C964DC5E55A7C5E0EED94519F3F333B30C7C066AB9E5FD31F093C8q4B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F2EC10C2E9635A40FC33A7CD9D46A8C30B9E60DC5F58F09BBDE88E1A49F5A661F35225452DAAE4FE2FF292CE4CEF0C3F1927C8890AE96C5869DF10q1B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79E7-3D59-41A8-B36F-8CF0EEE9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K4-Abelgans</dc:creator>
  <cp:lastModifiedBy>Камилла И. Ямалова</cp:lastModifiedBy>
  <cp:revision>5</cp:revision>
  <cp:lastPrinted>2022-01-12T09:59:00Z</cp:lastPrinted>
  <dcterms:created xsi:type="dcterms:W3CDTF">2022-01-11T05:01:00Z</dcterms:created>
  <dcterms:modified xsi:type="dcterms:W3CDTF">2022-01-12T10:19:00Z</dcterms:modified>
</cp:coreProperties>
</file>