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F2FF" w:themeColor="accent4" w:themeTint="33"/>
  <w:body>
    <w:p w:rsidR="00D71CFA" w:rsidRDefault="00D71CFA" w:rsidP="009E7F1B">
      <w:pPr>
        <w:jc w:val="center"/>
        <w:outlineLvl w:val="0"/>
        <w:rPr>
          <w:b/>
          <w:sz w:val="26"/>
          <w:szCs w:val="26"/>
          <w:u w:val="single"/>
        </w:rPr>
      </w:pPr>
      <w:bookmarkStart w:id="0" w:name="_GoBack"/>
      <w:bookmarkEnd w:id="0"/>
    </w:p>
    <w:p w:rsidR="00D569EB" w:rsidRPr="005C72A3" w:rsidRDefault="001B3661" w:rsidP="00663F53">
      <w:pPr>
        <w:jc w:val="right"/>
        <w:rPr>
          <w:b/>
          <w:caps/>
          <w:color w:val="7F7F7F" w:themeColor="text1" w:themeTint="80"/>
          <w:spacing w:val="400"/>
          <w:sz w:val="96"/>
          <w:szCs w:val="96"/>
        </w:rPr>
      </w:pPr>
      <w:r w:rsidRPr="005C72A3">
        <w:rPr>
          <w:b/>
          <w:caps/>
          <w:color w:val="7F7F7F" w:themeColor="text1" w:themeTint="80"/>
          <w:spacing w:val="400"/>
          <w:sz w:val="96"/>
          <w:szCs w:val="96"/>
        </w:rPr>
        <w:t>Рабо</w:t>
      </w:r>
    </w:p>
    <w:p w:rsidR="00C85CF6" w:rsidRPr="00414FD1" w:rsidRDefault="00E575B7" w:rsidP="00E575B7">
      <w:pPr>
        <w:jc w:val="center"/>
        <w:rPr>
          <w:b/>
          <w:i/>
          <w:color w:val="AF0F5A" w:themeColor="accent2" w:themeShade="BF"/>
          <w:sz w:val="28"/>
          <w:szCs w:val="28"/>
        </w:rPr>
      </w:pPr>
      <w:r w:rsidRPr="00414FD1">
        <w:rPr>
          <w:b/>
          <w:i/>
          <w:color w:val="AF0F5A" w:themeColor="accent2" w:themeShade="BF"/>
          <w:sz w:val="28"/>
          <w:szCs w:val="28"/>
        </w:rPr>
        <w:t>Несет административную ответственность, если:</w:t>
      </w:r>
    </w:p>
    <w:p w:rsidR="00D11D28" w:rsidRDefault="00862907" w:rsidP="00E575B7">
      <w:pPr>
        <w:rPr>
          <w:b/>
        </w:rPr>
      </w:pPr>
      <w:r>
        <w:rPr>
          <w:b/>
          <w:noProof/>
          <w:color w:val="AF0F5A" w:themeColor="accent2" w:themeShade="BF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119380</wp:posOffset>
                </wp:positionV>
                <wp:extent cx="2895600" cy="80962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AD07F" id="AutoShape 5" o:spid="_x0000_s1026" style="position:absolute;margin-left:2.75pt;margin-top:9.4pt;width:228pt;height:63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" fillcolor="#5fe7d5 [1945]" stroked="f" strokecolor="white [3212]"/>
            </w:pict>
          </mc:Fallback>
        </mc:AlternateContent>
      </w:r>
    </w:p>
    <w:p w:rsidR="00921260" w:rsidRPr="004E7286" w:rsidRDefault="00DC2B1F" w:rsidP="004E7286">
      <w:pPr>
        <w:jc w:val="center"/>
        <w:rPr>
          <w:b/>
          <w:color w:val="AF0F5A" w:themeColor="accent2" w:themeShade="BF"/>
        </w:rPr>
      </w:pPr>
      <w:r w:rsidRPr="00534529">
        <w:rPr>
          <w:b/>
          <w:color w:val="AF0F5A" w:themeColor="accent2" w:themeShade="BF"/>
        </w:rPr>
        <w:t>д</w:t>
      </w:r>
      <w:r w:rsidR="00921260" w:rsidRPr="00534529">
        <w:rPr>
          <w:b/>
          <w:color w:val="AF0F5A" w:themeColor="accent2" w:themeShade="BF"/>
        </w:rPr>
        <w:t>опустил работника к исполнению им трудовых обязанностей без прохождения обучения и проверки</w:t>
      </w:r>
      <w:r w:rsidRPr="00534529">
        <w:rPr>
          <w:b/>
          <w:color w:val="AF0F5A" w:themeColor="accent2" w:themeShade="BF"/>
        </w:rPr>
        <w:t xml:space="preserve"> знаний требований охраны труда</w:t>
      </w:r>
    </w:p>
    <w:p w:rsidR="00625BD9" w:rsidRDefault="00625BD9" w:rsidP="00921260">
      <w:pPr>
        <w:tabs>
          <w:tab w:val="left" w:pos="0"/>
        </w:tabs>
        <w:jc w:val="center"/>
      </w:pPr>
    </w:p>
    <w:p w:rsidR="00921260" w:rsidRPr="000009BA" w:rsidRDefault="00636A24" w:rsidP="00921260">
      <w:pPr>
        <w:tabs>
          <w:tab w:val="left" w:pos="0"/>
        </w:tabs>
        <w:jc w:val="center"/>
      </w:pPr>
      <w:r>
        <w:t>ш</w:t>
      </w:r>
      <w:r w:rsidR="00921260" w:rsidRPr="000009BA">
        <w:t xml:space="preserve">траф </w:t>
      </w:r>
      <w:r w:rsidR="00921260" w:rsidRPr="000009BA">
        <w:rPr>
          <w:b/>
        </w:rPr>
        <w:t>от 15 000 до 25 000 рублей</w:t>
      </w:r>
      <w:r w:rsidR="00921260" w:rsidRPr="000009BA">
        <w:t xml:space="preserve"> (лицо, осуществляющее предпринимательскую деятельность без образования юридического лица); </w:t>
      </w:r>
      <w:r w:rsidR="00921260" w:rsidRPr="000009BA">
        <w:rPr>
          <w:b/>
        </w:rPr>
        <w:t>от 110 000 до 130 000 рублей</w:t>
      </w:r>
      <w:r w:rsidR="00921260" w:rsidRPr="000009BA">
        <w:t xml:space="preserve"> (юридическое лицо)</w:t>
      </w:r>
    </w:p>
    <w:p w:rsidR="00C96677" w:rsidRDefault="00C96677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862907" w:rsidP="00930337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126365</wp:posOffset>
                </wp:positionV>
                <wp:extent cx="2895600" cy="49530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853FB" id="AutoShape 6" o:spid="_x0000_s1026" style="position:absolute;margin-left:2.75pt;margin-top:9.95pt;width:228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" fillcolor="#5fe7d5 [1945]" stroked="f" strokecolor="white [3212]"/>
            </w:pict>
          </mc:Fallback>
        </mc:AlternateContent>
      </w:r>
    </w:p>
    <w:p w:rsidR="00C85CF6" w:rsidRPr="00534529" w:rsidRDefault="00DC2B1F" w:rsidP="00C85CF6">
      <w:pPr>
        <w:jc w:val="center"/>
        <w:rPr>
          <w:b/>
          <w:color w:val="AF0F5A" w:themeColor="accent2" w:themeShade="BF"/>
        </w:rPr>
      </w:pPr>
      <w:r w:rsidRPr="00534529">
        <w:rPr>
          <w:b/>
          <w:color w:val="AF0F5A" w:themeColor="accent2" w:themeShade="BF"/>
        </w:rPr>
        <w:t>н</w:t>
      </w:r>
      <w:r w:rsidR="00C85CF6" w:rsidRPr="00534529">
        <w:rPr>
          <w:b/>
          <w:color w:val="AF0F5A" w:themeColor="accent2" w:themeShade="BF"/>
        </w:rPr>
        <w:t>е обеспечил работников с</w:t>
      </w:r>
      <w:r w:rsidRPr="00534529">
        <w:rPr>
          <w:b/>
          <w:color w:val="AF0F5A" w:themeColor="accent2" w:themeShade="BF"/>
        </w:rPr>
        <w:t>редствами индивидуальной защиты</w:t>
      </w:r>
      <w:r w:rsidR="00C85CF6" w:rsidRPr="00534529">
        <w:rPr>
          <w:b/>
          <w:color w:val="AF0F5A" w:themeColor="accent2" w:themeShade="BF"/>
        </w:rPr>
        <w:t>*</w:t>
      </w:r>
    </w:p>
    <w:p w:rsidR="00C85CF6" w:rsidRPr="000009BA" w:rsidRDefault="00C85CF6" w:rsidP="00C85CF6">
      <w:pPr>
        <w:jc w:val="center"/>
        <w:rPr>
          <w:b/>
          <w:u w:val="single"/>
        </w:rPr>
      </w:pPr>
    </w:p>
    <w:p w:rsidR="00C85CF6" w:rsidRPr="000009BA" w:rsidRDefault="00636A24" w:rsidP="00C85CF6">
      <w:pPr>
        <w:jc w:val="center"/>
      </w:pPr>
      <w:r>
        <w:t>ш</w:t>
      </w:r>
      <w:r w:rsidR="00C85CF6" w:rsidRPr="000009BA">
        <w:t xml:space="preserve">траф </w:t>
      </w:r>
      <w:r w:rsidR="00C85CF6" w:rsidRPr="000009BA">
        <w:rPr>
          <w:b/>
        </w:rPr>
        <w:t>от 20 000 до 30 000 рублей</w:t>
      </w:r>
      <w:r w:rsidR="00C85CF6" w:rsidRPr="000009BA">
        <w:t xml:space="preserve"> (лицо, осуществляющее предпринимательскую деятельность без образования юридического лица); </w:t>
      </w:r>
      <w:r w:rsidR="00C85CF6" w:rsidRPr="000009BA">
        <w:rPr>
          <w:b/>
        </w:rPr>
        <w:t>от 130 000 до 150 000 рублей</w:t>
      </w:r>
      <w:r w:rsidR="00C85CF6" w:rsidRPr="000009BA">
        <w:t xml:space="preserve"> (юридическое лицо)</w:t>
      </w: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930337">
      <w:pPr>
        <w:jc w:val="center"/>
        <w:rPr>
          <w:b/>
          <w:sz w:val="26"/>
          <w:szCs w:val="26"/>
          <w:u w:val="single"/>
        </w:rPr>
      </w:pPr>
    </w:p>
    <w:p w:rsidR="00C85CF6" w:rsidRDefault="00C85CF6" w:rsidP="00D11D28">
      <w:pPr>
        <w:rPr>
          <w:b/>
          <w:sz w:val="26"/>
          <w:szCs w:val="26"/>
          <w:u w:val="single"/>
        </w:rPr>
      </w:pPr>
    </w:p>
    <w:p w:rsidR="00C85CF6" w:rsidRDefault="0043396C" w:rsidP="00C85CF6">
      <w:pPr>
        <w:rPr>
          <w:sz w:val="20"/>
          <w:szCs w:val="20"/>
        </w:rPr>
      </w:pPr>
      <w:r w:rsidRPr="008A3D88">
        <w:rPr>
          <w:b/>
          <w:sz w:val="20"/>
          <w:szCs w:val="20"/>
        </w:rPr>
        <w:t>*</w:t>
      </w:r>
      <w:r w:rsidR="00D631A8" w:rsidRPr="008A3D88">
        <w:rPr>
          <w:sz w:val="20"/>
          <w:szCs w:val="20"/>
        </w:rPr>
        <w:t>СИЗ, отнесенные техническим регламентом Таможенного союза «О безопасности СИЗ» ко 2 классу в зависимости от степени риска причинения вреда работнику</w:t>
      </w:r>
    </w:p>
    <w:p w:rsidR="00C85CF6" w:rsidRDefault="00C85CF6" w:rsidP="00C85CF6">
      <w:pPr>
        <w:rPr>
          <w:sz w:val="20"/>
          <w:szCs w:val="20"/>
        </w:rPr>
      </w:pPr>
    </w:p>
    <w:p w:rsidR="003E52C6" w:rsidRDefault="003E52C6" w:rsidP="003E52C6">
      <w:pPr>
        <w:jc w:val="center"/>
        <w:rPr>
          <w:b/>
          <w:caps/>
          <w:color w:val="AF0F5A" w:themeColor="accent2" w:themeShade="BF"/>
          <w:spacing w:val="400"/>
          <w:sz w:val="26"/>
          <w:szCs w:val="26"/>
        </w:rPr>
      </w:pPr>
    </w:p>
    <w:p w:rsidR="00E5370E" w:rsidRPr="003E52C6" w:rsidRDefault="00E5370E" w:rsidP="003E52C6">
      <w:pPr>
        <w:jc w:val="center"/>
        <w:rPr>
          <w:b/>
          <w:caps/>
          <w:color w:val="AF0F5A" w:themeColor="accent2" w:themeShade="BF"/>
          <w:spacing w:val="400"/>
          <w:sz w:val="26"/>
          <w:szCs w:val="26"/>
        </w:rPr>
      </w:pPr>
    </w:p>
    <w:p w:rsidR="00D569EB" w:rsidRPr="005C72A3" w:rsidRDefault="001B3661" w:rsidP="003E52C6">
      <w:pPr>
        <w:jc w:val="center"/>
        <w:rPr>
          <w:b/>
          <w:caps/>
          <w:color w:val="7F7F7F" w:themeColor="text1" w:themeTint="80"/>
          <w:spacing w:val="400"/>
          <w:sz w:val="96"/>
          <w:szCs w:val="96"/>
        </w:rPr>
      </w:pPr>
      <w:r w:rsidRPr="005C72A3">
        <w:rPr>
          <w:b/>
          <w:caps/>
          <w:color w:val="7F7F7F" w:themeColor="text1" w:themeTint="80"/>
          <w:spacing w:val="400"/>
          <w:sz w:val="96"/>
          <w:szCs w:val="96"/>
        </w:rPr>
        <w:t>тода</w:t>
      </w:r>
    </w:p>
    <w:p w:rsidR="00D11D28" w:rsidRPr="00414FD1" w:rsidRDefault="00E575B7" w:rsidP="00C85CF6">
      <w:pPr>
        <w:jc w:val="center"/>
        <w:rPr>
          <w:b/>
          <w:i/>
          <w:color w:val="AF0F5A" w:themeColor="accent2" w:themeShade="BF"/>
          <w:sz w:val="28"/>
          <w:szCs w:val="28"/>
        </w:rPr>
      </w:pPr>
      <w:r w:rsidRPr="00414FD1">
        <w:rPr>
          <w:b/>
          <w:i/>
          <w:color w:val="AF0F5A" w:themeColor="accent2" w:themeShade="BF"/>
          <w:sz w:val="28"/>
          <w:szCs w:val="28"/>
        </w:rPr>
        <w:t>Несет административную ответственность, если:</w:t>
      </w:r>
    </w:p>
    <w:p w:rsidR="0015467E" w:rsidRDefault="00862907" w:rsidP="00C85CF6">
      <w:pPr>
        <w:jc w:val="center"/>
        <w:rPr>
          <w:b/>
          <w:color w:val="AF0F5A" w:themeColor="accent2" w:themeShade="BF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119380</wp:posOffset>
                </wp:positionV>
                <wp:extent cx="2895600" cy="466725"/>
                <wp:effectExtent l="8255" t="0" r="127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9913A" id="AutoShape 7" o:spid="_x0000_s1026" style="position:absolute;margin-left:2.15pt;margin-top:9.4pt;width:228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" fillcolor="#5fe7d5 [1945]" stroked="f" strokecolor="white [3212]"/>
            </w:pict>
          </mc:Fallback>
        </mc:AlternateContent>
      </w:r>
    </w:p>
    <w:p w:rsidR="00C85CF6" w:rsidRPr="00534529" w:rsidRDefault="00DC2B1F" w:rsidP="00C85CF6">
      <w:pPr>
        <w:jc w:val="center"/>
        <w:rPr>
          <w:b/>
          <w:color w:val="AF0F5A" w:themeColor="accent2" w:themeShade="BF"/>
        </w:rPr>
      </w:pPr>
      <w:r w:rsidRPr="00534529">
        <w:rPr>
          <w:b/>
          <w:color w:val="AF0F5A" w:themeColor="accent2" w:themeShade="BF"/>
        </w:rPr>
        <w:t>н</w:t>
      </w:r>
      <w:r w:rsidR="00C85CF6" w:rsidRPr="00534529">
        <w:rPr>
          <w:b/>
          <w:color w:val="AF0F5A" w:themeColor="accent2" w:themeShade="BF"/>
        </w:rPr>
        <w:t>е провел с</w:t>
      </w:r>
      <w:r w:rsidRPr="00534529">
        <w:rPr>
          <w:b/>
          <w:color w:val="AF0F5A" w:themeColor="accent2" w:themeShade="BF"/>
        </w:rPr>
        <w:t>пециальную оценку условий труда</w:t>
      </w:r>
    </w:p>
    <w:p w:rsidR="00C85CF6" w:rsidRPr="000009BA" w:rsidRDefault="00C85CF6" w:rsidP="00C85CF6">
      <w:pPr>
        <w:jc w:val="center"/>
        <w:rPr>
          <w:b/>
          <w:u w:val="single"/>
        </w:rPr>
      </w:pPr>
    </w:p>
    <w:p w:rsidR="00C85CF6" w:rsidRPr="000009BA" w:rsidRDefault="00636A24" w:rsidP="00C85CF6">
      <w:pPr>
        <w:jc w:val="center"/>
        <w:rPr>
          <w:b/>
          <w:u w:val="single"/>
        </w:rPr>
      </w:pPr>
      <w:r>
        <w:t>ш</w:t>
      </w:r>
      <w:r w:rsidR="00C85CF6" w:rsidRPr="000009BA">
        <w:t xml:space="preserve">траф </w:t>
      </w:r>
      <w:r w:rsidR="00C85CF6" w:rsidRPr="000009BA">
        <w:rPr>
          <w:b/>
        </w:rPr>
        <w:t>от 5 000 до 10 000 рублей</w:t>
      </w:r>
      <w:r w:rsidR="00C85CF6" w:rsidRPr="000009BA">
        <w:t xml:space="preserve"> (лицо, осуществляющее предпринимательскую деятельность без образования юридического лица); </w:t>
      </w:r>
      <w:r w:rsidR="00C85CF6" w:rsidRPr="000009BA">
        <w:rPr>
          <w:b/>
        </w:rPr>
        <w:t>от 60 000 до 80 000 рублей</w:t>
      </w:r>
      <w:r w:rsidR="00C85CF6" w:rsidRPr="000009BA">
        <w:t xml:space="preserve"> (юридическое лицо)</w:t>
      </w:r>
    </w:p>
    <w:p w:rsidR="00C85CF6" w:rsidRDefault="00C85CF6" w:rsidP="000571F1">
      <w:pPr>
        <w:jc w:val="center"/>
        <w:outlineLvl w:val="0"/>
        <w:rPr>
          <w:b/>
        </w:rPr>
      </w:pPr>
    </w:p>
    <w:p w:rsidR="00C85CF6" w:rsidRDefault="00C85CF6" w:rsidP="000571F1">
      <w:pPr>
        <w:jc w:val="center"/>
        <w:outlineLvl w:val="0"/>
        <w:rPr>
          <w:b/>
        </w:rPr>
      </w:pPr>
    </w:p>
    <w:p w:rsidR="00C85CF6" w:rsidRDefault="00862907" w:rsidP="000571F1">
      <w:pPr>
        <w:jc w:val="center"/>
        <w:outlineLvl w:val="0"/>
        <w:rPr>
          <w:b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132080</wp:posOffset>
                </wp:positionV>
                <wp:extent cx="3058795" cy="809625"/>
                <wp:effectExtent l="8255" t="6985" r="0" b="254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7E841" id="AutoShape 8" o:spid="_x0000_s1026" style="position:absolute;margin-left:-3.1pt;margin-top:10.4pt;width:240.8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" fillcolor="#5fe7d5 [1945]" stroked="f" strokecolor="white [3212]"/>
            </w:pict>
          </mc:Fallback>
        </mc:AlternateContent>
      </w:r>
    </w:p>
    <w:p w:rsidR="00C96677" w:rsidRPr="00534529" w:rsidRDefault="00DC2B1F" w:rsidP="000571F1">
      <w:pPr>
        <w:jc w:val="center"/>
        <w:outlineLvl w:val="0"/>
        <w:rPr>
          <w:color w:val="AF0F5A" w:themeColor="accent2" w:themeShade="BF"/>
        </w:rPr>
      </w:pPr>
      <w:r w:rsidRPr="00534529">
        <w:rPr>
          <w:b/>
          <w:color w:val="AF0F5A" w:themeColor="accent2" w:themeShade="BF"/>
        </w:rPr>
        <w:t>д</w:t>
      </w:r>
      <w:r w:rsidR="006041BB" w:rsidRPr="00534529">
        <w:rPr>
          <w:b/>
          <w:color w:val="AF0F5A" w:themeColor="accent2" w:themeShade="BF"/>
        </w:rPr>
        <w:t xml:space="preserve">опустил работника к исполнению им трудовых обязанностей без прохождения медицинских осмотров </w:t>
      </w:r>
      <w:r w:rsidR="008A3D88" w:rsidRPr="00534529">
        <w:rPr>
          <w:b/>
          <w:color w:val="AF0F5A" w:themeColor="accent2" w:themeShade="BF"/>
        </w:rPr>
        <w:t xml:space="preserve">и </w:t>
      </w:r>
      <w:r w:rsidR="006041BB" w:rsidRPr="00534529">
        <w:rPr>
          <w:b/>
          <w:color w:val="AF0F5A" w:themeColor="accent2" w:themeShade="BF"/>
        </w:rPr>
        <w:t>псих</w:t>
      </w:r>
      <w:r w:rsidRPr="00534529">
        <w:rPr>
          <w:b/>
          <w:color w:val="AF0F5A" w:themeColor="accent2" w:themeShade="BF"/>
        </w:rPr>
        <w:t>иатрических освидетельствований</w:t>
      </w:r>
    </w:p>
    <w:p w:rsidR="0043396C" w:rsidRPr="000009BA" w:rsidRDefault="0043396C" w:rsidP="0043396C">
      <w:pPr>
        <w:jc w:val="center"/>
        <w:outlineLvl w:val="0"/>
      </w:pPr>
    </w:p>
    <w:p w:rsidR="00C96677" w:rsidRPr="000009BA" w:rsidRDefault="00636A24" w:rsidP="0043396C">
      <w:pPr>
        <w:jc w:val="center"/>
        <w:outlineLvl w:val="0"/>
      </w:pPr>
      <w:r>
        <w:t>ш</w:t>
      </w:r>
      <w:r w:rsidR="0043396C" w:rsidRPr="000009BA">
        <w:t xml:space="preserve">траф </w:t>
      </w:r>
      <w:r w:rsidR="0043396C" w:rsidRPr="000009BA">
        <w:rPr>
          <w:b/>
        </w:rPr>
        <w:t>от 15 000 до 25 000 рублей</w:t>
      </w:r>
      <w:r w:rsidR="0043396C" w:rsidRPr="000009BA">
        <w:t xml:space="preserve"> (лицо, осуществляющее предпринимательскую деятельность без образования юридического лица); </w:t>
      </w:r>
      <w:r w:rsidR="0043396C" w:rsidRPr="000009BA">
        <w:rPr>
          <w:b/>
        </w:rPr>
        <w:t>от 110 000 до 130 000 рублей</w:t>
      </w:r>
      <w:r w:rsidR="0043396C" w:rsidRPr="000009BA">
        <w:t xml:space="preserve"> (юридическое лицо)</w:t>
      </w:r>
    </w:p>
    <w:p w:rsidR="00C96677" w:rsidRDefault="00C96677" w:rsidP="0043396C">
      <w:pPr>
        <w:jc w:val="center"/>
        <w:outlineLvl w:val="0"/>
        <w:rPr>
          <w:sz w:val="28"/>
          <w:szCs w:val="28"/>
        </w:rPr>
      </w:pPr>
    </w:p>
    <w:p w:rsidR="00C85CF6" w:rsidRDefault="00C85CF6" w:rsidP="0043396C">
      <w:pPr>
        <w:jc w:val="center"/>
        <w:outlineLvl w:val="0"/>
        <w:rPr>
          <w:sz w:val="28"/>
          <w:szCs w:val="28"/>
        </w:rPr>
      </w:pPr>
    </w:p>
    <w:p w:rsidR="00C85CF6" w:rsidRPr="0043396C" w:rsidRDefault="00862907" w:rsidP="0043396C">
      <w:pPr>
        <w:jc w:val="center"/>
        <w:outlineLvl w:val="0"/>
        <w:rPr>
          <w:sz w:val="28"/>
          <w:szCs w:val="28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132080</wp:posOffset>
                </wp:positionV>
                <wp:extent cx="2895600" cy="514350"/>
                <wp:effectExtent l="8255" t="0" r="127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18C8E" id="AutoShape 9" o:spid="_x0000_s1026" style="position:absolute;margin-left:2.15pt;margin-top:10.4pt;width:228pt;height:4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" fillcolor="#5fe7d5 [1945]" stroked="f" strokecolor="white [3212]"/>
            </w:pict>
          </mc:Fallback>
        </mc:AlternateContent>
      </w:r>
    </w:p>
    <w:p w:rsidR="00DF42AE" w:rsidRPr="00534529" w:rsidRDefault="00DC2B1F" w:rsidP="00DF42AE">
      <w:pPr>
        <w:jc w:val="center"/>
        <w:outlineLvl w:val="0"/>
        <w:rPr>
          <w:b/>
          <w:color w:val="AF0F5A" w:themeColor="accent2" w:themeShade="BF"/>
        </w:rPr>
      </w:pPr>
      <w:r w:rsidRPr="00534529">
        <w:rPr>
          <w:b/>
          <w:color w:val="AF0F5A" w:themeColor="accent2" w:themeShade="BF"/>
        </w:rPr>
        <w:t>н</w:t>
      </w:r>
      <w:r w:rsidR="00DF42AE" w:rsidRPr="00534529">
        <w:rPr>
          <w:b/>
          <w:color w:val="AF0F5A" w:themeColor="accent2" w:themeShade="BF"/>
        </w:rPr>
        <w:t>арушил другие государственные норм</w:t>
      </w:r>
      <w:r w:rsidRPr="00534529">
        <w:rPr>
          <w:b/>
          <w:color w:val="AF0F5A" w:themeColor="accent2" w:themeShade="BF"/>
        </w:rPr>
        <w:t>ативные требования охраны труда</w:t>
      </w:r>
    </w:p>
    <w:p w:rsidR="00DF42AE" w:rsidRPr="000009BA" w:rsidRDefault="00DF42AE" w:rsidP="00DF42AE">
      <w:pPr>
        <w:jc w:val="center"/>
        <w:outlineLvl w:val="0"/>
        <w:rPr>
          <w:b/>
          <w:u w:val="single"/>
        </w:rPr>
      </w:pPr>
    </w:p>
    <w:p w:rsidR="00C96677" w:rsidRPr="0015467E" w:rsidRDefault="00636A24" w:rsidP="0015467E">
      <w:pPr>
        <w:jc w:val="center"/>
        <w:outlineLvl w:val="0"/>
      </w:pPr>
      <w:r>
        <w:t>ш</w:t>
      </w:r>
      <w:r w:rsidR="00DF42AE" w:rsidRPr="000009BA">
        <w:t xml:space="preserve">траф </w:t>
      </w:r>
      <w:r w:rsidR="00DF42AE" w:rsidRPr="000009BA">
        <w:rPr>
          <w:b/>
        </w:rPr>
        <w:t>от 2 000 до 5 000 рублей</w:t>
      </w:r>
      <w:r w:rsidR="00DF42AE" w:rsidRPr="000009BA">
        <w:t xml:space="preserve"> (лицо, осуществляющее предпринимательскую деятельность без образования юридического лица); </w:t>
      </w:r>
      <w:r w:rsidR="00DF42AE" w:rsidRPr="000009BA">
        <w:rPr>
          <w:b/>
        </w:rPr>
        <w:t>от 50 000 до 80 000 рублей</w:t>
      </w:r>
      <w:r w:rsidR="00DF42AE" w:rsidRPr="000009BA">
        <w:t xml:space="preserve"> (юридическое лицо)</w:t>
      </w:r>
    </w:p>
    <w:p w:rsidR="000571F1" w:rsidRDefault="000571F1" w:rsidP="00BC1FA2">
      <w:pPr>
        <w:jc w:val="both"/>
        <w:outlineLvl w:val="0"/>
        <w:rPr>
          <w:sz w:val="26"/>
          <w:szCs w:val="26"/>
        </w:rPr>
      </w:pPr>
    </w:p>
    <w:p w:rsidR="006846C4" w:rsidRPr="005C72A3" w:rsidRDefault="00663F53" w:rsidP="001B3661">
      <w:pPr>
        <w:outlineLvl w:val="0"/>
        <w:rPr>
          <w:b/>
          <w:caps/>
          <w:color w:val="7F7F7F" w:themeColor="text1" w:themeTint="80"/>
          <w:spacing w:val="400"/>
          <w:sz w:val="96"/>
          <w:szCs w:val="96"/>
        </w:rPr>
      </w:pPr>
      <w:r>
        <w:rPr>
          <w:b/>
          <w:caps/>
          <w:color w:val="7F7F7F" w:themeColor="text1" w:themeTint="80"/>
          <w:spacing w:val="400"/>
          <w:sz w:val="96"/>
          <w:szCs w:val="96"/>
        </w:rPr>
        <w:t>тель</w:t>
      </w:r>
    </w:p>
    <w:p w:rsidR="00585D8F" w:rsidRPr="00414FD1" w:rsidRDefault="0015467E" w:rsidP="00B67F46">
      <w:pPr>
        <w:jc w:val="center"/>
        <w:outlineLvl w:val="0"/>
        <w:rPr>
          <w:b/>
          <w:i/>
          <w:color w:val="AF0F5A" w:themeColor="accent2" w:themeShade="BF"/>
          <w:sz w:val="28"/>
          <w:szCs w:val="28"/>
        </w:rPr>
      </w:pPr>
      <w:r w:rsidRPr="00414FD1">
        <w:rPr>
          <w:b/>
          <w:i/>
          <w:color w:val="AF0F5A" w:themeColor="accent2" w:themeShade="BF"/>
          <w:sz w:val="28"/>
          <w:szCs w:val="28"/>
        </w:rPr>
        <w:t>Несет уголовную ответственность, если:</w:t>
      </w:r>
    </w:p>
    <w:p w:rsidR="0015467E" w:rsidRDefault="00862907" w:rsidP="00B67F46">
      <w:pPr>
        <w:outlineLvl w:val="0"/>
        <w:rPr>
          <w:b/>
          <w:color w:val="AF0F5A" w:themeColor="accent2" w:themeShade="BF"/>
          <w:sz w:val="22"/>
          <w:szCs w:val="22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3049270" cy="561975"/>
                <wp:effectExtent l="8255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27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8FBAE" id="AutoShape 10" o:spid="_x0000_s1026" style="position:absolute;margin-left:-3.6pt;margin-top:9.4pt;width:240.1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" fillcolor="#5fe7d5 [1945]" stroked="f" strokecolor="white [3212]"/>
            </w:pict>
          </mc:Fallback>
        </mc:AlternateContent>
      </w:r>
    </w:p>
    <w:p w:rsidR="00CC0538" w:rsidRPr="00534529" w:rsidRDefault="00874FE8" w:rsidP="00AF3D0B">
      <w:pPr>
        <w:jc w:val="center"/>
        <w:outlineLvl w:val="0"/>
        <w:rPr>
          <w:b/>
          <w:color w:val="AF0F5A" w:themeColor="accent2" w:themeShade="BF"/>
          <w:sz w:val="22"/>
          <w:szCs w:val="22"/>
        </w:rPr>
      </w:pPr>
      <w:r w:rsidRPr="00534529">
        <w:rPr>
          <w:b/>
          <w:color w:val="AF0F5A" w:themeColor="accent2" w:themeShade="BF"/>
          <w:sz w:val="22"/>
          <w:szCs w:val="22"/>
        </w:rPr>
        <w:t>с</w:t>
      </w:r>
      <w:r w:rsidR="002C6638" w:rsidRPr="00534529">
        <w:rPr>
          <w:b/>
          <w:color w:val="AF0F5A" w:themeColor="accent2" w:themeShade="BF"/>
          <w:sz w:val="22"/>
          <w:szCs w:val="22"/>
        </w:rPr>
        <w:t>овершил н</w:t>
      </w:r>
      <w:r w:rsidR="00C26209" w:rsidRPr="00534529">
        <w:rPr>
          <w:b/>
          <w:color w:val="AF0F5A" w:themeColor="accent2" w:themeShade="BF"/>
          <w:sz w:val="22"/>
          <w:szCs w:val="22"/>
        </w:rPr>
        <w:t>аруш</w:t>
      </w:r>
      <w:r w:rsidR="002C6638" w:rsidRPr="00534529">
        <w:rPr>
          <w:b/>
          <w:color w:val="AF0F5A" w:themeColor="accent2" w:themeShade="BF"/>
          <w:sz w:val="22"/>
          <w:szCs w:val="22"/>
        </w:rPr>
        <w:t xml:space="preserve">ение </w:t>
      </w:r>
      <w:r w:rsidR="00C26209" w:rsidRPr="00534529">
        <w:rPr>
          <w:b/>
          <w:color w:val="AF0F5A" w:themeColor="accent2" w:themeShade="BF"/>
          <w:sz w:val="22"/>
          <w:szCs w:val="22"/>
        </w:rPr>
        <w:t>требовани</w:t>
      </w:r>
      <w:r w:rsidR="002C6638" w:rsidRPr="00534529">
        <w:rPr>
          <w:b/>
          <w:color w:val="AF0F5A" w:themeColor="accent2" w:themeShade="BF"/>
          <w:sz w:val="22"/>
          <w:szCs w:val="22"/>
        </w:rPr>
        <w:t xml:space="preserve">й охраны труда, </w:t>
      </w:r>
      <w:r w:rsidR="00C26209" w:rsidRPr="00534529">
        <w:rPr>
          <w:b/>
          <w:color w:val="AF0F5A" w:themeColor="accent2" w:themeShade="BF"/>
          <w:sz w:val="22"/>
          <w:szCs w:val="22"/>
        </w:rPr>
        <w:t>повлек</w:t>
      </w:r>
      <w:r w:rsidR="002C6638" w:rsidRPr="00534529">
        <w:rPr>
          <w:b/>
          <w:color w:val="AF0F5A" w:themeColor="accent2" w:themeShade="BF"/>
          <w:sz w:val="22"/>
          <w:szCs w:val="22"/>
        </w:rPr>
        <w:t>шее</w:t>
      </w:r>
      <w:r w:rsidR="00C26209" w:rsidRPr="00534529">
        <w:rPr>
          <w:b/>
          <w:color w:val="AF0F5A" w:themeColor="accent2" w:themeShade="BF"/>
          <w:sz w:val="22"/>
          <w:szCs w:val="22"/>
        </w:rPr>
        <w:t xml:space="preserve"> причинение тяжкого вреда здоровью </w:t>
      </w:r>
      <w:r w:rsidR="00A255E8" w:rsidRPr="00534529">
        <w:rPr>
          <w:b/>
          <w:color w:val="AF0F5A" w:themeColor="accent2" w:themeShade="BF"/>
          <w:sz w:val="22"/>
          <w:szCs w:val="22"/>
        </w:rPr>
        <w:t>работника</w:t>
      </w:r>
    </w:p>
    <w:p w:rsidR="009D45F1" w:rsidRPr="00921C8B" w:rsidRDefault="009D45F1" w:rsidP="009D45F1">
      <w:pPr>
        <w:outlineLvl w:val="0"/>
        <w:rPr>
          <w:b/>
          <w:sz w:val="22"/>
          <w:szCs w:val="22"/>
          <w:u w:val="single"/>
        </w:rPr>
      </w:pPr>
    </w:p>
    <w:p w:rsidR="001D3161" w:rsidRPr="00921C8B" w:rsidRDefault="00636A24" w:rsidP="009D45F1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ш</w:t>
      </w:r>
      <w:r w:rsidR="00A13F1B" w:rsidRPr="00921C8B">
        <w:rPr>
          <w:bCs/>
          <w:sz w:val="22"/>
          <w:szCs w:val="22"/>
        </w:rPr>
        <w:t xml:space="preserve">траф до 400 000 рублей или в размере заработной платы или иного дохода за период до </w:t>
      </w:r>
      <w:r w:rsidR="0054437D" w:rsidRPr="00921C8B">
        <w:rPr>
          <w:bCs/>
          <w:sz w:val="22"/>
          <w:szCs w:val="22"/>
        </w:rPr>
        <w:t>18</w:t>
      </w:r>
      <w:r w:rsidR="00A13F1B" w:rsidRPr="00921C8B">
        <w:rPr>
          <w:bCs/>
          <w:sz w:val="22"/>
          <w:szCs w:val="22"/>
        </w:rPr>
        <w:t xml:space="preserve"> месяцев, либо обязательны</w:t>
      </w:r>
      <w:r w:rsidR="0054437D" w:rsidRPr="00921C8B">
        <w:rPr>
          <w:bCs/>
          <w:sz w:val="22"/>
          <w:szCs w:val="22"/>
        </w:rPr>
        <w:t>е</w:t>
      </w:r>
      <w:r w:rsidR="00A13F1B" w:rsidRPr="00921C8B">
        <w:rPr>
          <w:bCs/>
          <w:sz w:val="22"/>
          <w:szCs w:val="22"/>
        </w:rPr>
        <w:t xml:space="preserve"> работ</w:t>
      </w:r>
      <w:r w:rsidR="0054437D" w:rsidRPr="00921C8B">
        <w:rPr>
          <w:bCs/>
          <w:sz w:val="22"/>
          <w:szCs w:val="22"/>
        </w:rPr>
        <w:t>ы</w:t>
      </w:r>
      <w:r w:rsidR="00A13F1B" w:rsidRPr="00921C8B">
        <w:rPr>
          <w:bCs/>
          <w:sz w:val="22"/>
          <w:szCs w:val="22"/>
        </w:rPr>
        <w:t xml:space="preserve"> на срок от </w:t>
      </w:r>
      <w:r w:rsidR="0054437D" w:rsidRPr="00921C8B">
        <w:rPr>
          <w:bCs/>
          <w:sz w:val="22"/>
          <w:szCs w:val="22"/>
        </w:rPr>
        <w:t>180</w:t>
      </w:r>
      <w:r w:rsidR="00A13F1B" w:rsidRPr="00921C8B">
        <w:rPr>
          <w:bCs/>
          <w:sz w:val="22"/>
          <w:szCs w:val="22"/>
        </w:rPr>
        <w:t xml:space="preserve"> до </w:t>
      </w:r>
      <w:r w:rsidR="0054437D" w:rsidRPr="00921C8B">
        <w:rPr>
          <w:bCs/>
          <w:sz w:val="22"/>
          <w:szCs w:val="22"/>
        </w:rPr>
        <w:t>240</w:t>
      </w:r>
      <w:r w:rsidR="00A13F1B" w:rsidRPr="00921C8B">
        <w:rPr>
          <w:bCs/>
          <w:sz w:val="22"/>
          <w:szCs w:val="22"/>
        </w:rPr>
        <w:t xml:space="preserve"> часов, либо исправительны</w:t>
      </w:r>
      <w:r w:rsidR="0054437D" w:rsidRPr="00921C8B">
        <w:rPr>
          <w:bCs/>
          <w:sz w:val="22"/>
          <w:szCs w:val="22"/>
        </w:rPr>
        <w:t>е</w:t>
      </w:r>
      <w:r w:rsidR="00A13F1B" w:rsidRPr="00921C8B">
        <w:rPr>
          <w:bCs/>
          <w:sz w:val="22"/>
          <w:szCs w:val="22"/>
        </w:rPr>
        <w:t xml:space="preserve"> работ</w:t>
      </w:r>
      <w:r w:rsidR="0054437D" w:rsidRPr="00921C8B">
        <w:rPr>
          <w:bCs/>
          <w:sz w:val="22"/>
          <w:szCs w:val="22"/>
        </w:rPr>
        <w:t>ы</w:t>
      </w:r>
      <w:r w:rsidR="00A13F1B" w:rsidRPr="00921C8B">
        <w:rPr>
          <w:bCs/>
          <w:sz w:val="22"/>
          <w:szCs w:val="22"/>
        </w:rPr>
        <w:t xml:space="preserve"> на срок до </w:t>
      </w:r>
      <w:r w:rsidR="0054437D" w:rsidRPr="00921C8B">
        <w:rPr>
          <w:bCs/>
          <w:sz w:val="22"/>
          <w:szCs w:val="22"/>
        </w:rPr>
        <w:t>2</w:t>
      </w:r>
      <w:r w:rsidR="00A13F1B" w:rsidRPr="00921C8B">
        <w:rPr>
          <w:bCs/>
          <w:sz w:val="22"/>
          <w:szCs w:val="22"/>
        </w:rPr>
        <w:t xml:space="preserve"> лет, либо принудительны</w:t>
      </w:r>
      <w:r w:rsidR="006D0049" w:rsidRPr="00921C8B">
        <w:rPr>
          <w:bCs/>
          <w:sz w:val="22"/>
          <w:szCs w:val="22"/>
        </w:rPr>
        <w:t>е</w:t>
      </w:r>
      <w:r w:rsidR="00A13F1B" w:rsidRPr="00921C8B">
        <w:rPr>
          <w:bCs/>
          <w:sz w:val="22"/>
          <w:szCs w:val="22"/>
        </w:rPr>
        <w:t xml:space="preserve"> работ</w:t>
      </w:r>
      <w:r w:rsidR="006D0049" w:rsidRPr="00921C8B">
        <w:rPr>
          <w:bCs/>
          <w:sz w:val="22"/>
          <w:szCs w:val="22"/>
        </w:rPr>
        <w:t>ы</w:t>
      </w:r>
      <w:r w:rsidR="00A13F1B" w:rsidRPr="00921C8B">
        <w:rPr>
          <w:bCs/>
          <w:sz w:val="22"/>
          <w:szCs w:val="22"/>
        </w:rPr>
        <w:t xml:space="preserve"> на срок до </w:t>
      </w:r>
      <w:r w:rsidR="0054437D" w:rsidRPr="00921C8B">
        <w:rPr>
          <w:bCs/>
          <w:sz w:val="22"/>
          <w:szCs w:val="22"/>
        </w:rPr>
        <w:t>1</w:t>
      </w:r>
      <w:r w:rsidR="00A13F1B" w:rsidRPr="00921C8B">
        <w:rPr>
          <w:bCs/>
          <w:sz w:val="22"/>
          <w:szCs w:val="22"/>
        </w:rPr>
        <w:t xml:space="preserve"> года, либо лишение</w:t>
      </w:r>
      <w:r w:rsidR="006D0049" w:rsidRPr="00921C8B">
        <w:rPr>
          <w:bCs/>
          <w:sz w:val="22"/>
          <w:szCs w:val="22"/>
        </w:rPr>
        <w:t xml:space="preserve"> </w:t>
      </w:r>
      <w:r w:rsidR="00A13F1B" w:rsidRPr="00921C8B">
        <w:rPr>
          <w:bCs/>
          <w:sz w:val="22"/>
          <w:szCs w:val="22"/>
        </w:rPr>
        <w:t xml:space="preserve">свободы на тот же срок с лишением права занимать определенные должности или заниматься определенной деятельностью на срок до </w:t>
      </w:r>
      <w:r w:rsidR="006D0049" w:rsidRPr="00921C8B">
        <w:rPr>
          <w:bCs/>
          <w:sz w:val="22"/>
          <w:szCs w:val="22"/>
        </w:rPr>
        <w:t>1</w:t>
      </w:r>
      <w:r w:rsidR="00A13F1B" w:rsidRPr="00921C8B">
        <w:rPr>
          <w:bCs/>
          <w:sz w:val="22"/>
          <w:szCs w:val="22"/>
        </w:rPr>
        <w:t xml:space="preserve"> года или без такового</w:t>
      </w:r>
    </w:p>
    <w:p w:rsidR="001D3161" w:rsidRDefault="001D3161" w:rsidP="009D45F1">
      <w:pPr>
        <w:jc w:val="center"/>
        <w:outlineLvl w:val="0"/>
        <w:rPr>
          <w:b/>
          <w:sz w:val="22"/>
          <w:szCs w:val="22"/>
          <w:u w:val="single"/>
        </w:rPr>
      </w:pPr>
    </w:p>
    <w:p w:rsidR="00CF34D0" w:rsidRPr="00921C8B" w:rsidRDefault="00862907" w:rsidP="009D45F1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71120</wp:posOffset>
                </wp:positionV>
                <wp:extent cx="2895600" cy="488315"/>
                <wp:effectExtent l="8255" t="6985" r="127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CE816" id="AutoShape 11" o:spid="_x0000_s1026" style="position:absolute;margin-left:2.4pt;margin-top:5.6pt;width:228pt;height:3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" fillcolor="#5fe7d5 [1945]" stroked="f" strokecolor="white [3212]"/>
            </w:pict>
          </mc:Fallback>
        </mc:AlternateContent>
      </w:r>
    </w:p>
    <w:p w:rsidR="001D3161" w:rsidRPr="00534529" w:rsidRDefault="00874FE8" w:rsidP="009D45F1">
      <w:pPr>
        <w:jc w:val="center"/>
        <w:outlineLvl w:val="0"/>
        <w:rPr>
          <w:b/>
          <w:color w:val="AF0F5A" w:themeColor="accent2" w:themeShade="BF"/>
          <w:sz w:val="22"/>
          <w:szCs w:val="22"/>
          <w:u w:val="single"/>
        </w:rPr>
      </w:pPr>
      <w:r w:rsidRPr="00534529">
        <w:rPr>
          <w:b/>
          <w:color w:val="AF0F5A" w:themeColor="accent2" w:themeShade="BF"/>
          <w:sz w:val="22"/>
          <w:szCs w:val="22"/>
        </w:rPr>
        <w:t>с</w:t>
      </w:r>
      <w:r w:rsidR="006D0049" w:rsidRPr="00534529">
        <w:rPr>
          <w:b/>
          <w:color w:val="AF0F5A" w:themeColor="accent2" w:themeShade="BF"/>
          <w:sz w:val="22"/>
          <w:szCs w:val="22"/>
        </w:rPr>
        <w:t>овершил нарушение требований охраны тр</w:t>
      </w:r>
      <w:r w:rsidRPr="00534529">
        <w:rPr>
          <w:b/>
          <w:color w:val="AF0F5A" w:themeColor="accent2" w:themeShade="BF"/>
          <w:sz w:val="22"/>
          <w:szCs w:val="22"/>
        </w:rPr>
        <w:t>уда, повлекшее смерть работника</w:t>
      </w:r>
    </w:p>
    <w:p w:rsidR="00A35F3A" w:rsidRPr="00921C8B" w:rsidRDefault="00A35F3A" w:rsidP="009D45F1">
      <w:pPr>
        <w:jc w:val="center"/>
        <w:outlineLvl w:val="0"/>
        <w:rPr>
          <w:b/>
          <w:sz w:val="22"/>
          <w:szCs w:val="22"/>
          <w:u w:val="single"/>
        </w:rPr>
      </w:pPr>
    </w:p>
    <w:p w:rsidR="00A35F3A" w:rsidRPr="00921C8B" w:rsidRDefault="00636A24" w:rsidP="009D45F1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п</w:t>
      </w:r>
      <w:r w:rsidR="00721F65" w:rsidRPr="00921C8B">
        <w:rPr>
          <w:bCs/>
          <w:sz w:val="22"/>
          <w:szCs w:val="22"/>
        </w:rPr>
        <w:t>ринудительные работы на срок до 4 лет либо лишение свободы на тот же срок с лишением права занимать определенные должности или заниматься определенной деятельностью на срок до 3 лет или без такового</w:t>
      </w:r>
    </w:p>
    <w:p w:rsidR="00A35F3A" w:rsidRDefault="00A35F3A" w:rsidP="009D45F1">
      <w:pPr>
        <w:jc w:val="center"/>
        <w:outlineLvl w:val="0"/>
        <w:rPr>
          <w:b/>
          <w:sz w:val="22"/>
          <w:szCs w:val="22"/>
          <w:u w:val="single"/>
        </w:rPr>
      </w:pPr>
    </w:p>
    <w:p w:rsidR="00CF34D0" w:rsidRPr="00921C8B" w:rsidRDefault="00862907" w:rsidP="009D45F1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102870</wp:posOffset>
                </wp:positionV>
                <wp:extent cx="2895600" cy="631190"/>
                <wp:effectExtent l="8255" t="6985" r="127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D9487" id="AutoShape 12" o:spid="_x0000_s1026" style="position:absolute;margin-left:2.4pt;margin-top:8.1pt;width:228pt;height:4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" fillcolor="#5fe7d5 [1945]" stroked="f" strokecolor="white [3212]"/>
            </w:pict>
          </mc:Fallback>
        </mc:AlternateContent>
      </w:r>
    </w:p>
    <w:p w:rsidR="0009575C" w:rsidRPr="00534529" w:rsidRDefault="00874FE8" w:rsidP="0009575C">
      <w:pPr>
        <w:jc w:val="center"/>
        <w:rPr>
          <w:b/>
          <w:color w:val="AF0F5A" w:themeColor="accent2" w:themeShade="BF"/>
          <w:sz w:val="22"/>
          <w:szCs w:val="22"/>
        </w:rPr>
      </w:pPr>
      <w:r w:rsidRPr="00534529">
        <w:rPr>
          <w:b/>
          <w:color w:val="AF0F5A" w:themeColor="accent2" w:themeShade="BF"/>
          <w:sz w:val="22"/>
          <w:szCs w:val="22"/>
        </w:rPr>
        <w:t>с</w:t>
      </w:r>
      <w:r w:rsidR="00A2474C" w:rsidRPr="00534529">
        <w:rPr>
          <w:b/>
          <w:color w:val="AF0F5A" w:themeColor="accent2" w:themeShade="BF"/>
          <w:sz w:val="22"/>
          <w:szCs w:val="22"/>
        </w:rPr>
        <w:t>овершил нарушение требований охраны труда, повлекшее с</w:t>
      </w:r>
      <w:r w:rsidRPr="00534529">
        <w:rPr>
          <w:b/>
          <w:color w:val="AF0F5A" w:themeColor="accent2" w:themeShade="BF"/>
          <w:sz w:val="22"/>
          <w:szCs w:val="22"/>
        </w:rPr>
        <w:t>мерть двух или более работников</w:t>
      </w:r>
    </w:p>
    <w:p w:rsidR="00C96677" w:rsidRPr="001335BD" w:rsidRDefault="00C96677" w:rsidP="0009575C">
      <w:pPr>
        <w:jc w:val="center"/>
        <w:rPr>
          <w:b/>
          <w:sz w:val="22"/>
          <w:szCs w:val="22"/>
        </w:rPr>
      </w:pPr>
    </w:p>
    <w:p w:rsidR="00C96677" w:rsidRPr="00921C8B" w:rsidRDefault="00636A24" w:rsidP="0009575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п</w:t>
      </w:r>
      <w:r w:rsidR="00FC372B" w:rsidRPr="001335BD">
        <w:rPr>
          <w:sz w:val="22"/>
          <w:szCs w:val="22"/>
        </w:rPr>
        <w:t>ринудительные работы</w:t>
      </w:r>
      <w:r w:rsidR="00FC372B" w:rsidRPr="00921C8B">
        <w:rPr>
          <w:sz w:val="22"/>
          <w:szCs w:val="22"/>
        </w:rPr>
        <w:t xml:space="preserve"> на срок до 5 лет либо лишение свободы на тот же срок с лишением права занимать определенные должности или заниматься определенной деятельностью на срок до 3</w:t>
      </w:r>
      <w:r w:rsidR="00CF34D0">
        <w:rPr>
          <w:sz w:val="22"/>
          <w:szCs w:val="22"/>
        </w:rPr>
        <w:t xml:space="preserve"> лет или без такового</w:t>
      </w:r>
    </w:p>
    <w:p w:rsidR="00C96677" w:rsidRPr="00FC372B" w:rsidRDefault="00C96677" w:rsidP="0009575C">
      <w:pPr>
        <w:jc w:val="center"/>
        <w:rPr>
          <w:u w:val="single"/>
        </w:rPr>
      </w:pPr>
    </w:p>
    <w:p w:rsidR="00C96677" w:rsidRDefault="00C96677" w:rsidP="0009575C">
      <w:pPr>
        <w:jc w:val="center"/>
        <w:rPr>
          <w:b/>
          <w:u w:val="single"/>
        </w:rPr>
      </w:pPr>
    </w:p>
    <w:p w:rsidR="0015467E" w:rsidRDefault="0015467E" w:rsidP="00CB5162">
      <w:pPr>
        <w:rPr>
          <w:b/>
          <w:i/>
          <w:color w:val="AF0F5A" w:themeColor="accent2" w:themeShade="BF"/>
          <w:sz w:val="28"/>
          <w:szCs w:val="28"/>
        </w:rPr>
      </w:pPr>
    </w:p>
    <w:p w:rsidR="00B67F46" w:rsidRDefault="00B67F46" w:rsidP="00CB5162">
      <w:pPr>
        <w:rPr>
          <w:b/>
          <w:i/>
          <w:color w:val="AF0F5A" w:themeColor="accent2" w:themeShade="BF"/>
          <w:sz w:val="28"/>
          <w:szCs w:val="28"/>
        </w:rPr>
      </w:pPr>
    </w:p>
    <w:p w:rsidR="00C96677" w:rsidRPr="006533B3" w:rsidRDefault="00B74CA3" w:rsidP="00CB5162">
      <w:pPr>
        <w:rPr>
          <w:b/>
          <w:i/>
          <w:color w:val="AF0F5A" w:themeColor="accent2" w:themeShade="BF"/>
          <w:sz w:val="28"/>
          <w:szCs w:val="28"/>
        </w:rPr>
      </w:pPr>
      <w:r w:rsidRPr="006533B3">
        <w:rPr>
          <w:b/>
          <w:i/>
          <w:color w:val="AF0F5A" w:themeColor="accent2" w:themeShade="BF"/>
          <w:sz w:val="28"/>
          <w:szCs w:val="28"/>
        </w:rPr>
        <w:t>Статья 212 Трудового кодекса РФ</w:t>
      </w:r>
    </w:p>
    <w:p w:rsidR="00170EFE" w:rsidRPr="00B04414" w:rsidRDefault="00170EFE" w:rsidP="00170EFE">
      <w:pPr>
        <w:autoSpaceDE w:val="0"/>
        <w:autoSpaceDN w:val="0"/>
        <w:adjustRightInd w:val="0"/>
        <w:jc w:val="both"/>
      </w:pPr>
      <w:r w:rsidRPr="00B04414">
        <w:t>Работодатель обязан обеспечить: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безопасность работников при эксплуатации зданий, сооружений, оборудования, осуществлении технологических процессов, применяемых в производстве инструментов, сырья и материалов;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создание и функционирование системы управления охраной труда;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соответствующие требованиям охраны труда условия труда на каждом рабочем месте;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режим труда и отдыха работников;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 xml:space="preserve">приобретение и выдачу </w:t>
      </w:r>
      <w:r>
        <w:t>средств индивидуальной защиты</w:t>
      </w:r>
      <w:r w:rsidRPr="00B04414">
        <w:t>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обучение и проверк</w:t>
      </w:r>
      <w:r>
        <w:t>у</w:t>
      </w:r>
      <w:r w:rsidRPr="00B04414">
        <w:t xml:space="preserve"> знани</w:t>
      </w:r>
      <w:r>
        <w:t>й</w:t>
      </w:r>
      <w:r w:rsidRPr="00B04414">
        <w:t xml:space="preserve"> требований охраны труда;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проведение специальной оценки условий труда;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организовывать проведение предварительных и периодических медицинских осмотров, психиатрических освидетельствований работников;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информирование работников об условиях труда, предоставляемых им гарантиях и компенсациях;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расследование и учет несчастных случаев на производстве и профессиональных заболеваний;</w:t>
      </w:r>
    </w:p>
    <w:p w:rsidR="00170EFE" w:rsidRPr="00B04414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санитарно-бытовое обслуживание и медицинское обеспечение работников;</w:t>
      </w:r>
    </w:p>
    <w:p w:rsidR="00170EFE" w:rsidRDefault="00170EFE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4414">
        <w:t>разработку и утверждение правил и инструкций</w:t>
      </w:r>
      <w:r w:rsidR="005A7269">
        <w:t xml:space="preserve"> по охране труда для работников;</w:t>
      </w:r>
    </w:p>
    <w:p w:rsidR="005A7269" w:rsidRPr="00B04414" w:rsidRDefault="005A7269" w:rsidP="00221C1B">
      <w:pPr>
        <w:pStyle w:val="ac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и т.д.</w:t>
      </w: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587BAF">
      <w:pPr>
        <w:jc w:val="center"/>
        <w:rPr>
          <w:b/>
          <w:i/>
          <w:sz w:val="28"/>
          <w:szCs w:val="28"/>
        </w:rPr>
      </w:pPr>
    </w:p>
    <w:p w:rsidR="00C96677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221C1B" w:rsidRDefault="00221C1B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221C1B" w:rsidRDefault="00221C1B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221C1B" w:rsidRDefault="00221C1B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221C1B" w:rsidRDefault="00221C1B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C10CA8" w:rsidRDefault="00C10CA8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C96677" w:rsidRDefault="00C96677" w:rsidP="00CB5162">
      <w:pPr>
        <w:pStyle w:val="BodyText21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C96677" w:rsidRPr="00C96677" w:rsidRDefault="00DF2471" w:rsidP="00DF2471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Министерство труда </w:t>
      </w:r>
      <w:r w:rsidR="00C96677"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и </w:t>
      </w:r>
      <w:r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социального развития </w:t>
      </w:r>
      <w:r w:rsidR="00C96677"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>Новосибирской области</w:t>
      </w:r>
    </w:p>
    <w:p w:rsidR="00FE77BE" w:rsidRDefault="00DF2471" w:rsidP="00C96677">
      <w:pPr>
        <w:autoSpaceDE w:val="0"/>
        <w:autoSpaceDN w:val="0"/>
        <w:adjustRightInd w:val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Серебренниковская</w:t>
      </w:r>
      <w:r w:rsidR="00C96677" w:rsidRPr="00C96677">
        <w:rPr>
          <w:b/>
          <w:sz w:val="28"/>
          <w:szCs w:val="27"/>
        </w:rPr>
        <w:t xml:space="preserve"> ул., д. </w:t>
      </w:r>
      <w:r>
        <w:rPr>
          <w:b/>
          <w:sz w:val="28"/>
          <w:szCs w:val="27"/>
        </w:rPr>
        <w:t>6</w:t>
      </w:r>
      <w:r w:rsidR="00C96677" w:rsidRPr="00C96677">
        <w:rPr>
          <w:b/>
          <w:sz w:val="28"/>
          <w:szCs w:val="27"/>
        </w:rPr>
        <w:t xml:space="preserve">, </w:t>
      </w:r>
    </w:p>
    <w:p w:rsidR="00C96677" w:rsidRPr="00C96677" w:rsidRDefault="00C96677" w:rsidP="00C96677">
      <w:pPr>
        <w:autoSpaceDE w:val="0"/>
        <w:autoSpaceDN w:val="0"/>
        <w:adjustRightInd w:val="0"/>
        <w:jc w:val="center"/>
        <w:rPr>
          <w:b/>
          <w:sz w:val="28"/>
          <w:szCs w:val="27"/>
        </w:rPr>
      </w:pPr>
      <w:r w:rsidRPr="00C96677">
        <w:rPr>
          <w:b/>
          <w:sz w:val="28"/>
          <w:szCs w:val="27"/>
        </w:rPr>
        <w:t>г. Новосибирск, 63000</w:t>
      </w:r>
      <w:r w:rsidR="00DF2471">
        <w:rPr>
          <w:b/>
          <w:sz w:val="28"/>
          <w:szCs w:val="27"/>
        </w:rPr>
        <w:t>7</w:t>
      </w:r>
    </w:p>
    <w:p w:rsidR="00DF2471" w:rsidRDefault="00C96677" w:rsidP="00C96677">
      <w:pPr>
        <w:autoSpaceDE w:val="0"/>
        <w:autoSpaceDN w:val="0"/>
        <w:adjustRightInd w:val="0"/>
        <w:jc w:val="center"/>
        <w:rPr>
          <w:b/>
          <w:sz w:val="28"/>
          <w:szCs w:val="27"/>
        </w:rPr>
      </w:pPr>
      <w:r w:rsidRPr="00C96677">
        <w:rPr>
          <w:b/>
          <w:sz w:val="28"/>
          <w:szCs w:val="27"/>
        </w:rPr>
        <w:t xml:space="preserve">тел.: (383) </w:t>
      </w:r>
      <w:r w:rsidR="00DF2471" w:rsidRPr="00DF2471">
        <w:rPr>
          <w:b/>
          <w:sz w:val="28"/>
          <w:szCs w:val="27"/>
        </w:rPr>
        <w:t>223-09-94</w:t>
      </w:r>
      <w:r w:rsidRPr="00C96677">
        <w:rPr>
          <w:b/>
          <w:sz w:val="28"/>
          <w:szCs w:val="27"/>
        </w:rPr>
        <w:t xml:space="preserve">, </w:t>
      </w:r>
    </w:p>
    <w:p w:rsidR="00C96677" w:rsidRPr="00FE77BE" w:rsidRDefault="00C96677" w:rsidP="00C96677">
      <w:pPr>
        <w:autoSpaceDE w:val="0"/>
        <w:autoSpaceDN w:val="0"/>
        <w:adjustRightInd w:val="0"/>
        <w:jc w:val="center"/>
        <w:rPr>
          <w:b/>
          <w:sz w:val="28"/>
          <w:szCs w:val="27"/>
        </w:rPr>
      </w:pPr>
      <w:r w:rsidRPr="00C96677">
        <w:rPr>
          <w:b/>
          <w:sz w:val="28"/>
          <w:szCs w:val="27"/>
        </w:rPr>
        <w:t>факс</w:t>
      </w:r>
      <w:r w:rsidRPr="00FE77BE">
        <w:rPr>
          <w:b/>
          <w:sz w:val="28"/>
          <w:szCs w:val="27"/>
        </w:rPr>
        <w:t xml:space="preserve">: (383) </w:t>
      </w:r>
      <w:r w:rsidR="00DF2471" w:rsidRPr="00FE77BE">
        <w:rPr>
          <w:b/>
          <w:sz w:val="28"/>
          <w:szCs w:val="27"/>
        </w:rPr>
        <w:t>223-46-81</w:t>
      </w:r>
    </w:p>
    <w:p w:rsidR="00DF2471" w:rsidRPr="00FE77BE" w:rsidRDefault="00DF2471" w:rsidP="00DF2471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  <w:lang w:val="en-US"/>
        </w:rPr>
        <w:t>E</w:t>
      </w:r>
      <w:r w:rsidRPr="00FE77BE">
        <w:rPr>
          <w:rFonts w:ascii="Times New Roman CYR" w:hAnsi="Times New Roman CYR"/>
          <w:b/>
          <w:color w:val="auto"/>
          <w:spacing w:val="0"/>
          <w:sz w:val="28"/>
          <w:szCs w:val="28"/>
        </w:rPr>
        <w:t>-</w:t>
      </w: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  <w:lang w:val="en-US"/>
        </w:rPr>
        <w:t>mail</w:t>
      </w:r>
      <w:r w:rsidRPr="00FE77BE"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: </w:t>
      </w:r>
      <w:r w:rsidRPr="00DF2471">
        <w:rPr>
          <w:rFonts w:ascii="Times New Roman CYR" w:hAnsi="Times New Roman CYR"/>
          <w:b/>
          <w:color w:val="auto"/>
          <w:spacing w:val="0"/>
          <w:sz w:val="28"/>
          <w:szCs w:val="28"/>
          <w:lang w:val="en-US"/>
        </w:rPr>
        <w:t>uszn</w:t>
      </w:r>
      <w:r w:rsidRPr="00FE77BE">
        <w:rPr>
          <w:rFonts w:ascii="Times New Roman CYR" w:hAnsi="Times New Roman CYR"/>
          <w:b/>
          <w:color w:val="auto"/>
          <w:spacing w:val="0"/>
          <w:sz w:val="28"/>
          <w:szCs w:val="28"/>
        </w:rPr>
        <w:t>@</w:t>
      </w:r>
      <w:r w:rsidRPr="00DF2471">
        <w:rPr>
          <w:rFonts w:ascii="Times New Roman CYR" w:hAnsi="Times New Roman CYR"/>
          <w:b/>
          <w:color w:val="auto"/>
          <w:spacing w:val="0"/>
          <w:sz w:val="28"/>
          <w:szCs w:val="28"/>
          <w:lang w:val="en-US"/>
        </w:rPr>
        <w:t>nso</w:t>
      </w:r>
      <w:r w:rsidRPr="00FE77BE">
        <w:rPr>
          <w:rFonts w:ascii="Times New Roman CYR" w:hAnsi="Times New Roman CYR"/>
          <w:b/>
          <w:color w:val="auto"/>
          <w:spacing w:val="0"/>
          <w:sz w:val="28"/>
          <w:szCs w:val="28"/>
        </w:rPr>
        <w:t>.</w:t>
      </w:r>
      <w:r w:rsidRPr="00DF2471">
        <w:rPr>
          <w:rFonts w:ascii="Times New Roman CYR" w:hAnsi="Times New Roman CYR"/>
          <w:b/>
          <w:color w:val="auto"/>
          <w:spacing w:val="0"/>
          <w:sz w:val="28"/>
          <w:szCs w:val="28"/>
          <w:lang w:val="en-US"/>
        </w:rPr>
        <w:t>ru</w:t>
      </w:r>
    </w:p>
    <w:p w:rsidR="00C96677" w:rsidRPr="00FE77BE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</w:p>
    <w:p w:rsidR="00C96677" w:rsidRPr="00C96677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Отдел управления охраной труда и </w:t>
      </w:r>
    </w:p>
    <w:p w:rsidR="00DF2471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>государственной экспертизы условий труда управления труда</w:t>
      </w:r>
    </w:p>
    <w:p w:rsidR="00C96677" w:rsidRPr="00C96677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 </w:t>
      </w:r>
      <w:r w:rsidR="00DF2471">
        <w:rPr>
          <w:rFonts w:ascii="Times New Roman CYR" w:hAnsi="Times New Roman CYR"/>
          <w:b/>
          <w:color w:val="auto"/>
          <w:spacing w:val="0"/>
          <w:sz w:val="28"/>
          <w:szCs w:val="28"/>
        </w:rPr>
        <w:t>Ленина</w:t>
      </w:r>
      <w:r w:rsidR="00DF2471" w:rsidRPr="00DF2471">
        <w:rPr>
          <w:rFonts w:ascii="Times New Roman CYR" w:hAnsi="Times New Roman CYR"/>
          <w:b/>
          <w:color w:val="auto"/>
          <w:spacing w:val="0"/>
          <w:sz w:val="28"/>
          <w:szCs w:val="28"/>
        </w:rPr>
        <w:t xml:space="preserve"> ул., д. </w:t>
      </w:r>
      <w:r w:rsidR="00DF2471">
        <w:rPr>
          <w:rFonts w:ascii="Times New Roman CYR" w:hAnsi="Times New Roman CYR"/>
          <w:b/>
          <w:color w:val="auto"/>
          <w:spacing w:val="0"/>
          <w:sz w:val="28"/>
          <w:szCs w:val="28"/>
        </w:rPr>
        <w:t>28</w:t>
      </w:r>
      <w:r w:rsidR="00DF2471" w:rsidRPr="00DF2471">
        <w:rPr>
          <w:rFonts w:ascii="Times New Roman CYR" w:hAnsi="Times New Roman CYR"/>
          <w:b/>
          <w:color w:val="auto"/>
          <w:spacing w:val="0"/>
          <w:sz w:val="28"/>
          <w:szCs w:val="28"/>
        </w:rPr>
        <w:t>, г. Новосибирск,</w:t>
      </w:r>
    </w:p>
    <w:p w:rsidR="00C96677" w:rsidRPr="00C96677" w:rsidRDefault="00C96677" w:rsidP="00C96677">
      <w:pPr>
        <w:pStyle w:val="BodyText21"/>
        <w:jc w:val="center"/>
        <w:rPr>
          <w:rFonts w:ascii="Times New Roman CYR" w:hAnsi="Times New Roman CYR"/>
          <w:b/>
          <w:color w:val="auto"/>
          <w:spacing w:val="0"/>
          <w:sz w:val="28"/>
          <w:szCs w:val="28"/>
        </w:rPr>
      </w:pPr>
      <w:r w:rsidRPr="00C96677">
        <w:rPr>
          <w:rFonts w:ascii="Times New Roman CYR" w:hAnsi="Times New Roman CYR"/>
          <w:b/>
          <w:color w:val="auto"/>
          <w:spacing w:val="0"/>
          <w:sz w:val="28"/>
          <w:szCs w:val="28"/>
        </w:rPr>
        <w:t>тел.: (383) 222-11-53, факс: 222-45-26</w:t>
      </w:r>
    </w:p>
    <w:p w:rsidR="00587BAF" w:rsidRPr="00C96677" w:rsidRDefault="00587BAF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C96677" w:rsidRDefault="00C96677" w:rsidP="00587BAF">
      <w:pPr>
        <w:jc w:val="center"/>
        <w:rPr>
          <w:b/>
          <w:sz w:val="48"/>
          <w:szCs w:val="48"/>
        </w:rPr>
      </w:pPr>
    </w:p>
    <w:p w:rsidR="00DF2471" w:rsidRPr="00AB5F5F" w:rsidRDefault="00AB5F5F" w:rsidP="00AB5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социального развития Новосибирской области</w:t>
      </w:r>
    </w:p>
    <w:p w:rsidR="00AB5F5F" w:rsidRDefault="00AB5F5F" w:rsidP="00587BAF">
      <w:pPr>
        <w:jc w:val="center"/>
        <w:rPr>
          <w:b/>
          <w:sz w:val="56"/>
          <w:szCs w:val="56"/>
        </w:rPr>
      </w:pPr>
    </w:p>
    <w:p w:rsidR="0021342E" w:rsidRDefault="0021342E" w:rsidP="00587BAF">
      <w:pPr>
        <w:jc w:val="center"/>
        <w:rPr>
          <w:b/>
          <w:sz w:val="56"/>
          <w:szCs w:val="56"/>
        </w:rPr>
      </w:pPr>
    </w:p>
    <w:p w:rsidR="00EA4248" w:rsidRPr="00AB5F5F" w:rsidRDefault="00587BAF" w:rsidP="00587BAF">
      <w:pPr>
        <w:jc w:val="center"/>
        <w:rPr>
          <w:b/>
          <w:sz w:val="52"/>
          <w:szCs w:val="52"/>
        </w:rPr>
      </w:pPr>
      <w:r w:rsidRPr="00AB5F5F">
        <w:rPr>
          <w:b/>
          <w:sz w:val="52"/>
          <w:szCs w:val="52"/>
        </w:rPr>
        <w:t>«</w:t>
      </w:r>
      <w:r w:rsidR="00860BE9" w:rsidRPr="00AB5F5F">
        <w:rPr>
          <w:b/>
          <w:sz w:val="52"/>
          <w:szCs w:val="52"/>
        </w:rPr>
        <w:t xml:space="preserve">Нарушение </w:t>
      </w:r>
    </w:p>
    <w:p w:rsidR="00EA4248" w:rsidRPr="00AB5F5F" w:rsidRDefault="00860BE9" w:rsidP="00587BAF">
      <w:pPr>
        <w:jc w:val="center"/>
        <w:rPr>
          <w:b/>
          <w:sz w:val="52"/>
          <w:szCs w:val="52"/>
        </w:rPr>
      </w:pPr>
      <w:r w:rsidRPr="00AB5F5F">
        <w:rPr>
          <w:b/>
          <w:sz w:val="52"/>
          <w:szCs w:val="52"/>
        </w:rPr>
        <w:t xml:space="preserve">и </w:t>
      </w:r>
    </w:p>
    <w:p w:rsidR="00587BAF" w:rsidRPr="00AB5F5F" w:rsidRDefault="00860BE9" w:rsidP="00587BAF">
      <w:pPr>
        <w:jc w:val="center"/>
        <w:rPr>
          <w:b/>
          <w:sz w:val="52"/>
          <w:szCs w:val="52"/>
        </w:rPr>
      </w:pPr>
      <w:r w:rsidRPr="00AB5F5F">
        <w:rPr>
          <w:b/>
          <w:sz w:val="52"/>
          <w:szCs w:val="52"/>
        </w:rPr>
        <w:t>наказание</w:t>
      </w:r>
      <w:r w:rsidR="00587BAF" w:rsidRPr="00AB5F5F">
        <w:rPr>
          <w:b/>
          <w:sz w:val="52"/>
          <w:szCs w:val="52"/>
        </w:rPr>
        <w:t>»</w:t>
      </w:r>
    </w:p>
    <w:p w:rsidR="00EA4248" w:rsidRDefault="00EA4248" w:rsidP="0021342E">
      <w:pPr>
        <w:outlineLvl w:val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725680" wp14:editId="566D6A9A">
            <wp:simplePos x="0" y="0"/>
            <wp:positionH relativeFrom="column">
              <wp:posOffset>3175</wp:posOffset>
            </wp:positionH>
            <wp:positionV relativeFrom="paragraph">
              <wp:posOffset>120650</wp:posOffset>
            </wp:positionV>
            <wp:extent cx="2976245" cy="2356485"/>
            <wp:effectExtent l="0" t="0" r="0" b="0"/>
            <wp:wrapNone/>
            <wp:docPr id="1" name="Рисунок 1" descr="C:\Users\eak\Desktop\Елена\Методические рекомендации\Буклет по наказаниям\31297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Методические рекомендации\Буклет по наказаниям\312978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Default="00EA4248" w:rsidP="00EA4248">
      <w:pPr>
        <w:jc w:val="center"/>
        <w:outlineLvl w:val="0"/>
        <w:rPr>
          <w:b/>
          <w:sz w:val="40"/>
          <w:szCs w:val="40"/>
        </w:rPr>
      </w:pPr>
    </w:p>
    <w:p w:rsidR="00EA4248" w:rsidRPr="00AB5F5F" w:rsidRDefault="00A509AF" w:rsidP="00A509AF">
      <w:pPr>
        <w:jc w:val="center"/>
        <w:outlineLvl w:val="0"/>
        <w:rPr>
          <w:b/>
          <w:sz w:val="32"/>
          <w:szCs w:val="32"/>
        </w:rPr>
      </w:pPr>
      <w:r w:rsidRPr="00AB5F5F">
        <w:rPr>
          <w:b/>
          <w:sz w:val="32"/>
          <w:szCs w:val="32"/>
        </w:rPr>
        <w:t xml:space="preserve">Памятка </w:t>
      </w:r>
      <w:r w:rsidR="00BD108B" w:rsidRPr="00AB5F5F">
        <w:rPr>
          <w:b/>
          <w:sz w:val="32"/>
          <w:szCs w:val="32"/>
        </w:rPr>
        <w:t xml:space="preserve">об ответственности </w:t>
      </w:r>
      <w:r w:rsidR="00EA4248" w:rsidRPr="00AB5F5F">
        <w:rPr>
          <w:b/>
          <w:sz w:val="32"/>
          <w:szCs w:val="32"/>
        </w:rPr>
        <w:t>работодателя</w:t>
      </w:r>
    </w:p>
    <w:p w:rsidR="00BD108B" w:rsidRPr="00AB5F5F" w:rsidRDefault="00BD108B" w:rsidP="00A509AF">
      <w:pPr>
        <w:jc w:val="center"/>
        <w:outlineLvl w:val="0"/>
        <w:rPr>
          <w:b/>
          <w:sz w:val="32"/>
          <w:szCs w:val="32"/>
        </w:rPr>
      </w:pPr>
      <w:r w:rsidRPr="00AB5F5F">
        <w:rPr>
          <w:b/>
          <w:sz w:val="32"/>
          <w:szCs w:val="32"/>
        </w:rPr>
        <w:t>за</w:t>
      </w:r>
      <w:r w:rsidR="00C710B3" w:rsidRPr="00AB5F5F">
        <w:rPr>
          <w:b/>
          <w:sz w:val="32"/>
          <w:szCs w:val="32"/>
        </w:rPr>
        <w:t xml:space="preserve"> </w:t>
      </w:r>
      <w:r w:rsidRPr="00AB5F5F">
        <w:rPr>
          <w:b/>
          <w:sz w:val="32"/>
          <w:szCs w:val="32"/>
        </w:rPr>
        <w:t>нарушения</w:t>
      </w:r>
      <w:r w:rsidR="00F07247" w:rsidRPr="00AB5F5F">
        <w:rPr>
          <w:b/>
          <w:sz w:val="32"/>
          <w:szCs w:val="32"/>
        </w:rPr>
        <w:t xml:space="preserve"> </w:t>
      </w:r>
      <w:r w:rsidR="00502100" w:rsidRPr="00AB5F5F">
        <w:rPr>
          <w:b/>
          <w:sz w:val="32"/>
          <w:szCs w:val="32"/>
        </w:rPr>
        <w:t xml:space="preserve">требований охраны труда </w:t>
      </w:r>
    </w:p>
    <w:p w:rsidR="00C710B3" w:rsidRPr="00AB5F5F" w:rsidRDefault="00502100" w:rsidP="00A509AF">
      <w:pPr>
        <w:jc w:val="center"/>
        <w:outlineLvl w:val="0"/>
        <w:rPr>
          <w:b/>
          <w:sz w:val="32"/>
          <w:szCs w:val="32"/>
        </w:rPr>
      </w:pPr>
      <w:r w:rsidRPr="00AB5F5F">
        <w:rPr>
          <w:b/>
          <w:sz w:val="32"/>
          <w:szCs w:val="32"/>
        </w:rPr>
        <w:t>(</w:t>
      </w:r>
      <w:r w:rsidR="00C710B3" w:rsidRPr="00AB5F5F">
        <w:rPr>
          <w:b/>
          <w:sz w:val="32"/>
          <w:szCs w:val="32"/>
        </w:rPr>
        <w:t>КоАП РФ и УК РФ</w:t>
      </w:r>
      <w:r w:rsidRPr="00AB5F5F">
        <w:rPr>
          <w:b/>
          <w:sz w:val="32"/>
          <w:szCs w:val="32"/>
        </w:rPr>
        <w:t>)</w:t>
      </w:r>
    </w:p>
    <w:p w:rsidR="00A509AF" w:rsidRDefault="00A509AF" w:rsidP="00A509AF">
      <w:pPr>
        <w:jc w:val="center"/>
        <w:outlineLvl w:val="0"/>
        <w:rPr>
          <w:b/>
          <w:sz w:val="28"/>
          <w:szCs w:val="28"/>
        </w:rPr>
      </w:pPr>
    </w:p>
    <w:p w:rsidR="00BD108B" w:rsidRDefault="00BD108B" w:rsidP="00B47066">
      <w:pPr>
        <w:jc w:val="center"/>
      </w:pPr>
    </w:p>
    <w:p w:rsidR="00BD108B" w:rsidRDefault="00BD108B" w:rsidP="00B47066">
      <w:pPr>
        <w:jc w:val="center"/>
      </w:pPr>
    </w:p>
    <w:p w:rsidR="00587BAF" w:rsidRPr="00BD108B" w:rsidRDefault="00BD108B" w:rsidP="00B47066">
      <w:pPr>
        <w:jc w:val="center"/>
        <w:rPr>
          <w:sz w:val="32"/>
          <w:szCs w:val="32"/>
        </w:rPr>
      </w:pPr>
      <w:r w:rsidRPr="00BD108B">
        <w:rPr>
          <w:sz w:val="32"/>
          <w:szCs w:val="32"/>
        </w:rPr>
        <w:t>2018</w:t>
      </w:r>
    </w:p>
    <w:sectPr w:rsidR="00587BAF" w:rsidRPr="00BD108B" w:rsidSect="00173FB9">
      <w:pgSz w:w="16838" w:h="11906" w:orient="landscape" w:code="9"/>
      <w:pgMar w:top="0" w:right="680" w:bottom="397" w:left="68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83" w:rsidRDefault="00603383" w:rsidP="00655433">
      <w:r>
        <w:separator/>
      </w:r>
    </w:p>
  </w:endnote>
  <w:endnote w:type="continuationSeparator" w:id="0">
    <w:p w:rsidR="00603383" w:rsidRDefault="00603383" w:rsidP="0065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83" w:rsidRDefault="00603383" w:rsidP="00655433">
      <w:r>
        <w:separator/>
      </w:r>
    </w:p>
  </w:footnote>
  <w:footnote w:type="continuationSeparator" w:id="0">
    <w:p w:rsidR="00603383" w:rsidRDefault="00603383" w:rsidP="0065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1A8B"/>
    <w:multiLevelType w:val="hybridMultilevel"/>
    <w:tmpl w:val="1862D9C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 fillcolor="none [1945]" strokecolor="none [3212]">
      <v:fill color="none [1945]"/>
      <v:stroke color="none [3212]"/>
      <o:colormru v:ext="edit" colors="#cf6,#cfc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B"/>
    <w:rsid w:val="000009BA"/>
    <w:rsid w:val="00004B2D"/>
    <w:rsid w:val="00005308"/>
    <w:rsid w:val="00006678"/>
    <w:rsid w:val="000241F6"/>
    <w:rsid w:val="000250EA"/>
    <w:rsid w:val="00025A6A"/>
    <w:rsid w:val="00027993"/>
    <w:rsid w:val="00032F6D"/>
    <w:rsid w:val="000347FB"/>
    <w:rsid w:val="00034919"/>
    <w:rsid w:val="00035C8F"/>
    <w:rsid w:val="00036050"/>
    <w:rsid w:val="00036178"/>
    <w:rsid w:val="00036649"/>
    <w:rsid w:val="000372EE"/>
    <w:rsid w:val="00037674"/>
    <w:rsid w:val="000415EF"/>
    <w:rsid w:val="00041657"/>
    <w:rsid w:val="00041AC7"/>
    <w:rsid w:val="00046219"/>
    <w:rsid w:val="00046479"/>
    <w:rsid w:val="00051AA6"/>
    <w:rsid w:val="00056573"/>
    <w:rsid w:val="000571F1"/>
    <w:rsid w:val="000601EE"/>
    <w:rsid w:val="00061D61"/>
    <w:rsid w:val="00064D94"/>
    <w:rsid w:val="00066786"/>
    <w:rsid w:val="000675A3"/>
    <w:rsid w:val="00072BEC"/>
    <w:rsid w:val="000745DF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575C"/>
    <w:rsid w:val="0009615B"/>
    <w:rsid w:val="000965E8"/>
    <w:rsid w:val="00097847"/>
    <w:rsid w:val="00097DAD"/>
    <w:rsid w:val="000A0CB0"/>
    <w:rsid w:val="000A17F0"/>
    <w:rsid w:val="000A3B27"/>
    <w:rsid w:val="000A438D"/>
    <w:rsid w:val="000A586B"/>
    <w:rsid w:val="000B19F9"/>
    <w:rsid w:val="000B204C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82"/>
    <w:rsid w:val="000E3EAC"/>
    <w:rsid w:val="000E5556"/>
    <w:rsid w:val="000E5CF9"/>
    <w:rsid w:val="000E7C26"/>
    <w:rsid w:val="000F3D29"/>
    <w:rsid w:val="000F3DAE"/>
    <w:rsid w:val="001015D7"/>
    <w:rsid w:val="00101F83"/>
    <w:rsid w:val="00103A56"/>
    <w:rsid w:val="001054B1"/>
    <w:rsid w:val="00106C0E"/>
    <w:rsid w:val="0011179B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31BCB"/>
    <w:rsid w:val="0013345F"/>
    <w:rsid w:val="001335BD"/>
    <w:rsid w:val="001338F6"/>
    <w:rsid w:val="001411D6"/>
    <w:rsid w:val="0014122D"/>
    <w:rsid w:val="00143B6D"/>
    <w:rsid w:val="00143C6E"/>
    <w:rsid w:val="00143D9B"/>
    <w:rsid w:val="001443D6"/>
    <w:rsid w:val="00144C2E"/>
    <w:rsid w:val="001463AA"/>
    <w:rsid w:val="00150BA9"/>
    <w:rsid w:val="001543C4"/>
    <w:rsid w:val="0015467E"/>
    <w:rsid w:val="00154F1F"/>
    <w:rsid w:val="00155B07"/>
    <w:rsid w:val="001605A5"/>
    <w:rsid w:val="00166606"/>
    <w:rsid w:val="001677C5"/>
    <w:rsid w:val="00170EFE"/>
    <w:rsid w:val="00173FB9"/>
    <w:rsid w:val="00174748"/>
    <w:rsid w:val="0017654D"/>
    <w:rsid w:val="00177016"/>
    <w:rsid w:val="001777B7"/>
    <w:rsid w:val="00177F94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94669"/>
    <w:rsid w:val="001A52D0"/>
    <w:rsid w:val="001A5801"/>
    <w:rsid w:val="001A7C51"/>
    <w:rsid w:val="001B145F"/>
    <w:rsid w:val="001B15BC"/>
    <w:rsid w:val="001B18DC"/>
    <w:rsid w:val="001B29EF"/>
    <w:rsid w:val="001B3661"/>
    <w:rsid w:val="001B452E"/>
    <w:rsid w:val="001B515C"/>
    <w:rsid w:val="001B62B4"/>
    <w:rsid w:val="001C0407"/>
    <w:rsid w:val="001C18CC"/>
    <w:rsid w:val="001C6035"/>
    <w:rsid w:val="001D0C91"/>
    <w:rsid w:val="001D2743"/>
    <w:rsid w:val="001D3107"/>
    <w:rsid w:val="001D3161"/>
    <w:rsid w:val="001D4C7B"/>
    <w:rsid w:val="001D6E9E"/>
    <w:rsid w:val="001D74A7"/>
    <w:rsid w:val="001D7E20"/>
    <w:rsid w:val="001E0DBF"/>
    <w:rsid w:val="001E2D54"/>
    <w:rsid w:val="001E6394"/>
    <w:rsid w:val="001E6EDB"/>
    <w:rsid w:val="001E7D94"/>
    <w:rsid w:val="001F3DB0"/>
    <w:rsid w:val="001F402B"/>
    <w:rsid w:val="001F68DD"/>
    <w:rsid w:val="001F7F23"/>
    <w:rsid w:val="00206FC9"/>
    <w:rsid w:val="002075B7"/>
    <w:rsid w:val="00207C31"/>
    <w:rsid w:val="0021342E"/>
    <w:rsid w:val="0021424A"/>
    <w:rsid w:val="0021580F"/>
    <w:rsid w:val="00221603"/>
    <w:rsid w:val="00221C1B"/>
    <w:rsid w:val="00222932"/>
    <w:rsid w:val="0022716F"/>
    <w:rsid w:val="00227EDE"/>
    <w:rsid w:val="0023523B"/>
    <w:rsid w:val="0024176C"/>
    <w:rsid w:val="00241876"/>
    <w:rsid w:val="00243F15"/>
    <w:rsid w:val="00244FAC"/>
    <w:rsid w:val="002452BD"/>
    <w:rsid w:val="00252D23"/>
    <w:rsid w:val="002538C1"/>
    <w:rsid w:val="00253F7D"/>
    <w:rsid w:val="00255B72"/>
    <w:rsid w:val="00255D26"/>
    <w:rsid w:val="0025623A"/>
    <w:rsid w:val="0025735E"/>
    <w:rsid w:val="0026040E"/>
    <w:rsid w:val="002611CF"/>
    <w:rsid w:val="0026371C"/>
    <w:rsid w:val="002670C6"/>
    <w:rsid w:val="00267663"/>
    <w:rsid w:val="00270200"/>
    <w:rsid w:val="00271931"/>
    <w:rsid w:val="00273642"/>
    <w:rsid w:val="00276703"/>
    <w:rsid w:val="002813D9"/>
    <w:rsid w:val="00282228"/>
    <w:rsid w:val="00282271"/>
    <w:rsid w:val="00282DF8"/>
    <w:rsid w:val="002861BA"/>
    <w:rsid w:val="002874E2"/>
    <w:rsid w:val="002918E3"/>
    <w:rsid w:val="00293B9C"/>
    <w:rsid w:val="002944AD"/>
    <w:rsid w:val="00296BDF"/>
    <w:rsid w:val="002A00D9"/>
    <w:rsid w:val="002A3A24"/>
    <w:rsid w:val="002A4248"/>
    <w:rsid w:val="002A591E"/>
    <w:rsid w:val="002B035A"/>
    <w:rsid w:val="002B2AC6"/>
    <w:rsid w:val="002B4377"/>
    <w:rsid w:val="002B50C0"/>
    <w:rsid w:val="002B72C2"/>
    <w:rsid w:val="002B7590"/>
    <w:rsid w:val="002C141D"/>
    <w:rsid w:val="002C5D1C"/>
    <w:rsid w:val="002C5F32"/>
    <w:rsid w:val="002C6638"/>
    <w:rsid w:val="002C77E1"/>
    <w:rsid w:val="002D1010"/>
    <w:rsid w:val="002D11C8"/>
    <w:rsid w:val="002D2BE0"/>
    <w:rsid w:val="002D2DB0"/>
    <w:rsid w:val="002D3A14"/>
    <w:rsid w:val="002D4425"/>
    <w:rsid w:val="002D47A0"/>
    <w:rsid w:val="002D6254"/>
    <w:rsid w:val="002E06DE"/>
    <w:rsid w:val="002E37C2"/>
    <w:rsid w:val="002E3DB6"/>
    <w:rsid w:val="002E76B1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65BA"/>
    <w:rsid w:val="003079D8"/>
    <w:rsid w:val="00307B70"/>
    <w:rsid w:val="00314526"/>
    <w:rsid w:val="00315D87"/>
    <w:rsid w:val="00317409"/>
    <w:rsid w:val="003211E0"/>
    <w:rsid w:val="00323E07"/>
    <w:rsid w:val="00325445"/>
    <w:rsid w:val="00327A05"/>
    <w:rsid w:val="00327D78"/>
    <w:rsid w:val="00331092"/>
    <w:rsid w:val="003310F7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45BF5"/>
    <w:rsid w:val="0035002A"/>
    <w:rsid w:val="0035015B"/>
    <w:rsid w:val="00353319"/>
    <w:rsid w:val="00354885"/>
    <w:rsid w:val="003552F6"/>
    <w:rsid w:val="00356199"/>
    <w:rsid w:val="003569D5"/>
    <w:rsid w:val="00356BA9"/>
    <w:rsid w:val="00360425"/>
    <w:rsid w:val="003637B0"/>
    <w:rsid w:val="00364918"/>
    <w:rsid w:val="00364A23"/>
    <w:rsid w:val="003653E4"/>
    <w:rsid w:val="00366449"/>
    <w:rsid w:val="00374481"/>
    <w:rsid w:val="00374501"/>
    <w:rsid w:val="003771D4"/>
    <w:rsid w:val="00377CBD"/>
    <w:rsid w:val="00377E8D"/>
    <w:rsid w:val="003807B1"/>
    <w:rsid w:val="00382F61"/>
    <w:rsid w:val="003867AA"/>
    <w:rsid w:val="00386A3A"/>
    <w:rsid w:val="003873F6"/>
    <w:rsid w:val="00392CF9"/>
    <w:rsid w:val="0039515F"/>
    <w:rsid w:val="00395BF1"/>
    <w:rsid w:val="00395C65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1009"/>
    <w:rsid w:val="003C3F1B"/>
    <w:rsid w:val="003C4E55"/>
    <w:rsid w:val="003C5A8A"/>
    <w:rsid w:val="003C68C7"/>
    <w:rsid w:val="003C6D1C"/>
    <w:rsid w:val="003C6D1D"/>
    <w:rsid w:val="003C7E08"/>
    <w:rsid w:val="003D3BA1"/>
    <w:rsid w:val="003E52C6"/>
    <w:rsid w:val="003E57E1"/>
    <w:rsid w:val="003E5C3F"/>
    <w:rsid w:val="003F09AE"/>
    <w:rsid w:val="003F0CA4"/>
    <w:rsid w:val="003F13AB"/>
    <w:rsid w:val="003F2862"/>
    <w:rsid w:val="003F36A2"/>
    <w:rsid w:val="003F5D68"/>
    <w:rsid w:val="003F61E8"/>
    <w:rsid w:val="003F6F49"/>
    <w:rsid w:val="004009BF"/>
    <w:rsid w:val="00403E8F"/>
    <w:rsid w:val="00404C83"/>
    <w:rsid w:val="00407F3C"/>
    <w:rsid w:val="004104BD"/>
    <w:rsid w:val="00412B6B"/>
    <w:rsid w:val="00412C03"/>
    <w:rsid w:val="00414FD1"/>
    <w:rsid w:val="00421E6C"/>
    <w:rsid w:val="004220EF"/>
    <w:rsid w:val="00422425"/>
    <w:rsid w:val="00431164"/>
    <w:rsid w:val="0043133B"/>
    <w:rsid w:val="0043396C"/>
    <w:rsid w:val="00433C61"/>
    <w:rsid w:val="00434654"/>
    <w:rsid w:val="00435570"/>
    <w:rsid w:val="004408BE"/>
    <w:rsid w:val="0044205F"/>
    <w:rsid w:val="00443EA1"/>
    <w:rsid w:val="00445AF7"/>
    <w:rsid w:val="00446859"/>
    <w:rsid w:val="00446A85"/>
    <w:rsid w:val="004473D9"/>
    <w:rsid w:val="004519FD"/>
    <w:rsid w:val="00451BCD"/>
    <w:rsid w:val="00451F00"/>
    <w:rsid w:val="004527AA"/>
    <w:rsid w:val="00452B7D"/>
    <w:rsid w:val="00452D5B"/>
    <w:rsid w:val="00452E28"/>
    <w:rsid w:val="0045582F"/>
    <w:rsid w:val="00457013"/>
    <w:rsid w:val="00457373"/>
    <w:rsid w:val="00457AA9"/>
    <w:rsid w:val="00460285"/>
    <w:rsid w:val="0046046C"/>
    <w:rsid w:val="00461A0C"/>
    <w:rsid w:val="004636E4"/>
    <w:rsid w:val="004639E5"/>
    <w:rsid w:val="004726F2"/>
    <w:rsid w:val="0047372B"/>
    <w:rsid w:val="00475632"/>
    <w:rsid w:val="00476C5E"/>
    <w:rsid w:val="0048044C"/>
    <w:rsid w:val="00481311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021C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211B"/>
    <w:rsid w:val="004C6035"/>
    <w:rsid w:val="004C6C3D"/>
    <w:rsid w:val="004C77D1"/>
    <w:rsid w:val="004C7AD2"/>
    <w:rsid w:val="004D19CB"/>
    <w:rsid w:val="004D21CE"/>
    <w:rsid w:val="004D3B34"/>
    <w:rsid w:val="004D3F8A"/>
    <w:rsid w:val="004D6816"/>
    <w:rsid w:val="004E253E"/>
    <w:rsid w:val="004E4C06"/>
    <w:rsid w:val="004E7286"/>
    <w:rsid w:val="004F011F"/>
    <w:rsid w:val="004F26B6"/>
    <w:rsid w:val="004F4137"/>
    <w:rsid w:val="004F6236"/>
    <w:rsid w:val="00501A85"/>
    <w:rsid w:val="00502100"/>
    <w:rsid w:val="005022DE"/>
    <w:rsid w:val="005023E8"/>
    <w:rsid w:val="00502BC6"/>
    <w:rsid w:val="00510153"/>
    <w:rsid w:val="0051052A"/>
    <w:rsid w:val="00510592"/>
    <w:rsid w:val="00510F37"/>
    <w:rsid w:val="0051127C"/>
    <w:rsid w:val="00511A54"/>
    <w:rsid w:val="005133B3"/>
    <w:rsid w:val="00513AC0"/>
    <w:rsid w:val="00515D50"/>
    <w:rsid w:val="00516737"/>
    <w:rsid w:val="005202B3"/>
    <w:rsid w:val="00523BAE"/>
    <w:rsid w:val="00527365"/>
    <w:rsid w:val="00527BF9"/>
    <w:rsid w:val="0053288D"/>
    <w:rsid w:val="0053331D"/>
    <w:rsid w:val="00533DFA"/>
    <w:rsid w:val="00534529"/>
    <w:rsid w:val="00536203"/>
    <w:rsid w:val="00540BA9"/>
    <w:rsid w:val="0054153E"/>
    <w:rsid w:val="00541D93"/>
    <w:rsid w:val="0054437D"/>
    <w:rsid w:val="00545D0C"/>
    <w:rsid w:val="005501F6"/>
    <w:rsid w:val="0055277C"/>
    <w:rsid w:val="005532B0"/>
    <w:rsid w:val="00554156"/>
    <w:rsid w:val="00556E93"/>
    <w:rsid w:val="00557664"/>
    <w:rsid w:val="00562937"/>
    <w:rsid w:val="00563933"/>
    <w:rsid w:val="00566DF6"/>
    <w:rsid w:val="0056739C"/>
    <w:rsid w:val="00567475"/>
    <w:rsid w:val="00570A92"/>
    <w:rsid w:val="0057146A"/>
    <w:rsid w:val="00573724"/>
    <w:rsid w:val="005740A2"/>
    <w:rsid w:val="00575C8E"/>
    <w:rsid w:val="00580EFB"/>
    <w:rsid w:val="00585D8F"/>
    <w:rsid w:val="00585EEC"/>
    <w:rsid w:val="00587BAF"/>
    <w:rsid w:val="00590C4C"/>
    <w:rsid w:val="00592FA0"/>
    <w:rsid w:val="00593C7C"/>
    <w:rsid w:val="00597BDA"/>
    <w:rsid w:val="005A0468"/>
    <w:rsid w:val="005A0E17"/>
    <w:rsid w:val="005A2E24"/>
    <w:rsid w:val="005A3816"/>
    <w:rsid w:val="005A41F4"/>
    <w:rsid w:val="005A43A1"/>
    <w:rsid w:val="005A7269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2A3"/>
    <w:rsid w:val="005C74B9"/>
    <w:rsid w:val="005C7768"/>
    <w:rsid w:val="005C785C"/>
    <w:rsid w:val="005D046D"/>
    <w:rsid w:val="005D0967"/>
    <w:rsid w:val="005D19ED"/>
    <w:rsid w:val="005D5BAA"/>
    <w:rsid w:val="005D6A8B"/>
    <w:rsid w:val="005D7059"/>
    <w:rsid w:val="005E1B15"/>
    <w:rsid w:val="005E2780"/>
    <w:rsid w:val="005E5421"/>
    <w:rsid w:val="005F0CD2"/>
    <w:rsid w:val="005F1D60"/>
    <w:rsid w:val="005F47A2"/>
    <w:rsid w:val="005F576B"/>
    <w:rsid w:val="005F5CD3"/>
    <w:rsid w:val="005F6097"/>
    <w:rsid w:val="00603383"/>
    <w:rsid w:val="006041BB"/>
    <w:rsid w:val="006047F6"/>
    <w:rsid w:val="00605572"/>
    <w:rsid w:val="00605883"/>
    <w:rsid w:val="006060C3"/>
    <w:rsid w:val="00610124"/>
    <w:rsid w:val="0061066C"/>
    <w:rsid w:val="006116CB"/>
    <w:rsid w:val="00616513"/>
    <w:rsid w:val="00616FAA"/>
    <w:rsid w:val="00617638"/>
    <w:rsid w:val="00617D80"/>
    <w:rsid w:val="00620529"/>
    <w:rsid w:val="00622668"/>
    <w:rsid w:val="00625BD9"/>
    <w:rsid w:val="0063057D"/>
    <w:rsid w:val="006326F4"/>
    <w:rsid w:val="00632EF2"/>
    <w:rsid w:val="006341B0"/>
    <w:rsid w:val="006366B9"/>
    <w:rsid w:val="00636A24"/>
    <w:rsid w:val="00636F2D"/>
    <w:rsid w:val="00643881"/>
    <w:rsid w:val="0064441A"/>
    <w:rsid w:val="00647769"/>
    <w:rsid w:val="00651F1A"/>
    <w:rsid w:val="00651FAE"/>
    <w:rsid w:val="00652956"/>
    <w:rsid w:val="00653157"/>
    <w:rsid w:val="006531D7"/>
    <w:rsid w:val="006533B3"/>
    <w:rsid w:val="00655433"/>
    <w:rsid w:val="00656483"/>
    <w:rsid w:val="00656A09"/>
    <w:rsid w:val="006621CB"/>
    <w:rsid w:val="006628E1"/>
    <w:rsid w:val="006631C0"/>
    <w:rsid w:val="00663F53"/>
    <w:rsid w:val="006649A6"/>
    <w:rsid w:val="00666A72"/>
    <w:rsid w:val="006701EE"/>
    <w:rsid w:val="006723A5"/>
    <w:rsid w:val="00674181"/>
    <w:rsid w:val="00674BF8"/>
    <w:rsid w:val="00680424"/>
    <w:rsid w:val="00682410"/>
    <w:rsid w:val="00682C9A"/>
    <w:rsid w:val="0068350C"/>
    <w:rsid w:val="006846C4"/>
    <w:rsid w:val="006858A7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B59B4"/>
    <w:rsid w:val="006C2269"/>
    <w:rsid w:val="006C2D7F"/>
    <w:rsid w:val="006C4F1F"/>
    <w:rsid w:val="006C5599"/>
    <w:rsid w:val="006C60CA"/>
    <w:rsid w:val="006C6525"/>
    <w:rsid w:val="006D0049"/>
    <w:rsid w:val="006D6973"/>
    <w:rsid w:val="006E140E"/>
    <w:rsid w:val="006E3808"/>
    <w:rsid w:val="006E3B3E"/>
    <w:rsid w:val="006E45CB"/>
    <w:rsid w:val="006E6249"/>
    <w:rsid w:val="006E768E"/>
    <w:rsid w:val="006F3C22"/>
    <w:rsid w:val="006F44E5"/>
    <w:rsid w:val="006F51B1"/>
    <w:rsid w:val="006F5B31"/>
    <w:rsid w:val="006F6613"/>
    <w:rsid w:val="006F7FFB"/>
    <w:rsid w:val="0070172A"/>
    <w:rsid w:val="00704582"/>
    <w:rsid w:val="0070797C"/>
    <w:rsid w:val="007136B7"/>
    <w:rsid w:val="0071549A"/>
    <w:rsid w:val="0071705F"/>
    <w:rsid w:val="007210FC"/>
    <w:rsid w:val="007213CE"/>
    <w:rsid w:val="00721F65"/>
    <w:rsid w:val="0072344B"/>
    <w:rsid w:val="00724411"/>
    <w:rsid w:val="00737246"/>
    <w:rsid w:val="00737A97"/>
    <w:rsid w:val="00743C63"/>
    <w:rsid w:val="0074752C"/>
    <w:rsid w:val="0075018B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66D9B"/>
    <w:rsid w:val="00767D81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686"/>
    <w:rsid w:val="00787D5D"/>
    <w:rsid w:val="00793C30"/>
    <w:rsid w:val="00797131"/>
    <w:rsid w:val="00797D71"/>
    <w:rsid w:val="007A0430"/>
    <w:rsid w:val="007A0A6E"/>
    <w:rsid w:val="007A15A1"/>
    <w:rsid w:val="007A3010"/>
    <w:rsid w:val="007A3FC5"/>
    <w:rsid w:val="007A41B3"/>
    <w:rsid w:val="007A681D"/>
    <w:rsid w:val="007B3518"/>
    <w:rsid w:val="007B36F5"/>
    <w:rsid w:val="007B4158"/>
    <w:rsid w:val="007C08A3"/>
    <w:rsid w:val="007C105E"/>
    <w:rsid w:val="007C1F9B"/>
    <w:rsid w:val="007C4801"/>
    <w:rsid w:val="007C4AFB"/>
    <w:rsid w:val="007C745A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0A2B"/>
    <w:rsid w:val="007F2EBC"/>
    <w:rsid w:val="007F357A"/>
    <w:rsid w:val="007F6683"/>
    <w:rsid w:val="007F73A6"/>
    <w:rsid w:val="00801AD0"/>
    <w:rsid w:val="0080400E"/>
    <w:rsid w:val="00805454"/>
    <w:rsid w:val="008103CB"/>
    <w:rsid w:val="00812867"/>
    <w:rsid w:val="00817112"/>
    <w:rsid w:val="00823875"/>
    <w:rsid w:val="00826A60"/>
    <w:rsid w:val="008331CC"/>
    <w:rsid w:val="008337C5"/>
    <w:rsid w:val="008341E8"/>
    <w:rsid w:val="00834C4D"/>
    <w:rsid w:val="0083619A"/>
    <w:rsid w:val="00837E24"/>
    <w:rsid w:val="00842831"/>
    <w:rsid w:val="00842C2D"/>
    <w:rsid w:val="00844107"/>
    <w:rsid w:val="00844987"/>
    <w:rsid w:val="00845416"/>
    <w:rsid w:val="00845725"/>
    <w:rsid w:val="008479E0"/>
    <w:rsid w:val="00847E09"/>
    <w:rsid w:val="0085087D"/>
    <w:rsid w:val="00853EE0"/>
    <w:rsid w:val="008549B7"/>
    <w:rsid w:val="00860BE9"/>
    <w:rsid w:val="00860F0C"/>
    <w:rsid w:val="00861793"/>
    <w:rsid w:val="00862907"/>
    <w:rsid w:val="0086672B"/>
    <w:rsid w:val="008671AB"/>
    <w:rsid w:val="00867438"/>
    <w:rsid w:val="00867CC2"/>
    <w:rsid w:val="0087167F"/>
    <w:rsid w:val="0087196C"/>
    <w:rsid w:val="008724E5"/>
    <w:rsid w:val="00873391"/>
    <w:rsid w:val="00874FE8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A83"/>
    <w:rsid w:val="008A2E1B"/>
    <w:rsid w:val="008A3D88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4D5"/>
    <w:rsid w:val="008C0A2F"/>
    <w:rsid w:val="008C16A8"/>
    <w:rsid w:val="008C2E51"/>
    <w:rsid w:val="008C5490"/>
    <w:rsid w:val="008C6BEE"/>
    <w:rsid w:val="008C7ACD"/>
    <w:rsid w:val="008D25E1"/>
    <w:rsid w:val="008D3BD1"/>
    <w:rsid w:val="008D48CD"/>
    <w:rsid w:val="008D5161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1014"/>
    <w:rsid w:val="0090487B"/>
    <w:rsid w:val="0090614D"/>
    <w:rsid w:val="009062F7"/>
    <w:rsid w:val="00907FC2"/>
    <w:rsid w:val="00912205"/>
    <w:rsid w:val="00912B5B"/>
    <w:rsid w:val="00913455"/>
    <w:rsid w:val="00915356"/>
    <w:rsid w:val="00915CCA"/>
    <w:rsid w:val="0091674E"/>
    <w:rsid w:val="00921260"/>
    <w:rsid w:val="00921C8B"/>
    <w:rsid w:val="009236C4"/>
    <w:rsid w:val="00925144"/>
    <w:rsid w:val="00930337"/>
    <w:rsid w:val="00931B34"/>
    <w:rsid w:val="00931C44"/>
    <w:rsid w:val="0093250D"/>
    <w:rsid w:val="00932753"/>
    <w:rsid w:val="00936D2B"/>
    <w:rsid w:val="0093710B"/>
    <w:rsid w:val="009410E6"/>
    <w:rsid w:val="00943A68"/>
    <w:rsid w:val="009441C0"/>
    <w:rsid w:val="00950E67"/>
    <w:rsid w:val="009519C2"/>
    <w:rsid w:val="00953655"/>
    <w:rsid w:val="009537FF"/>
    <w:rsid w:val="00957793"/>
    <w:rsid w:val="00957B78"/>
    <w:rsid w:val="009610F8"/>
    <w:rsid w:val="009611BC"/>
    <w:rsid w:val="0096201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4121"/>
    <w:rsid w:val="00994857"/>
    <w:rsid w:val="009A260D"/>
    <w:rsid w:val="009A520C"/>
    <w:rsid w:val="009A539C"/>
    <w:rsid w:val="009A5DF8"/>
    <w:rsid w:val="009A687C"/>
    <w:rsid w:val="009A6E46"/>
    <w:rsid w:val="009A7310"/>
    <w:rsid w:val="009B3FB8"/>
    <w:rsid w:val="009B4D7E"/>
    <w:rsid w:val="009B716B"/>
    <w:rsid w:val="009C25BB"/>
    <w:rsid w:val="009C3A24"/>
    <w:rsid w:val="009C3E43"/>
    <w:rsid w:val="009D04A0"/>
    <w:rsid w:val="009D059B"/>
    <w:rsid w:val="009D45F1"/>
    <w:rsid w:val="009D7FC4"/>
    <w:rsid w:val="009E31D2"/>
    <w:rsid w:val="009E3B7D"/>
    <w:rsid w:val="009E7CE9"/>
    <w:rsid w:val="009E7F1B"/>
    <w:rsid w:val="009F68B9"/>
    <w:rsid w:val="00A002B3"/>
    <w:rsid w:val="00A007AB"/>
    <w:rsid w:val="00A043C1"/>
    <w:rsid w:val="00A13274"/>
    <w:rsid w:val="00A135E1"/>
    <w:rsid w:val="00A13963"/>
    <w:rsid w:val="00A13E3A"/>
    <w:rsid w:val="00A13F1B"/>
    <w:rsid w:val="00A15480"/>
    <w:rsid w:val="00A16041"/>
    <w:rsid w:val="00A168E2"/>
    <w:rsid w:val="00A21DAE"/>
    <w:rsid w:val="00A2474C"/>
    <w:rsid w:val="00A255E8"/>
    <w:rsid w:val="00A2606A"/>
    <w:rsid w:val="00A264C7"/>
    <w:rsid w:val="00A26519"/>
    <w:rsid w:val="00A27447"/>
    <w:rsid w:val="00A30A45"/>
    <w:rsid w:val="00A31885"/>
    <w:rsid w:val="00A345BF"/>
    <w:rsid w:val="00A35F3A"/>
    <w:rsid w:val="00A362B2"/>
    <w:rsid w:val="00A40955"/>
    <w:rsid w:val="00A431D9"/>
    <w:rsid w:val="00A44AC1"/>
    <w:rsid w:val="00A44D0F"/>
    <w:rsid w:val="00A45A72"/>
    <w:rsid w:val="00A46608"/>
    <w:rsid w:val="00A509AF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869F5"/>
    <w:rsid w:val="00A938E6"/>
    <w:rsid w:val="00A95085"/>
    <w:rsid w:val="00A951C5"/>
    <w:rsid w:val="00A964E2"/>
    <w:rsid w:val="00A969A6"/>
    <w:rsid w:val="00AA0EF0"/>
    <w:rsid w:val="00AA0F47"/>
    <w:rsid w:val="00AA1BB5"/>
    <w:rsid w:val="00AA7E8A"/>
    <w:rsid w:val="00AB053A"/>
    <w:rsid w:val="00AB05BB"/>
    <w:rsid w:val="00AB06E1"/>
    <w:rsid w:val="00AB3128"/>
    <w:rsid w:val="00AB3D27"/>
    <w:rsid w:val="00AB5F5F"/>
    <w:rsid w:val="00AB7768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D4A3C"/>
    <w:rsid w:val="00AE0C49"/>
    <w:rsid w:val="00AE3DE7"/>
    <w:rsid w:val="00AE6211"/>
    <w:rsid w:val="00AE69B6"/>
    <w:rsid w:val="00AF0AC9"/>
    <w:rsid w:val="00AF2D00"/>
    <w:rsid w:val="00AF2ECF"/>
    <w:rsid w:val="00AF3987"/>
    <w:rsid w:val="00AF3D0B"/>
    <w:rsid w:val="00AF4CBA"/>
    <w:rsid w:val="00AF5849"/>
    <w:rsid w:val="00B03265"/>
    <w:rsid w:val="00B061CD"/>
    <w:rsid w:val="00B07CF6"/>
    <w:rsid w:val="00B07EC2"/>
    <w:rsid w:val="00B126D7"/>
    <w:rsid w:val="00B151BE"/>
    <w:rsid w:val="00B164FF"/>
    <w:rsid w:val="00B2215C"/>
    <w:rsid w:val="00B256E1"/>
    <w:rsid w:val="00B267B8"/>
    <w:rsid w:val="00B27E48"/>
    <w:rsid w:val="00B31012"/>
    <w:rsid w:val="00B31B32"/>
    <w:rsid w:val="00B324C1"/>
    <w:rsid w:val="00B32779"/>
    <w:rsid w:val="00B40296"/>
    <w:rsid w:val="00B419F2"/>
    <w:rsid w:val="00B41C17"/>
    <w:rsid w:val="00B426C5"/>
    <w:rsid w:val="00B43D8C"/>
    <w:rsid w:val="00B4450E"/>
    <w:rsid w:val="00B47066"/>
    <w:rsid w:val="00B5010C"/>
    <w:rsid w:val="00B51866"/>
    <w:rsid w:val="00B51DA9"/>
    <w:rsid w:val="00B51E62"/>
    <w:rsid w:val="00B521CB"/>
    <w:rsid w:val="00B5409E"/>
    <w:rsid w:val="00B556E2"/>
    <w:rsid w:val="00B55A86"/>
    <w:rsid w:val="00B57312"/>
    <w:rsid w:val="00B606FA"/>
    <w:rsid w:val="00B62173"/>
    <w:rsid w:val="00B65D5B"/>
    <w:rsid w:val="00B6763C"/>
    <w:rsid w:val="00B67F46"/>
    <w:rsid w:val="00B67FFE"/>
    <w:rsid w:val="00B70186"/>
    <w:rsid w:val="00B7488D"/>
    <w:rsid w:val="00B74CA3"/>
    <w:rsid w:val="00B751F3"/>
    <w:rsid w:val="00B77958"/>
    <w:rsid w:val="00B77E62"/>
    <w:rsid w:val="00B80E61"/>
    <w:rsid w:val="00B84D6F"/>
    <w:rsid w:val="00B86AF7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E9B"/>
    <w:rsid w:val="00BA3CC0"/>
    <w:rsid w:val="00BA4344"/>
    <w:rsid w:val="00BA609C"/>
    <w:rsid w:val="00BA66EB"/>
    <w:rsid w:val="00BB09EC"/>
    <w:rsid w:val="00BB33A0"/>
    <w:rsid w:val="00BC1FA2"/>
    <w:rsid w:val="00BC3157"/>
    <w:rsid w:val="00BC4064"/>
    <w:rsid w:val="00BC423C"/>
    <w:rsid w:val="00BC476B"/>
    <w:rsid w:val="00BC4FB8"/>
    <w:rsid w:val="00BC6C5A"/>
    <w:rsid w:val="00BD108B"/>
    <w:rsid w:val="00BD57E0"/>
    <w:rsid w:val="00BD6D75"/>
    <w:rsid w:val="00BD7394"/>
    <w:rsid w:val="00BE1F44"/>
    <w:rsid w:val="00BE37D9"/>
    <w:rsid w:val="00BE3963"/>
    <w:rsid w:val="00BE4F13"/>
    <w:rsid w:val="00BE6D3C"/>
    <w:rsid w:val="00BE7BEF"/>
    <w:rsid w:val="00BF1078"/>
    <w:rsid w:val="00BF4581"/>
    <w:rsid w:val="00BF74BC"/>
    <w:rsid w:val="00C0740F"/>
    <w:rsid w:val="00C109B9"/>
    <w:rsid w:val="00C10CA8"/>
    <w:rsid w:val="00C13095"/>
    <w:rsid w:val="00C13656"/>
    <w:rsid w:val="00C13E8D"/>
    <w:rsid w:val="00C16575"/>
    <w:rsid w:val="00C1669D"/>
    <w:rsid w:val="00C16847"/>
    <w:rsid w:val="00C17988"/>
    <w:rsid w:val="00C205AE"/>
    <w:rsid w:val="00C21D6D"/>
    <w:rsid w:val="00C2287F"/>
    <w:rsid w:val="00C22BB6"/>
    <w:rsid w:val="00C26209"/>
    <w:rsid w:val="00C30995"/>
    <w:rsid w:val="00C31B81"/>
    <w:rsid w:val="00C333E3"/>
    <w:rsid w:val="00C3398C"/>
    <w:rsid w:val="00C33CDD"/>
    <w:rsid w:val="00C34AA8"/>
    <w:rsid w:val="00C358DE"/>
    <w:rsid w:val="00C40E11"/>
    <w:rsid w:val="00C42CCD"/>
    <w:rsid w:val="00C5098B"/>
    <w:rsid w:val="00C5247A"/>
    <w:rsid w:val="00C53E95"/>
    <w:rsid w:val="00C543FE"/>
    <w:rsid w:val="00C563EA"/>
    <w:rsid w:val="00C56DF2"/>
    <w:rsid w:val="00C60717"/>
    <w:rsid w:val="00C60EAF"/>
    <w:rsid w:val="00C61AA9"/>
    <w:rsid w:val="00C65D5A"/>
    <w:rsid w:val="00C6741B"/>
    <w:rsid w:val="00C710B3"/>
    <w:rsid w:val="00C72DD3"/>
    <w:rsid w:val="00C748CE"/>
    <w:rsid w:val="00C749A8"/>
    <w:rsid w:val="00C76208"/>
    <w:rsid w:val="00C76930"/>
    <w:rsid w:val="00C828F2"/>
    <w:rsid w:val="00C84381"/>
    <w:rsid w:val="00C85CF6"/>
    <w:rsid w:val="00C86E6F"/>
    <w:rsid w:val="00C90AC4"/>
    <w:rsid w:val="00C90C6D"/>
    <w:rsid w:val="00C9227E"/>
    <w:rsid w:val="00C94D04"/>
    <w:rsid w:val="00C96677"/>
    <w:rsid w:val="00CA0B4A"/>
    <w:rsid w:val="00CA1C12"/>
    <w:rsid w:val="00CA1FDB"/>
    <w:rsid w:val="00CA2A38"/>
    <w:rsid w:val="00CA6538"/>
    <w:rsid w:val="00CA7EFB"/>
    <w:rsid w:val="00CB05A9"/>
    <w:rsid w:val="00CB1E95"/>
    <w:rsid w:val="00CB3242"/>
    <w:rsid w:val="00CB3899"/>
    <w:rsid w:val="00CB5162"/>
    <w:rsid w:val="00CB5B7A"/>
    <w:rsid w:val="00CB78C0"/>
    <w:rsid w:val="00CC0093"/>
    <w:rsid w:val="00CC0538"/>
    <w:rsid w:val="00CC0B80"/>
    <w:rsid w:val="00CC1305"/>
    <w:rsid w:val="00CC3B0F"/>
    <w:rsid w:val="00CC48BB"/>
    <w:rsid w:val="00CC663F"/>
    <w:rsid w:val="00CC7A1A"/>
    <w:rsid w:val="00CD2272"/>
    <w:rsid w:val="00CD68F9"/>
    <w:rsid w:val="00CD7D20"/>
    <w:rsid w:val="00CE01FB"/>
    <w:rsid w:val="00CE14EB"/>
    <w:rsid w:val="00CE278E"/>
    <w:rsid w:val="00CE2BDD"/>
    <w:rsid w:val="00CE321B"/>
    <w:rsid w:val="00CE50EB"/>
    <w:rsid w:val="00CE6985"/>
    <w:rsid w:val="00CE7D96"/>
    <w:rsid w:val="00CF1D43"/>
    <w:rsid w:val="00CF2140"/>
    <w:rsid w:val="00CF34D0"/>
    <w:rsid w:val="00CF53F6"/>
    <w:rsid w:val="00CF583A"/>
    <w:rsid w:val="00CF603A"/>
    <w:rsid w:val="00CF7983"/>
    <w:rsid w:val="00CF7BB6"/>
    <w:rsid w:val="00D062D9"/>
    <w:rsid w:val="00D11D28"/>
    <w:rsid w:val="00D11E13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33990"/>
    <w:rsid w:val="00D416B8"/>
    <w:rsid w:val="00D45FCA"/>
    <w:rsid w:val="00D470B7"/>
    <w:rsid w:val="00D526DD"/>
    <w:rsid w:val="00D5435B"/>
    <w:rsid w:val="00D569EB"/>
    <w:rsid w:val="00D61A6B"/>
    <w:rsid w:val="00D62B92"/>
    <w:rsid w:val="00D62D64"/>
    <w:rsid w:val="00D631A8"/>
    <w:rsid w:val="00D65E4B"/>
    <w:rsid w:val="00D706A2"/>
    <w:rsid w:val="00D71CFA"/>
    <w:rsid w:val="00D724D8"/>
    <w:rsid w:val="00D748CD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5BD2"/>
    <w:rsid w:val="00D97C89"/>
    <w:rsid w:val="00DA3FE1"/>
    <w:rsid w:val="00DA4FE8"/>
    <w:rsid w:val="00DB3FF1"/>
    <w:rsid w:val="00DB4240"/>
    <w:rsid w:val="00DB7A4F"/>
    <w:rsid w:val="00DC0B05"/>
    <w:rsid w:val="00DC0BE1"/>
    <w:rsid w:val="00DC231E"/>
    <w:rsid w:val="00DC2B1F"/>
    <w:rsid w:val="00DC2B7C"/>
    <w:rsid w:val="00DC354B"/>
    <w:rsid w:val="00DC59FB"/>
    <w:rsid w:val="00DD15FD"/>
    <w:rsid w:val="00DD2BD1"/>
    <w:rsid w:val="00DD2DE6"/>
    <w:rsid w:val="00DD4542"/>
    <w:rsid w:val="00DD642B"/>
    <w:rsid w:val="00DD7619"/>
    <w:rsid w:val="00DE2F07"/>
    <w:rsid w:val="00DE3198"/>
    <w:rsid w:val="00DE45D2"/>
    <w:rsid w:val="00DF2471"/>
    <w:rsid w:val="00DF42AE"/>
    <w:rsid w:val="00DF5DF0"/>
    <w:rsid w:val="00DF6195"/>
    <w:rsid w:val="00DF6651"/>
    <w:rsid w:val="00DF66A9"/>
    <w:rsid w:val="00DF7343"/>
    <w:rsid w:val="00E05A24"/>
    <w:rsid w:val="00E07BB4"/>
    <w:rsid w:val="00E10F88"/>
    <w:rsid w:val="00E135EC"/>
    <w:rsid w:val="00E13C10"/>
    <w:rsid w:val="00E13E42"/>
    <w:rsid w:val="00E2139B"/>
    <w:rsid w:val="00E216BE"/>
    <w:rsid w:val="00E22E10"/>
    <w:rsid w:val="00E25E25"/>
    <w:rsid w:val="00E26214"/>
    <w:rsid w:val="00E2730B"/>
    <w:rsid w:val="00E31CC6"/>
    <w:rsid w:val="00E338B9"/>
    <w:rsid w:val="00E34273"/>
    <w:rsid w:val="00E3551C"/>
    <w:rsid w:val="00E4168A"/>
    <w:rsid w:val="00E439D1"/>
    <w:rsid w:val="00E44E30"/>
    <w:rsid w:val="00E46A90"/>
    <w:rsid w:val="00E4765B"/>
    <w:rsid w:val="00E503AA"/>
    <w:rsid w:val="00E530D0"/>
    <w:rsid w:val="00E5370E"/>
    <w:rsid w:val="00E53781"/>
    <w:rsid w:val="00E568F6"/>
    <w:rsid w:val="00E575B7"/>
    <w:rsid w:val="00E6442C"/>
    <w:rsid w:val="00E65F17"/>
    <w:rsid w:val="00E671EF"/>
    <w:rsid w:val="00E705FA"/>
    <w:rsid w:val="00E7170A"/>
    <w:rsid w:val="00E7187F"/>
    <w:rsid w:val="00E71DAA"/>
    <w:rsid w:val="00E72BAE"/>
    <w:rsid w:val="00E73044"/>
    <w:rsid w:val="00E83FCF"/>
    <w:rsid w:val="00E84436"/>
    <w:rsid w:val="00E87860"/>
    <w:rsid w:val="00E90119"/>
    <w:rsid w:val="00E9430D"/>
    <w:rsid w:val="00E94ABB"/>
    <w:rsid w:val="00E96391"/>
    <w:rsid w:val="00E968AE"/>
    <w:rsid w:val="00E96D35"/>
    <w:rsid w:val="00EA09A3"/>
    <w:rsid w:val="00EA3A3B"/>
    <w:rsid w:val="00EA4248"/>
    <w:rsid w:val="00EA4C50"/>
    <w:rsid w:val="00EA632D"/>
    <w:rsid w:val="00EA6874"/>
    <w:rsid w:val="00EA6FAF"/>
    <w:rsid w:val="00EB422D"/>
    <w:rsid w:val="00EB7033"/>
    <w:rsid w:val="00EC19E6"/>
    <w:rsid w:val="00EC319D"/>
    <w:rsid w:val="00EC50CC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3B36"/>
    <w:rsid w:val="00EE56E2"/>
    <w:rsid w:val="00EF29FB"/>
    <w:rsid w:val="00EF3AE3"/>
    <w:rsid w:val="00EF3B9D"/>
    <w:rsid w:val="00EF5063"/>
    <w:rsid w:val="00EF6EB8"/>
    <w:rsid w:val="00F009B1"/>
    <w:rsid w:val="00F00D17"/>
    <w:rsid w:val="00F03983"/>
    <w:rsid w:val="00F03AFB"/>
    <w:rsid w:val="00F05B97"/>
    <w:rsid w:val="00F0724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2C9B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036E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21F6"/>
    <w:rsid w:val="00FA6F2C"/>
    <w:rsid w:val="00FA75C0"/>
    <w:rsid w:val="00FB0ADF"/>
    <w:rsid w:val="00FB1573"/>
    <w:rsid w:val="00FB319C"/>
    <w:rsid w:val="00FB47F9"/>
    <w:rsid w:val="00FB53E6"/>
    <w:rsid w:val="00FB6BB1"/>
    <w:rsid w:val="00FC2218"/>
    <w:rsid w:val="00FC2907"/>
    <w:rsid w:val="00FC372B"/>
    <w:rsid w:val="00FC6402"/>
    <w:rsid w:val="00FD299E"/>
    <w:rsid w:val="00FD3037"/>
    <w:rsid w:val="00FD3356"/>
    <w:rsid w:val="00FD4B4B"/>
    <w:rsid w:val="00FD4F8F"/>
    <w:rsid w:val="00FE12F7"/>
    <w:rsid w:val="00FE1645"/>
    <w:rsid w:val="00FE1AB5"/>
    <w:rsid w:val="00FE505E"/>
    <w:rsid w:val="00FE77BE"/>
    <w:rsid w:val="00FE7ED4"/>
    <w:rsid w:val="00FF1719"/>
    <w:rsid w:val="00FF17C4"/>
    <w:rsid w:val="00FF1B66"/>
    <w:rsid w:val="00FF25B4"/>
    <w:rsid w:val="00FF5A26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5]" strokecolor="none [3212]">
      <v:fill color="none [1945]"/>
      <v:stroke color="none [3212]"/>
      <o:colormru v:ext="edit" colors="#cf6,#cfc,#9cf"/>
    </o:shapedefaults>
    <o:shapelayout v:ext="edit">
      <o:idmap v:ext="edit" data="1"/>
    </o:shapelayout>
  </w:shapeDefaults>
  <w:decimalSymbol w:val=","/>
  <w:listSeparator w:val=";"/>
  <w15:docId w15:val="{274A003E-09DE-4DF4-8E2A-CCCAAB31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F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554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54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B0ADF"/>
    <w:pPr>
      <w:spacing w:after="150"/>
    </w:pPr>
  </w:style>
  <w:style w:type="character" w:styleId="aa">
    <w:name w:val="Hyperlink"/>
    <w:rsid w:val="009D45F1"/>
    <w:rPr>
      <w:color w:val="0000FF"/>
      <w:u w:val="single"/>
    </w:rPr>
  </w:style>
  <w:style w:type="character" w:styleId="ab">
    <w:name w:val="Strong"/>
    <w:uiPriority w:val="22"/>
    <w:qFormat/>
    <w:rsid w:val="00A16041"/>
    <w:rPr>
      <w:b/>
      <w:bCs/>
    </w:rPr>
  </w:style>
  <w:style w:type="paragraph" w:customStyle="1" w:styleId="BodyText21">
    <w:name w:val="Body Text 21"/>
    <w:basedOn w:val="a"/>
    <w:rsid w:val="00C96677"/>
    <w:rPr>
      <w:color w:val="000000"/>
      <w:spacing w:val="-13"/>
      <w:sz w:val="20"/>
      <w:szCs w:val="20"/>
    </w:rPr>
  </w:style>
  <w:style w:type="paragraph" w:styleId="ac">
    <w:name w:val="List Paragraph"/>
    <w:basedOn w:val="a"/>
    <w:uiPriority w:val="34"/>
    <w:qFormat/>
    <w:rsid w:val="002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нопк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200B-DE73-4238-BEF8-0BF60F5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Курнаева Зинаида Дмитриевна</dc:creator>
  <cp:lastModifiedBy>Вера В. Бардина</cp:lastModifiedBy>
  <cp:revision>2</cp:revision>
  <cp:lastPrinted>2018-08-17T04:49:00Z</cp:lastPrinted>
  <dcterms:created xsi:type="dcterms:W3CDTF">2020-04-10T04:20:00Z</dcterms:created>
  <dcterms:modified xsi:type="dcterms:W3CDTF">2020-04-10T04:20:00Z</dcterms:modified>
</cp:coreProperties>
</file>