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DD9BC" w14:textId="1A4432B8" w:rsidR="00194555" w:rsidRDefault="00194555" w:rsidP="001945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​</w:t>
      </w:r>
      <w:r w:rsidRPr="001945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690F">
        <w:rPr>
          <w:rFonts w:ascii="Times New Roman" w:hAnsi="Times New Roman" w:cs="Times New Roman"/>
          <w:b/>
          <w:bCs/>
          <w:sz w:val="24"/>
          <w:szCs w:val="24"/>
        </w:rPr>
        <w:t>НОВОСИБИРСКАЯ ТРАНСПОРТНАЯ ПРОКУРАТУРА РАЗЪЯСНЯЕТ</w:t>
      </w:r>
    </w:p>
    <w:p w14:paraId="265DCFE9" w14:textId="6096F50F" w:rsidR="00194555" w:rsidRDefault="00194555">
      <w:pP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14:paraId="5077F030" w14:textId="455A7065" w:rsidR="00B859B7" w:rsidRDefault="00194555" w:rsidP="00194555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19455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Права и обязанности коллекторов</w:t>
      </w:r>
    </w:p>
    <w:p w14:paraId="3996AB55" w14:textId="6437B125" w:rsidR="00194555" w:rsidRDefault="00194555" w:rsidP="001945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14:paraId="78491CD2" w14:textId="77777777" w:rsidR="00194555" w:rsidRDefault="00194555" w:rsidP="001945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В связи с расширением сферы кредитования и увеличением числа долговых обязательств населения, кредиторы все чаще стали практиковать внесудебный способ возврата задолженности, в т.ч. с привлечением профессиональных взыскателей – коллекторов.</w:t>
      </w:r>
    </w:p>
    <w:p w14:paraId="27E38B64" w14:textId="77777777" w:rsidR="00194555" w:rsidRDefault="00194555" w:rsidP="001945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Работа служб по взысканию проблемной задолженности регламентирована Федеральным законом «О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«О микрофинансовой деятельности и микрофинансовых организациях».</w:t>
      </w:r>
    </w:p>
    <w:p w14:paraId="5F6752C5" w14:textId="77777777" w:rsidR="00194555" w:rsidRDefault="00194555" w:rsidP="001945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proofErr w:type="gramStart"/>
      <w:r>
        <w:rPr>
          <w:rFonts w:ascii="Roboto" w:hAnsi="Roboto"/>
          <w:color w:val="333333"/>
        </w:rPr>
        <w:t>Согласно закону</w:t>
      </w:r>
      <w:proofErr w:type="gramEnd"/>
      <w:r>
        <w:rPr>
          <w:rFonts w:ascii="Roboto" w:hAnsi="Roboto"/>
          <w:color w:val="333333"/>
        </w:rPr>
        <w:t xml:space="preserve"> деятельность по возврату просроченной задолженности могут осуществлять:</w:t>
      </w:r>
    </w:p>
    <w:p w14:paraId="19DF286F" w14:textId="77777777" w:rsidR="00194555" w:rsidRDefault="00194555" w:rsidP="001945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1) кредитор, в том числе новый кредитор, при переходе к нему прав требования;</w:t>
      </w:r>
    </w:p>
    <w:p w14:paraId="211EEE23" w14:textId="77777777" w:rsidR="00194555" w:rsidRDefault="00194555" w:rsidP="001945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2) лицо, действующее от имени и (или) в интересах кредитора, но только в случае, если оно является кредитной организацией;</w:t>
      </w:r>
    </w:p>
    <w:p w14:paraId="3AA276F4" w14:textId="77777777" w:rsidR="00194555" w:rsidRDefault="00194555" w:rsidP="001945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3) коллектор - юридическое лицо, занимающееся возвратом просроченной задолженности в качестве основного вида деятельности, включенное в государственный реестр и действующее от имени и (или) в интересах кредитора.</w:t>
      </w:r>
    </w:p>
    <w:p w14:paraId="05BA3800" w14:textId="77777777" w:rsidR="00194555" w:rsidRDefault="00194555" w:rsidP="001945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Сведения о коллекторах, прошедших процедуру проверки на соответствие требованиям законодательства и включенных в названный реестр, размещены на сайте Федеральной Службы Судебных Приставов России: http://fssprus.ru/gosreestr_jurlic/.</w:t>
      </w:r>
    </w:p>
    <w:p w14:paraId="540304CE" w14:textId="77777777" w:rsidR="00194555" w:rsidRDefault="00194555" w:rsidP="001945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Кредиторам и коллекторам законом предоставлено право контактировать с должником посредством личных встреч, телефонных переговоров, телеграфных сообщений, текстовых, голосовых и иных сообщений, передаваемых по сетям электросвязи, в том числе подвижной радиотелефонной связи, электронной и почтовой переписки.</w:t>
      </w:r>
    </w:p>
    <w:p w14:paraId="12DC4481" w14:textId="77777777" w:rsidR="00194555" w:rsidRDefault="00194555" w:rsidP="001945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Личные встречи с должником допустимы не более одного раза в неделю (с 8 до 22 часов в будни и с 9 до 20 часов по выходным и в праздники).</w:t>
      </w:r>
    </w:p>
    <w:p w14:paraId="273CD165" w14:textId="77777777" w:rsidR="00194555" w:rsidRDefault="00194555" w:rsidP="001945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Вести переговоры по телефону можно не более одного раза в сутки, 2-х раз в неделю и 8-ми раз в месяц с 8 до 22 часов в будни и с 9 до 20 часов по выходным и в праздники.</w:t>
      </w:r>
    </w:p>
    <w:p w14:paraId="6339E2EF" w14:textId="77777777" w:rsidR="00194555" w:rsidRDefault="00194555" w:rsidP="001945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Отправлять телеграфные, текстовые, голосовые и прочие сообщения по сетям связи можно - по рабочим дням с 8 до 22 часов, по выходным и праздникам с 9 до 20 часов до 2-х раз в сутки, 4-х раз в неделю и 16-ти раз в месяц.</w:t>
      </w:r>
    </w:p>
    <w:p w14:paraId="3EC3E376" w14:textId="77777777" w:rsidR="00194555" w:rsidRDefault="00194555" w:rsidP="001945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Ограничений по количеству почтовых отправлений закон не содержит.</w:t>
      </w:r>
    </w:p>
    <w:p w14:paraId="7BF9EA46" w14:textId="77777777" w:rsidR="00194555" w:rsidRDefault="00194555" w:rsidP="001945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Коллекторам при взаимодействии с должником и иными лицами запрещено:</w:t>
      </w:r>
    </w:p>
    <w:p w14:paraId="3D9D796A" w14:textId="77777777" w:rsidR="00194555" w:rsidRDefault="00194555" w:rsidP="001945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-применять физическую силу либо угрожать ее применением;</w:t>
      </w:r>
    </w:p>
    <w:p w14:paraId="5D47A642" w14:textId="77777777" w:rsidR="00194555" w:rsidRDefault="00194555" w:rsidP="001945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-уничтожать или повреждать имущество либо угрожать этим;</w:t>
      </w:r>
    </w:p>
    <w:p w14:paraId="20C20825" w14:textId="77777777" w:rsidR="00194555" w:rsidRDefault="00194555" w:rsidP="001945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-применять методы взаимодействия, опасные для жизни и здоровья людей;</w:t>
      </w:r>
    </w:p>
    <w:p w14:paraId="4EBF48EF" w14:textId="77777777" w:rsidR="00194555" w:rsidRDefault="00194555" w:rsidP="001945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-оказывать психологическое давление, унижать честь и достоинство;</w:t>
      </w:r>
    </w:p>
    <w:p w14:paraId="1B5DDC55" w14:textId="77777777" w:rsidR="00194555" w:rsidRDefault="00194555" w:rsidP="001945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-вводить в заблуждение относительно правовой природы и размера неисполненного обязательства.</w:t>
      </w:r>
    </w:p>
    <w:p w14:paraId="7ADA64BE" w14:textId="77777777" w:rsidR="00194555" w:rsidRDefault="00194555" w:rsidP="001945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Коллекторы, в отличие от судебных приставов-исполнителей, не обладают полномочиями:</w:t>
      </w:r>
    </w:p>
    <w:p w14:paraId="2757D23F" w14:textId="77777777" w:rsidR="00194555" w:rsidRDefault="00194555" w:rsidP="001945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lastRenderedPageBreak/>
        <w:t>-на принудительное исполнение возврата долга и введение ограничительных мер в отношении должника;</w:t>
      </w:r>
    </w:p>
    <w:p w14:paraId="6F29933A" w14:textId="77777777" w:rsidR="00194555" w:rsidRDefault="00194555" w:rsidP="001945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-направление запросов о наличии у должника имущества и счетов в государственные органы и кредитные организации;</w:t>
      </w:r>
    </w:p>
    <w:p w14:paraId="2901F7D5" w14:textId="77777777" w:rsidR="00194555" w:rsidRDefault="00194555" w:rsidP="001945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-осуществление розыска имущества и счетов граждан, наложение на них ареста, изъятие имущества для продажи или в счет погашения долга;</w:t>
      </w:r>
    </w:p>
    <w:p w14:paraId="4B8D5F40" w14:textId="77777777" w:rsidR="00194555" w:rsidRDefault="00194555" w:rsidP="001945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-направление документов для удержания с заработной платы денежных средств по месту работы должника;</w:t>
      </w:r>
    </w:p>
    <w:p w14:paraId="098BEEEC" w14:textId="77777777" w:rsidR="00194555" w:rsidRDefault="00194555" w:rsidP="001945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-привлечение граждан к административной или уголовной ответственности.</w:t>
      </w:r>
    </w:p>
    <w:p w14:paraId="585990F3" w14:textId="77777777" w:rsidR="00194555" w:rsidRDefault="00194555" w:rsidP="001945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Взаимодействие с членами семьи, друзьями, соседями, коллегами и другими лицами возможно только при согласии на это должника и отсутствии возражений названных лиц.</w:t>
      </w:r>
    </w:p>
    <w:p w14:paraId="7F1AA379" w14:textId="77777777" w:rsidR="00194555" w:rsidRDefault="00194555" w:rsidP="001945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Если должник не согласен с суммой долга либо с самим фактом наличия задолженности, он вправе направить письменное обращение к кредитору или коллектору, которые по закону обязаны в 30-дневный срок рассмотреть его по существу. При недостижении соглашения следует обратиться за судебной защитой.</w:t>
      </w:r>
    </w:p>
    <w:p w14:paraId="3BFE5A0F" w14:textId="77777777" w:rsidR="00194555" w:rsidRDefault="00194555" w:rsidP="001945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Законом гражданину также предоставлено право направить кредитору и (или) коллектору заявление об отказе от взаимодействия либо об осуществлении его через указанного представителя, каковым может быть только адвокат. Реализовать данное право можно не ранее чем через 4 месяца с даты возникновения просрочки исполнения обязательства.</w:t>
      </w:r>
    </w:p>
    <w:p w14:paraId="27D1CA17" w14:textId="77777777" w:rsidR="00194555" w:rsidRDefault="00194555" w:rsidP="001945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За нарушение требований законодательства о защите прав и законных интересов физических лиц при осуществлении деятельности по возврату просроченной задолженности предусмотрена административная ответственность.</w:t>
      </w:r>
    </w:p>
    <w:p w14:paraId="3642A9A0" w14:textId="77777777" w:rsidR="00194555" w:rsidRDefault="00194555" w:rsidP="001945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Если действия кредиторов или коллекторов содержат признаки уголовного преступления, например, вымогательства или принуждения к совершению сделки или отказу от ее совершения, может наступить уголовная ответственность.</w:t>
      </w:r>
    </w:p>
    <w:p w14:paraId="36722DBA" w14:textId="7AF6B589" w:rsidR="00194555" w:rsidRDefault="00194555" w:rsidP="001945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По вопросам нарушений со стороны кредиторов и коллекторов следует обращаться в Управление Федеральной Службы Судебных приставов по </w:t>
      </w:r>
      <w:r>
        <w:rPr>
          <w:rFonts w:ascii="Roboto" w:hAnsi="Roboto"/>
          <w:color w:val="333333"/>
        </w:rPr>
        <w:t>Новосибирской области</w:t>
      </w:r>
      <w:r>
        <w:rPr>
          <w:rFonts w:ascii="Roboto" w:hAnsi="Roboto"/>
          <w:color w:val="333333"/>
        </w:rPr>
        <w:t>.</w:t>
      </w:r>
    </w:p>
    <w:p w14:paraId="555100CD" w14:textId="77777777" w:rsidR="00194555" w:rsidRDefault="00194555" w:rsidP="001945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Если коллекторы действуют преступно – в органы полиции.</w:t>
      </w:r>
    </w:p>
    <w:p w14:paraId="4793CD68" w14:textId="77777777" w:rsidR="00194555" w:rsidRPr="00194555" w:rsidRDefault="00194555" w:rsidP="0019455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94555" w:rsidRPr="00194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88F"/>
    <w:rsid w:val="00194555"/>
    <w:rsid w:val="0046388F"/>
    <w:rsid w:val="00B8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B417B"/>
  <w15:chartTrackingRefBased/>
  <w15:docId w15:val="{4922E1BF-5B4A-49D6-A645-7C2428464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4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62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703</Words>
  <Characters>4012</Characters>
  <Application>Microsoft Office Word</Application>
  <DocSecurity>0</DocSecurity>
  <Lines>33</Lines>
  <Paragraphs>9</Paragraphs>
  <ScaleCrop>false</ScaleCrop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MoreMorskoe</dc:creator>
  <cp:keywords/>
  <dc:description/>
  <cp:lastModifiedBy>MoreMorskoe</cp:lastModifiedBy>
  <cp:revision>3</cp:revision>
  <dcterms:created xsi:type="dcterms:W3CDTF">2020-12-20T18:58:00Z</dcterms:created>
  <dcterms:modified xsi:type="dcterms:W3CDTF">2020-12-20T19:00:00Z</dcterms:modified>
</cp:coreProperties>
</file>