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04" w:rsidRPr="000A6051" w:rsidRDefault="008D6B04" w:rsidP="008D6B0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12121"/>
          <w:sz w:val="21"/>
          <w:szCs w:val="21"/>
          <w:shd w:val="clear" w:color="auto" w:fill="FFFFFF"/>
          <w:lang w:eastAsia="ru-RU"/>
        </w:rPr>
      </w:pPr>
      <w:r w:rsidRPr="000A6051">
        <w:rPr>
          <w:rFonts w:ascii="Arial" w:eastAsia="Times New Roman" w:hAnsi="Arial" w:cs="Arial"/>
          <w:i/>
          <w:iCs/>
          <w:color w:val="2E7D32"/>
          <w:sz w:val="27"/>
          <w:szCs w:val="27"/>
          <w:u w:val="single"/>
          <w:lang w:eastAsia="ru-RU"/>
        </w:rPr>
        <w:t xml:space="preserve">О безопасности лесов в пожароопасный сезон на территории </w:t>
      </w:r>
      <w:r>
        <w:rPr>
          <w:rFonts w:ascii="Arial" w:eastAsia="Times New Roman" w:hAnsi="Arial" w:cs="Arial"/>
          <w:i/>
          <w:iCs/>
          <w:color w:val="2E7D32"/>
          <w:sz w:val="27"/>
          <w:szCs w:val="27"/>
          <w:u w:val="single"/>
          <w:lang w:eastAsia="ru-RU"/>
        </w:rPr>
        <w:t>Новосибирского района Новосибирской области</w:t>
      </w:r>
    </w:p>
    <w:p w:rsidR="008D6B04" w:rsidRDefault="008D6B04" w:rsidP="008D6B0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</w:p>
    <w:p w:rsidR="008D6B04" w:rsidRPr="008D6B04" w:rsidRDefault="008D6B04" w:rsidP="008D6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04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В связи с наступлением пожароопасного периода напоминаем, что согласно с п.10(2) правил пожарной безопасности в лесах, утвержденных постановлением правительства РФ от 07.10.2020 г. №1614, юридические лица и граждане, осуществляющие использование земельных участков, со дня схода снежного покрова до установления устойчивой дождливой осенней погоды или образования снежного покрова обязаны:</w:t>
      </w:r>
    </w:p>
    <w:p w:rsidR="008D6B04" w:rsidRPr="008D6B04" w:rsidRDefault="008D6B04" w:rsidP="008D6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8D6B04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а)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отделять противопожарной минерализованной полосой шириной не менее 1,4 метра;</w:t>
      </w:r>
    </w:p>
    <w:p w:rsidR="008D6B04" w:rsidRPr="008D6B04" w:rsidRDefault="008D6B04" w:rsidP="008D6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8D6B04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б) обеспечивать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лесов шириной не менее 1,4 метра противопожарным барьером;</w:t>
      </w:r>
    </w:p>
    <w:p w:rsidR="008D6B04" w:rsidRPr="008D6B04" w:rsidRDefault="008D6B04" w:rsidP="008D6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8D6B04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в) прекращать корчевку пней с помощью взрывчатых веществ во время пожароопасного сезона;</w:t>
      </w:r>
    </w:p>
    <w:p w:rsidR="008D6B04" w:rsidRPr="008D6B04" w:rsidRDefault="008D6B04" w:rsidP="008D6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8D6B04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г) иметь средства предупреждения и тушения лесных пожаров,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8D6B04" w:rsidRPr="008D6B04" w:rsidRDefault="008D6B04" w:rsidP="008D6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8D6B04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д) в случае обнаружения лесного пожара немедленно сообщить об этом в специализированную диспетчерскую службу и принять все возможные меры по недопущению распространения.</w:t>
      </w:r>
    </w:p>
    <w:p w:rsidR="008D6B04" w:rsidRPr="008D6B04" w:rsidRDefault="008D6B04" w:rsidP="008D6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8D6B04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Всегда и особенно в пожароопасный период, действует запрет на использование открытого огня (костры, паяльные лампы, примусы, мангалы, жаровни), в местах с подсохшей травой, а также под кронами деревьев.</w:t>
      </w:r>
    </w:p>
    <w:p w:rsidR="008D6B04" w:rsidRPr="008D6B04" w:rsidRDefault="008D6B04" w:rsidP="008D6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8D6B04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Запрещается 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AD4B3F" w:rsidRPr="008D6B04" w:rsidRDefault="00AD4B3F" w:rsidP="008D6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B3F" w:rsidRPr="008D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E7"/>
    <w:rsid w:val="008D6B04"/>
    <w:rsid w:val="00AD4B3F"/>
    <w:rsid w:val="00B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6F3A4-8686-433D-AB0D-5E78462C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Анатольевна</dc:creator>
  <cp:keywords/>
  <dc:description/>
  <cp:lastModifiedBy>Степаненко Наталья Анатольевна</cp:lastModifiedBy>
  <cp:revision>2</cp:revision>
  <dcterms:created xsi:type="dcterms:W3CDTF">2025-05-27T03:30:00Z</dcterms:created>
  <dcterms:modified xsi:type="dcterms:W3CDTF">2025-05-27T03:30:00Z</dcterms:modified>
</cp:coreProperties>
</file>